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56D" w:rsidRDefault="005E496D">
      <w:pPr>
        <w:jc w:val="both"/>
        <w:rPr>
          <w:rFonts w:ascii="Times New Roman" w:hAnsi="Times New Roman" w:cs="Times New Roman"/>
          <w:sz w:val="24"/>
          <w:szCs w:val="24"/>
          <w:lang w:val="zh-CN"/>
        </w:rPr>
      </w:pPr>
      <w:r>
        <w:rPr>
          <w:noProof/>
          <w:lang w:eastAsia="en-US"/>
        </w:rPr>
        <w:drawing>
          <wp:inline distT="0" distB="0" distL="114300" distR="114300">
            <wp:extent cx="5151755" cy="8112760"/>
            <wp:effectExtent l="0" t="0" r="1079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rcRect l="16259" t="9891" r="12856" b="14035"/>
                    <a:stretch>
                      <a:fillRect/>
                    </a:stretch>
                  </pic:blipFill>
                  <pic:spPr>
                    <a:xfrm>
                      <a:off x="0" y="0"/>
                      <a:ext cx="5151755" cy="8112760"/>
                    </a:xfrm>
                    <a:prstGeom prst="rect">
                      <a:avLst/>
                    </a:prstGeom>
                    <a:noFill/>
                    <a:ln>
                      <a:noFill/>
                    </a:ln>
                  </pic:spPr>
                </pic:pic>
              </a:graphicData>
            </a:graphic>
          </wp:inline>
        </w:drawing>
      </w:r>
    </w:p>
    <w:p w:rsidR="00B1156D" w:rsidRDefault="00B1156D">
      <w:pPr>
        <w:spacing w:line="360" w:lineRule="auto"/>
        <w:jc w:val="both"/>
        <w:rPr>
          <w:rFonts w:ascii="Times New Roman" w:hAnsi="Times New Roman" w:cs="Times New Roman"/>
          <w:sz w:val="24"/>
          <w:szCs w:val="24"/>
        </w:rPr>
      </w:pPr>
    </w:p>
    <w:p w:rsidR="00B1156D" w:rsidRDefault="00B1156D">
      <w:pPr>
        <w:sectPr w:rsidR="00B1156D">
          <w:pgSz w:w="11906" w:h="16838"/>
          <w:pgMar w:top="1701" w:right="1701" w:bottom="1701" w:left="2268" w:header="360" w:footer="360" w:gutter="0"/>
          <w:cols w:space="0"/>
          <w:docGrid w:linePitch="360"/>
        </w:sectPr>
      </w:pPr>
    </w:p>
    <w:p w:rsidR="00B1156D" w:rsidRDefault="005E496D">
      <w:pPr>
        <w:rPr>
          <w:rFonts w:ascii="Times New Roman" w:hAnsi="Times New Roman" w:cs="Times New Roman"/>
          <w:sz w:val="24"/>
          <w:szCs w:val="24"/>
        </w:rPr>
      </w:pPr>
      <w:bookmarkStart w:id="0" w:name="_GoBack"/>
      <w:r>
        <w:rPr>
          <w:noProof/>
          <w:lang w:eastAsia="en-US"/>
        </w:rPr>
        <w:lastRenderedPageBreak/>
        <w:drawing>
          <wp:inline distT="0" distB="0" distL="114300" distR="114300">
            <wp:extent cx="5085715" cy="816292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rcRect l="17204" t="9490" r="11533" b="10961"/>
                    <a:stretch>
                      <a:fillRect/>
                    </a:stretch>
                  </pic:blipFill>
                  <pic:spPr>
                    <a:xfrm>
                      <a:off x="0" y="0"/>
                      <a:ext cx="5085715" cy="8162925"/>
                    </a:xfrm>
                    <a:prstGeom prst="rect">
                      <a:avLst/>
                    </a:prstGeom>
                    <a:noFill/>
                    <a:ln>
                      <a:noFill/>
                    </a:ln>
                  </pic:spPr>
                </pic:pic>
              </a:graphicData>
            </a:graphic>
          </wp:inline>
        </w:drawing>
      </w:r>
      <w:bookmarkEnd w:id="0"/>
    </w:p>
    <w:p w:rsidR="00B1156D" w:rsidRDefault="00B1156D">
      <w:pPr>
        <w:rPr>
          <w:rFonts w:ascii="Times New Roman" w:hAnsi="Times New Roman" w:cs="Times New Roman"/>
          <w:sz w:val="24"/>
          <w:szCs w:val="24"/>
        </w:rPr>
        <w:sectPr w:rsidR="00B1156D">
          <w:pgSz w:w="11906" w:h="16838"/>
          <w:pgMar w:top="1701" w:right="1701" w:bottom="1701" w:left="2268" w:header="360" w:footer="360" w:gutter="0"/>
          <w:cols w:space="0"/>
          <w:docGrid w:linePitch="360"/>
        </w:sectPr>
      </w:pPr>
    </w:p>
    <w:p w:rsidR="00B1156D" w:rsidRDefault="005E496D">
      <w:pPr>
        <w:jc w:val="center"/>
        <w:rPr>
          <w:rFonts w:ascii="Times New Roman" w:hAnsi="Times New Roman"/>
          <w:b/>
          <w:bCs/>
          <w:color w:val="000000"/>
          <w:sz w:val="24"/>
          <w:szCs w:val="24"/>
          <w:lang w:val="zh-CN"/>
        </w:rPr>
      </w:pPr>
      <w:r>
        <w:rPr>
          <w:rFonts w:ascii="Times New Roman" w:eastAsia="Times New Roman" w:hAnsi="Times New Roman"/>
          <w:b/>
          <w:bCs/>
          <w:color w:val="000000"/>
          <w:sz w:val="24"/>
          <w:szCs w:val="24"/>
          <w:lang w:val="id-ID"/>
        </w:rPr>
        <w:lastRenderedPageBreak/>
        <w:t>P</w:t>
      </w:r>
      <w:r>
        <w:rPr>
          <w:rFonts w:ascii="Times New Roman" w:eastAsia="Times New Roman" w:hAnsi="Times New Roman"/>
          <w:b/>
          <w:bCs/>
          <w:color w:val="000000"/>
          <w:sz w:val="24"/>
          <w:szCs w:val="24"/>
        </w:rPr>
        <w:t>ENGARU</w:t>
      </w:r>
      <w:r>
        <w:rPr>
          <w:rFonts w:ascii="Times New Roman" w:eastAsia="Times New Roman" w:hAnsi="Times New Roman"/>
          <w:b/>
          <w:bCs/>
          <w:color w:val="000000"/>
          <w:sz w:val="24"/>
          <w:szCs w:val="24"/>
          <w:lang w:val="zh-CN"/>
        </w:rPr>
        <w:t>H PERSEPSI TENTANG KONTRASEPSI TERHADAP</w:t>
      </w:r>
      <w:r>
        <w:rPr>
          <w:rFonts w:ascii="Times New Roman" w:eastAsia="Times New Roman" w:hAnsi="Times New Roman"/>
          <w:b/>
          <w:bCs/>
          <w:color w:val="000000"/>
          <w:sz w:val="24"/>
          <w:szCs w:val="24"/>
          <w:lang w:val="en-GB"/>
        </w:rPr>
        <w:t xml:space="preserve"> K</w:t>
      </w:r>
      <w:r>
        <w:rPr>
          <w:rFonts w:ascii="Times New Roman" w:eastAsia="Times New Roman" w:hAnsi="Times New Roman"/>
          <w:b/>
          <w:bCs/>
          <w:color w:val="000000"/>
          <w:sz w:val="24"/>
          <w:szCs w:val="24"/>
          <w:lang w:val="zh-CN"/>
        </w:rPr>
        <w:t>EIKUTSERTAA</w:t>
      </w:r>
      <w:r>
        <w:rPr>
          <w:rFonts w:ascii="Times New Roman" w:eastAsia="Times New Roman" w:hAnsi="Times New Roman"/>
          <w:b/>
          <w:bCs/>
          <w:color w:val="000000"/>
          <w:sz w:val="24"/>
          <w:szCs w:val="24"/>
          <w:lang w:val="en-GB"/>
        </w:rPr>
        <w:t xml:space="preserve">N </w:t>
      </w:r>
      <w:r>
        <w:rPr>
          <w:rFonts w:ascii="Times New Roman" w:eastAsia="Times New Roman" w:hAnsi="Times New Roman"/>
          <w:b/>
          <w:bCs/>
          <w:color w:val="000000"/>
          <w:sz w:val="24"/>
          <w:szCs w:val="24"/>
          <w:lang w:val="zh-CN"/>
        </w:rPr>
        <w:t>DALAM PROGRAM KB PASCA</w:t>
      </w:r>
    </w:p>
    <w:p w:rsidR="00B1156D" w:rsidRDefault="005E496D">
      <w:pPr>
        <w:jc w:val="center"/>
        <w:rPr>
          <w:rFonts w:ascii="Times New Roman" w:eastAsia="Times New Roman" w:hAnsi="Times New Roman"/>
          <w:b/>
          <w:bCs/>
          <w:color w:val="000000"/>
          <w:sz w:val="24"/>
          <w:szCs w:val="24"/>
          <w:lang w:val="en-GB"/>
        </w:rPr>
      </w:pPr>
      <w:r>
        <w:rPr>
          <w:rFonts w:ascii="Times New Roman" w:eastAsia="Times New Roman" w:hAnsi="Times New Roman"/>
          <w:b/>
          <w:bCs/>
          <w:color w:val="000000"/>
          <w:sz w:val="24"/>
          <w:szCs w:val="24"/>
          <w:lang w:val="zh-CN"/>
        </w:rPr>
        <w:t xml:space="preserve"> PERSALINAN </w:t>
      </w:r>
      <w:r>
        <w:rPr>
          <w:rFonts w:ascii="Times New Roman" w:eastAsia="Times New Roman" w:hAnsi="Times New Roman"/>
          <w:b/>
          <w:bCs/>
          <w:color w:val="000000"/>
          <w:sz w:val="24"/>
          <w:szCs w:val="24"/>
          <w:lang w:val="en-GB"/>
        </w:rPr>
        <w:t xml:space="preserve">DI PUSKESMAS BLULUK </w:t>
      </w:r>
    </w:p>
    <w:p w:rsidR="00B1156D" w:rsidRDefault="005E496D">
      <w:pPr>
        <w:jc w:val="center"/>
        <w:rPr>
          <w:rFonts w:ascii="Times New Roman" w:eastAsia="Times New Roman" w:hAnsi="Times New Roman"/>
          <w:b/>
          <w:bCs/>
          <w:color w:val="000000"/>
          <w:sz w:val="24"/>
          <w:szCs w:val="24"/>
          <w:lang w:val="zh-CN"/>
        </w:rPr>
      </w:pPr>
      <w:r>
        <w:rPr>
          <w:rFonts w:ascii="Times New Roman" w:eastAsia="Times New Roman" w:hAnsi="Times New Roman"/>
          <w:b/>
          <w:bCs/>
          <w:color w:val="000000"/>
          <w:sz w:val="24"/>
          <w:szCs w:val="24"/>
          <w:lang w:val="en-GB"/>
        </w:rPr>
        <w:t>KABUPATEN LAMONGAN</w:t>
      </w:r>
    </w:p>
    <w:p w:rsidR="00B1156D" w:rsidRDefault="00B1156D">
      <w:pPr>
        <w:jc w:val="center"/>
        <w:rPr>
          <w:rFonts w:ascii="Times New Roman" w:eastAsia="Times New Roman" w:hAnsi="Times New Roman"/>
          <w:b/>
          <w:bCs/>
          <w:color w:val="000000"/>
          <w:sz w:val="24"/>
          <w:szCs w:val="24"/>
          <w:lang w:val="zh-CN"/>
        </w:rPr>
      </w:pPr>
    </w:p>
    <w:p w:rsidR="00B1156D" w:rsidRDefault="005E496D">
      <w:pPr>
        <w:jc w:val="center"/>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Subiana</w:t>
      </w:r>
    </w:p>
    <w:p w:rsidR="00B1156D" w:rsidRPr="00CA5EE8" w:rsidRDefault="00CA5EE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Prodi </w:t>
      </w:r>
      <w:r w:rsidR="005E496D">
        <w:rPr>
          <w:rFonts w:ascii="Times New Roman" w:eastAsia="Times New Roman" w:hAnsi="Times New Roman" w:cs="Times New Roman"/>
          <w:color w:val="000000"/>
          <w:sz w:val="24"/>
          <w:szCs w:val="24"/>
          <w:lang w:val="zh-CN"/>
        </w:rPr>
        <w:t xml:space="preserve">S1 Kebidanan </w:t>
      </w:r>
      <w:r>
        <w:rPr>
          <w:rFonts w:ascii="Times New Roman" w:eastAsia="Times New Roman" w:hAnsi="Times New Roman" w:cs="Times New Roman"/>
          <w:color w:val="000000"/>
          <w:sz w:val="24"/>
          <w:szCs w:val="24"/>
        </w:rPr>
        <w:t>STIKES Majapahit Mojokerto</w:t>
      </w:r>
    </w:p>
    <w:p w:rsidR="00B1156D" w:rsidRDefault="005E496D">
      <w:pPr>
        <w:jc w:val="center"/>
        <w:rPr>
          <w:rFonts w:ascii="Times New Roman" w:eastAsiaTheme="minorEastAsia" w:hAnsi="Times New Roman" w:cs="Times New Roman"/>
          <w:color w:val="000000"/>
          <w:sz w:val="24"/>
          <w:szCs w:val="24"/>
        </w:rPr>
      </w:pPr>
      <w:r>
        <w:rPr>
          <w:rFonts w:ascii="Times New Roman" w:eastAsia="Times New Roman" w:hAnsi="Times New Roman" w:cs="Times New Roman"/>
          <w:color w:val="000000"/>
          <w:sz w:val="24"/>
          <w:szCs w:val="24"/>
          <w:lang w:val="zh-CN"/>
        </w:rPr>
        <w:t xml:space="preserve">email </w:t>
      </w:r>
      <w:r>
        <w:rPr>
          <w:rFonts w:ascii="Times New Roman" w:eastAsia="Times New Roman" w:hAnsi="Times New Roman" w:cs="Times New Roman"/>
          <w:color w:val="000000"/>
          <w:sz w:val="24"/>
          <w:szCs w:val="24"/>
        </w:rPr>
        <w:t xml:space="preserve">: </w:t>
      </w:r>
      <w:hyperlink r:id="rId10" w:history="1">
        <w:r>
          <w:rPr>
            <w:rStyle w:val="Hyperlink"/>
            <w:rFonts w:ascii="Times New Roman" w:eastAsia="Times New Roman" w:hAnsi="Times New Roman" w:cs="Times New Roman"/>
            <w:sz w:val="24"/>
            <w:szCs w:val="24"/>
          </w:rPr>
          <w:t>subiana8@gmail.com</w:t>
        </w:r>
      </w:hyperlink>
    </w:p>
    <w:p w:rsidR="00B1156D" w:rsidRDefault="00B1156D">
      <w:pPr>
        <w:jc w:val="center"/>
        <w:rPr>
          <w:rFonts w:ascii="Times New Roman" w:eastAsia="Times New Roman" w:hAnsi="Times New Roman" w:cs="Times New Roman"/>
          <w:color w:val="000000"/>
          <w:sz w:val="24"/>
          <w:szCs w:val="24"/>
          <w:lang w:val="zh-CN"/>
        </w:rPr>
      </w:pPr>
    </w:p>
    <w:p w:rsidR="00B1156D" w:rsidRDefault="005E496D">
      <w:pPr>
        <w:jc w:val="center"/>
        <w:rPr>
          <w:rFonts w:ascii="Times New Roman" w:hAnsi="Times New Roman"/>
          <w:b/>
          <w:bCs/>
          <w:color w:val="000000"/>
          <w:sz w:val="24"/>
          <w:szCs w:val="24"/>
        </w:rPr>
      </w:pPr>
      <w:r>
        <w:rPr>
          <w:rFonts w:ascii="Times New Roman" w:hAnsi="Times New Roman"/>
          <w:b/>
          <w:bCs/>
          <w:color w:val="000000"/>
          <w:sz w:val="24"/>
          <w:szCs w:val="24"/>
          <w:lang w:val="zh-CN"/>
        </w:rPr>
        <w:t>Agustin Dwi Syalfina, S.ST., SKM., M.Kes</w:t>
      </w:r>
    </w:p>
    <w:p w:rsidR="00CA5EE8" w:rsidRPr="00CA5EE8" w:rsidRDefault="00CA5EE8" w:rsidP="00CA5EE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Prodi </w:t>
      </w:r>
      <w:r>
        <w:rPr>
          <w:rFonts w:ascii="Times New Roman" w:eastAsia="Times New Roman" w:hAnsi="Times New Roman" w:cs="Times New Roman"/>
          <w:color w:val="000000"/>
          <w:sz w:val="24"/>
          <w:szCs w:val="24"/>
          <w:lang w:val="zh-CN"/>
        </w:rPr>
        <w:t xml:space="preserve">S1 Kebidanan </w:t>
      </w:r>
      <w:r>
        <w:rPr>
          <w:rFonts w:ascii="Times New Roman" w:eastAsia="Times New Roman" w:hAnsi="Times New Roman" w:cs="Times New Roman"/>
          <w:color w:val="000000"/>
          <w:sz w:val="24"/>
          <w:szCs w:val="24"/>
        </w:rPr>
        <w:t>STIKES Majapahit Mojokerto</w:t>
      </w:r>
    </w:p>
    <w:p w:rsidR="00B1156D" w:rsidRDefault="005E496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zh-CN"/>
        </w:rPr>
        <w:t xml:space="preserve">email </w:t>
      </w:r>
      <w:r>
        <w:rPr>
          <w:rFonts w:ascii="Times New Roman" w:eastAsia="Times New Roman" w:hAnsi="Times New Roman" w:cs="Times New Roman"/>
          <w:color w:val="000000"/>
          <w:sz w:val="24"/>
          <w:szCs w:val="24"/>
        </w:rPr>
        <w:t xml:space="preserve">: </w:t>
      </w:r>
      <w:hyperlink r:id="rId11" w:history="1">
        <w:r>
          <w:rPr>
            <w:rStyle w:val="Hyperlink"/>
            <w:rFonts w:ascii="Times New Roman" w:eastAsia="Times New Roman" w:hAnsi="Times New Roman" w:cs="Times New Roman"/>
            <w:sz w:val="24"/>
            <w:szCs w:val="24"/>
          </w:rPr>
          <w:t>agustinpipin2@gmail.com</w:t>
        </w:r>
      </w:hyperlink>
    </w:p>
    <w:p w:rsidR="00B1156D" w:rsidRDefault="00B1156D">
      <w:pPr>
        <w:jc w:val="center"/>
        <w:rPr>
          <w:rFonts w:ascii="Times New Roman" w:eastAsia="Times New Roman" w:hAnsi="Times New Roman" w:cs="Times New Roman"/>
          <w:color w:val="000000"/>
          <w:sz w:val="24"/>
          <w:szCs w:val="24"/>
          <w:lang w:val="zh-CN"/>
        </w:rPr>
      </w:pPr>
    </w:p>
    <w:p w:rsidR="00B1156D" w:rsidRDefault="005E496D">
      <w:pPr>
        <w:jc w:val="center"/>
        <w:rPr>
          <w:rFonts w:ascii="Times New Roman" w:hAnsi="Times New Roman"/>
          <w:b/>
          <w:bCs/>
          <w:color w:val="000000"/>
          <w:sz w:val="24"/>
          <w:szCs w:val="24"/>
        </w:rPr>
      </w:pPr>
      <w:r>
        <w:rPr>
          <w:rFonts w:ascii="Times New Roman" w:hAnsi="Times New Roman"/>
          <w:b/>
          <w:bCs/>
          <w:color w:val="000000"/>
          <w:sz w:val="24"/>
          <w:szCs w:val="24"/>
          <w:lang w:val="zh-CN"/>
        </w:rPr>
        <w:t xml:space="preserve">Elyana Mafticha, M.P.H </w:t>
      </w:r>
    </w:p>
    <w:p w:rsidR="00CA5EE8" w:rsidRPr="00CA5EE8" w:rsidRDefault="00CA5EE8" w:rsidP="00CA5EE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Prodi </w:t>
      </w:r>
      <w:r>
        <w:rPr>
          <w:rFonts w:ascii="Times New Roman" w:eastAsia="Times New Roman" w:hAnsi="Times New Roman" w:cs="Times New Roman"/>
          <w:color w:val="000000"/>
          <w:sz w:val="24"/>
          <w:szCs w:val="24"/>
          <w:lang w:val="zh-CN"/>
        </w:rPr>
        <w:t xml:space="preserve">S1 Kebidanan </w:t>
      </w:r>
      <w:r>
        <w:rPr>
          <w:rFonts w:ascii="Times New Roman" w:eastAsia="Times New Roman" w:hAnsi="Times New Roman" w:cs="Times New Roman"/>
          <w:color w:val="000000"/>
          <w:sz w:val="24"/>
          <w:szCs w:val="24"/>
        </w:rPr>
        <w:t>STIKES Majapahit Mojokerto</w:t>
      </w:r>
    </w:p>
    <w:p w:rsidR="00B1156D" w:rsidRDefault="005E496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zh-CN"/>
        </w:rPr>
        <w:t xml:space="preserve">email </w:t>
      </w:r>
      <w:r>
        <w:rPr>
          <w:rFonts w:ascii="Times New Roman" w:eastAsia="Times New Roman" w:hAnsi="Times New Roman" w:cs="Times New Roman"/>
          <w:color w:val="000000"/>
          <w:sz w:val="24"/>
          <w:szCs w:val="24"/>
        </w:rPr>
        <w:t xml:space="preserve">: </w:t>
      </w:r>
      <w:hyperlink r:id="rId12" w:history="1">
        <w:r>
          <w:rPr>
            <w:rStyle w:val="Hyperlink"/>
            <w:rFonts w:ascii="Times New Roman" w:eastAsia="Times New Roman" w:hAnsi="Times New Roman" w:cs="Times New Roman"/>
            <w:sz w:val="24"/>
            <w:szCs w:val="24"/>
          </w:rPr>
          <w:t>elyanama@gmail.com</w:t>
        </w:r>
      </w:hyperlink>
    </w:p>
    <w:p w:rsidR="00B1156D" w:rsidRDefault="00B1156D">
      <w:pPr>
        <w:jc w:val="center"/>
        <w:rPr>
          <w:rFonts w:ascii="Times New Roman" w:eastAsia="Times New Roman" w:hAnsi="Times New Roman" w:cs="Times New Roman"/>
          <w:color w:val="000000"/>
          <w:sz w:val="24"/>
          <w:szCs w:val="24"/>
          <w:lang w:val="zh-CN"/>
        </w:rPr>
      </w:pPr>
    </w:p>
    <w:p w:rsidR="00B1156D" w:rsidRDefault="00B1156D">
      <w:pPr>
        <w:jc w:val="center"/>
        <w:rPr>
          <w:rFonts w:ascii="Times New Roman" w:eastAsia="Times New Roman" w:hAnsi="Times New Roman" w:cs="Times New Roman"/>
          <w:color w:val="000000"/>
          <w:sz w:val="24"/>
          <w:szCs w:val="24"/>
          <w:lang w:val="zh-CN"/>
        </w:rPr>
      </w:pPr>
    </w:p>
    <w:p w:rsidR="00B1156D" w:rsidRDefault="005E496D">
      <w:pPr>
        <w:jc w:val="center"/>
        <w:rPr>
          <w:rFonts w:ascii="Times New Roman" w:hAnsi="Times New Roman" w:cs="Times New Roman"/>
          <w:b/>
          <w:bCs/>
          <w:sz w:val="24"/>
          <w:szCs w:val="24"/>
          <w:lang w:val="zh-CN"/>
        </w:rPr>
      </w:pPr>
      <w:r>
        <w:rPr>
          <w:rFonts w:ascii="Times New Roman" w:hAnsi="Times New Roman" w:cs="Times New Roman"/>
          <w:b/>
          <w:bCs/>
          <w:sz w:val="24"/>
          <w:szCs w:val="24"/>
          <w:lang w:val="zh-CN"/>
        </w:rPr>
        <w:t>ABSTRAK</w:t>
      </w:r>
    </w:p>
    <w:p w:rsidR="00B1156D" w:rsidRDefault="00B1156D">
      <w:pPr>
        <w:jc w:val="center"/>
        <w:rPr>
          <w:rFonts w:ascii="Times New Roman" w:hAnsi="Times New Roman" w:cs="Times New Roman"/>
          <w:b/>
          <w:bCs/>
          <w:sz w:val="24"/>
          <w:szCs w:val="24"/>
          <w:lang w:val="zh-CN"/>
        </w:rPr>
      </w:pPr>
    </w:p>
    <w:p w:rsidR="00B1156D" w:rsidRDefault="005E496D">
      <w:pPr>
        <w:spacing w:before="20"/>
        <w:ind w:firstLine="567"/>
        <w:jc w:val="both"/>
        <w:rPr>
          <w:rFonts w:ascii="Times New Roman" w:hAnsi="Times New Roman"/>
          <w:color w:val="000000"/>
          <w:sz w:val="24"/>
          <w:szCs w:val="24"/>
        </w:rPr>
      </w:pPr>
      <w:r>
        <w:rPr>
          <w:rFonts w:ascii="Times New Roman" w:hAnsi="Times New Roman"/>
          <w:bCs/>
          <w:color w:val="000000"/>
          <w:sz w:val="24"/>
          <w:lang w:val="id-ID"/>
        </w:rPr>
        <w:t xml:space="preserve">KB Paska persalinan merupakan penggunaan kontrasepsi dalam jangka waktu 42 hari setelah bersalin untuk mencegah kehamilan kembali. </w:t>
      </w:r>
      <w:r>
        <w:rPr>
          <w:rFonts w:ascii="Times New Roman" w:hAnsi="Times New Roman"/>
          <w:bCs/>
          <w:color w:val="000000"/>
          <w:sz w:val="24"/>
          <w:lang w:val="id-ID"/>
        </w:rPr>
        <w:t xml:space="preserve">Desain penelitian ini adalah </w:t>
      </w:r>
      <w:r>
        <w:rPr>
          <w:rFonts w:ascii="Times New Roman" w:hAnsi="Times New Roman"/>
          <w:bCs/>
          <w:i/>
          <w:color w:val="000000"/>
          <w:sz w:val="24"/>
          <w:lang w:val="id-ID"/>
        </w:rPr>
        <w:t xml:space="preserve">cross sectional </w:t>
      </w:r>
      <w:r>
        <w:rPr>
          <w:rFonts w:ascii="Times New Roman" w:hAnsi="Times New Roman"/>
          <w:bCs/>
          <w:color w:val="000000"/>
          <w:sz w:val="24"/>
          <w:lang w:val="id-ID"/>
        </w:rPr>
        <w:t>dengan menggunakan tekn</w:t>
      </w:r>
      <w:r>
        <w:rPr>
          <w:rFonts w:ascii="Times New Roman" w:hAnsi="Times New Roman"/>
          <w:bCs/>
          <w:color w:val="000000"/>
          <w:sz w:val="24"/>
          <w:lang w:val="id-ID"/>
        </w:rPr>
        <w:t xml:space="preserve">ik sampling </w:t>
      </w:r>
      <w:r>
        <w:rPr>
          <w:rFonts w:ascii="Times New Roman" w:hAnsi="Times New Roman"/>
          <w:bCs/>
          <w:i/>
          <w:color w:val="000000"/>
          <w:sz w:val="24"/>
          <w:lang w:val="id-ID"/>
        </w:rPr>
        <w:t>simple random sampling</w:t>
      </w:r>
      <w:r>
        <w:rPr>
          <w:rFonts w:ascii="Times New Roman" w:hAnsi="Times New Roman"/>
          <w:bCs/>
          <w:color w:val="000000"/>
          <w:sz w:val="24"/>
          <w:lang w:val="id-ID"/>
        </w:rPr>
        <w:t xml:space="preserve"> dan jumlah sampel adalah 32 ibu paska bersalin di wilayah kerja Puskesmas Bluluk pada bulan September sampai Desember 2021. Penelitian dilakukan bulan  Januari sampai Februari 2022.</w:t>
      </w:r>
      <w:r w:rsidR="00CA5EE8">
        <w:rPr>
          <w:rFonts w:ascii="Times New Roman" w:hAnsi="Times New Roman"/>
          <w:bCs/>
          <w:color w:val="000000"/>
          <w:sz w:val="24"/>
        </w:rPr>
        <w:t xml:space="preserve"> </w:t>
      </w:r>
      <w:r>
        <w:rPr>
          <w:rFonts w:ascii="Times New Roman" w:hAnsi="Times New Roman"/>
          <w:bCs/>
          <w:color w:val="000000"/>
          <w:sz w:val="24"/>
          <w:lang w:val="id-ID"/>
        </w:rPr>
        <w:t xml:space="preserve">Hasil penelitian bahwa mayoritas ibu </w:t>
      </w:r>
      <w:r>
        <w:rPr>
          <w:rFonts w:ascii="Times New Roman" w:hAnsi="Times New Roman"/>
          <w:bCs/>
          <w:color w:val="000000"/>
          <w:sz w:val="24"/>
          <w:lang w:val="id-ID"/>
        </w:rPr>
        <w:t>mempunyai persepsi positif tentang kontrasepsi sebanyak 29 responden ( 90,6 % ), dan hanya sebagian responden yang ikut/ berencana mengikuti KB paska persalinan  sebanyak 14 responden ( 43,8 % ).</w:t>
      </w:r>
      <w:r w:rsidR="00CA5EE8">
        <w:rPr>
          <w:rFonts w:ascii="Times New Roman" w:hAnsi="Times New Roman"/>
          <w:bCs/>
          <w:color w:val="000000"/>
          <w:sz w:val="24"/>
        </w:rPr>
        <w:t xml:space="preserve"> </w:t>
      </w:r>
      <w:r>
        <w:rPr>
          <w:rFonts w:ascii="Times New Roman" w:hAnsi="Times New Roman"/>
          <w:bCs/>
          <w:color w:val="000000"/>
          <w:sz w:val="24"/>
          <w:lang w:val="id-ID"/>
        </w:rPr>
        <w:t xml:space="preserve">Berdasarkan penghitungan Uji Chi-Square didapatkan </w:t>
      </w:r>
      <w:r>
        <w:rPr>
          <w:rFonts w:ascii="Times New Roman" w:hAnsi="Times New Roman"/>
          <w:bCs/>
          <w:i/>
          <w:color w:val="000000"/>
          <w:sz w:val="24"/>
          <w:lang w:val="id-ID"/>
        </w:rPr>
        <w:t>p value</w:t>
      </w:r>
      <w:r>
        <w:rPr>
          <w:rFonts w:ascii="Times New Roman" w:hAnsi="Times New Roman"/>
          <w:bCs/>
          <w:color w:val="000000"/>
          <w:sz w:val="24"/>
          <w:lang w:val="id-ID"/>
        </w:rPr>
        <w:t xml:space="preserve"> s</w:t>
      </w:r>
      <w:r>
        <w:rPr>
          <w:rFonts w:ascii="Times New Roman" w:hAnsi="Times New Roman"/>
          <w:bCs/>
          <w:color w:val="000000"/>
          <w:sz w:val="24"/>
          <w:lang w:val="id-ID"/>
        </w:rPr>
        <w:t>ebesar 0,109 yang artinya tidak ada pengaruh yang signifikan antara persepsi tentang kontrasepsi terhadap keikutsertaan dalam program KB paska persalinan di Puskesmas Bluluk.</w:t>
      </w:r>
      <w:r>
        <w:rPr>
          <w:rFonts w:ascii="Times New Roman" w:hAnsi="Times New Roman"/>
          <w:bCs/>
          <w:color w:val="000000"/>
          <w:sz w:val="24"/>
        </w:rPr>
        <w:t xml:space="preserve"> Hal ini dapat terjadi karena ternyata persepsi bukan merupakan hal yang memegang </w:t>
      </w:r>
      <w:r>
        <w:rPr>
          <w:rFonts w:ascii="Times New Roman" w:hAnsi="Times New Roman"/>
          <w:bCs/>
          <w:color w:val="000000"/>
          <w:sz w:val="24"/>
        </w:rPr>
        <w:t xml:space="preserve">peranan paling penting dalam mengambil keputusan. Kemampuan secara finansial menyebabkan masyarakat merasa mampu menghidupi keluarga dengan anak banyak. </w:t>
      </w:r>
      <w:r>
        <w:rPr>
          <w:rFonts w:ascii="Times New Roman" w:hAnsi="Times New Roman"/>
          <w:color w:val="000000"/>
          <w:sz w:val="24"/>
          <w:szCs w:val="24"/>
          <w:lang w:val="id-ID"/>
        </w:rPr>
        <w:t>Persepsi positif ibu bersalin tentang kontrasepsi bisa berpengaruh terhadap pemilihan KB Pasca Persal</w:t>
      </w:r>
      <w:r>
        <w:rPr>
          <w:rFonts w:ascii="Times New Roman" w:hAnsi="Times New Roman"/>
          <w:color w:val="000000"/>
          <w:sz w:val="24"/>
          <w:szCs w:val="24"/>
          <w:lang w:val="id-ID"/>
        </w:rPr>
        <w:t>inan tetapi hal tersebut masih bisa dipengaruhi oleh faktor lain diantaranya pengetahuan ibu tentang kontrasepsi juga pengalaman terhadap penggunaan kontrasepsi.</w:t>
      </w:r>
      <w:r>
        <w:rPr>
          <w:rFonts w:ascii="Times New Roman" w:hAnsi="Times New Roman"/>
          <w:color w:val="000000"/>
          <w:sz w:val="24"/>
          <w:szCs w:val="24"/>
        </w:rPr>
        <w:t xml:space="preserve"> Hendaknya masyarakat lebih diarahkan untuk memiliki keluarga kecil yang berkualitas.</w:t>
      </w:r>
    </w:p>
    <w:p w:rsidR="00B1156D" w:rsidRDefault="005E496D">
      <w:pPr>
        <w:jc w:val="both"/>
        <w:rPr>
          <w:rFonts w:ascii="Times New Roman" w:eastAsia="Times New Roman" w:hAnsi="Times New Roman" w:cs="Times New Roman"/>
          <w:color w:val="000000"/>
          <w:sz w:val="24"/>
          <w:szCs w:val="24"/>
          <w:lang w:val="id-ID"/>
        </w:rPr>
      </w:pPr>
      <w:r>
        <w:rPr>
          <w:rFonts w:ascii="Times New Roman" w:hAnsi="Times New Roman"/>
          <w:b/>
          <w:bCs/>
          <w:color w:val="000000"/>
          <w:sz w:val="24"/>
          <w:szCs w:val="24"/>
        </w:rPr>
        <w:t>Kata kunc</w:t>
      </w:r>
      <w:r>
        <w:rPr>
          <w:rFonts w:ascii="Times New Roman" w:hAnsi="Times New Roman"/>
          <w:b/>
          <w:bCs/>
          <w:color w:val="000000"/>
          <w:sz w:val="24"/>
          <w:szCs w:val="24"/>
        </w:rPr>
        <w:t xml:space="preserve">i : persepsi, keikutsertaan, </w:t>
      </w:r>
      <w:r>
        <w:rPr>
          <w:rFonts w:ascii="Times New Roman" w:hAnsi="Times New Roman"/>
          <w:b/>
          <w:bCs/>
          <w:color w:val="000000"/>
          <w:sz w:val="24"/>
          <w:szCs w:val="24"/>
          <w:lang w:val="zh-CN"/>
        </w:rPr>
        <w:t>kontrasepsi, persalinan</w:t>
      </w:r>
    </w:p>
    <w:p w:rsidR="00B1156D" w:rsidRDefault="00B1156D"/>
    <w:p w:rsidR="00B1156D" w:rsidRDefault="005E496D">
      <w:pPr>
        <w:jc w:val="center"/>
        <w:rPr>
          <w:rFonts w:ascii="Times New Roman" w:eastAsia="sans-serif" w:hAnsi="Times New Roman" w:cs="Times New Roman"/>
          <w:b/>
          <w:bCs/>
          <w:i/>
          <w:iCs/>
          <w:color w:val="000000"/>
          <w:sz w:val="24"/>
          <w:szCs w:val="24"/>
          <w:lang w:val="zh-CN"/>
        </w:rPr>
      </w:pPr>
      <w:r>
        <w:rPr>
          <w:rFonts w:ascii="Times New Roman" w:eastAsia="sans-serif" w:hAnsi="Times New Roman" w:cs="Times New Roman"/>
          <w:b/>
          <w:bCs/>
          <w:i/>
          <w:iCs/>
          <w:color w:val="000000"/>
          <w:sz w:val="24"/>
          <w:szCs w:val="24"/>
          <w:lang w:val="zh-CN"/>
        </w:rPr>
        <w:t>ABSTRACT</w:t>
      </w:r>
    </w:p>
    <w:p w:rsidR="00B1156D" w:rsidRDefault="00B1156D">
      <w:pPr>
        <w:jc w:val="center"/>
        <w:rPr>
          <w:rFonts w:ascii="Times New Roman" w:eastAsia="sans-serif" w:hAnsi="Times New Roman" w:cs="Times New Roman"/>
          <w:b/>
          <w:bCs/>
          <w:i/>
          <w:iCs/>
          <w:color w:val="000000"/>
          <w:sz w:val="24"/>
          <w:szCs w:val="24"/>
          <w:lang w:val="zh-CN"/>
        </w:rPr>
      </w:pPr>
    </w:p>
    <w:p w:rsidR="00B1156D" w:rsidRDefault="005E496D" w:rsidP="00CA5EE8">
      <w:pPr>
        <w:spacing w:before="20"/>
        <w:ind w:firstLine="567"/>
        <w:jc w:val="both"/>
        <w:rPr>
          <w:rFonts w:ascii="Times New Roman" w:hAnsi="Times New Roman"/>
          <w:i/>
          <w:iCs/>
          <w:color w:val="000000"/>
          <w:sz w:val="24"/>
          <w:szCs w:val="24"/>
          <w:lang w:val="zh-CN"/>
        </w:rPr>
      </w:pPr>
      <w:r>
        <w:rPr>
          <w:rFonts w:ascii="Times New Roman" w:hAnsi="Times New Roman"/>
          <w:i/>
          <w:iCs/>
          <w:color w:val="000000"/>
          <w:sz w:val="24"/>
          <w:szCs w:val="24"/>
          <w:lang w:val="zh-CN"/>
        </w:rPr>
        <w:t xml:space="preserve">Post partumcontraceptionsis the use of contraceptive method within 42 days after giving birth to prevent close interval of  pregnancies. </w:t>
      </w:r>
      <w:r>
        <w:rPr>
          <w:rFonts w:ascii="Times New Roman" w:hAnsi="Times New Roman"/>
          <w:i/>
          <w:iCs/>
          <w:color w:val="000000"/>
          <w:sz w:val="24"/>
          <w:szCs w:val="24"/>
          <w:lang w:val="zh-CN"/>
        </w:rPr>
        <w:t>Design of this study was cross sectional with 32 post partum mothers who givin</w:t>
      </w:r>
      <w:r>
        <w:rPr>
          <w:rFonts w:ascii="Times New Roman" w:hAnsi="Times New Roman"/>
          <w:i/>
          <w:iCs/>
          <w:color w:val="000000"/>
          <w:sz w:val="24"/>
          <w:szCs w:val="24"/>
          <w:lang w:val="zh-CN"/>
        </w:rPr>
        <w:t xml:space="preserve">g birth from September toDesember2021  inPuskesmasBluluk area  were  selected through simple random </w:t>
      </w:r>
      <w:r>
        <w:rPr>
          <w:rFonts w:ascii="Times New Roman" w:hAnsi="Times New Roman"/>
          <w:i/>
          <w:iCs/>
          <w:color w:val="000000"/>
          <w:sz w:val="24"/>
          <w:szCs w:val="24"/>
          <w:lang w:val="zh-CN"/>
        </w:rPr>
        <w:lastRenderedPageBreak/>
        <w:t xml:space="preserve">sampling. The Study was conductedfrom Januari to Februari 2022. </w:t>
      </w:r>
      <w:r>
        <w:rPr>
          <w:rFonts w:ascii="Times New Roman" w:hAnsi="Times New Roman"/>
          <w:i/>
          <w:iCs/>
          <w:color w:val="000000"/>
          <w:sz w:val="24"/>
          <w:szCs w:val="24"/>
          <w:lang w:val="zh-CN"/>
        </w:rPr>
        <w:t>The Results showed that the majority of mothers have positive preceptions about post partum</w:t>
      </w:r>
      <w:r>
        <w:rPr>
          <w:rFonts w:ascii="Times New Roman" w:hAnsi="Times New Roman"/>
          <w:i/>
          <w:iCs/>
          <w:color w:val="000000"/>
          <w:sz w:val="24"/>
          <w:szCs w:val="24"/>
          <w:lang w:val="zh-CN"/>
        </w:rPr>
        <w:t>contraceptions as many as 29 respondents ( 90,6 % )</w:t>
      </w:r>
      <w:r>
        <w:rPr>
          <w:rFonts w:ascii="Times New Roman" w:hAnsi="Times New Roman"/>
          <w:i/>
          <w:iCs/>
          <w:color w:val="000000"/>
          <w:sz w:val="24"/>
          <w:szCs w:val="24"/>
          <w:lang w:val="zh-CN"/>
        </w:rPr>
        <w:t xml:space="preserve">, and only 14 ( 43,8 % ) respondents itended to use postpartum contraception method. </w:t>
      </w:r>
      <w:r>
        <w:rPr>
          <w:rFonts w:ascii="Times New Roman" w:hAnsi="Times New Roman"/>
          <w:i/>
          <w:iCs/>
          <w:color w:val="000000"/>
          <w:sz w:val="24"/>
          <w:szCs w:val="24"/>
          <w:lang w:val="zh-CN"/>
        </w:rPr>
        <w:t>Based on Chi-Square Test , P value of 0,109 was obtained showed that there is no significant relation between percepti</w:t>
      </w:r>
      <w:r>
        <w:rPr>
          <w:rFonts w:ascii="Times New Roman" w:hAnsi="Times New Roman"/>
          <w:i/>
          <w:iCs/>
          <w:color w:val="000000"/>
          <w:sz w:val="24"/>
          <w:szCs w:val="24"/>
          <w:lang w:val="zh-CN"/>
        </w:rPr>
        <w:t>ons of contraceptions and participation in post partum contraception method at PuskesmasBluluk. This can happen because it turns out that perception is not the most important role in making decisions. Financial ability causes people to feel able to support</w:t>
      </w:r>
      <w:r>
        <w:rPr>
          <w:rFonts w:ascii="Times New Roman" w:hAnsi="Times New Roman"/>
          <w:i/>
          <w:iCs/>
          <w:color w:val="000000"/>
          <w:sz w:val="24"/>
          <w:szCs w:val="24"/>
          <w:lang w:val="zh-CN"/>
        </w:rPr>
        <w:t xml:space="preserve"> a family with many children. </w:t>
      </w:r>
      <w:r>
        <w:rPr>
          <w:rFonts w:ascii="Times New Roman" w:hAnsi="Times New Roman"/>
          <w:i/>
          <w:iCs/>
          <w:color w:val="000000"/>
          <w:sz w:val="24"/>
          <w:szCs w:val="24"/>
          <w:lang w:val="zh-CN"/>
        </w:rPr>
        <w:t>The Positive perceptions of contraceptions can affect the choice of contraception method , but it can still be influenced by others factors such as Mothers knowledge about contraception as well as experience with the use of c</w:t>
      </w:r>
      <w:r>
        <w:rPr>
          <w:rFonts w:ascii="Times New Roman" w:hAnsi="Times New Roman"/>
          <w:i/>
          <w:iCs/>
          <w:color w:val="000000"/>
          <w:sz w:val="24"/>
          <w:szCs w:val="24"/>
          <w:lang w:val="zh-CN"/>
        </w:rPr>
        <w:t xml:space="preserve">ontraceptions. The community should be directed to have a small, quality family. </w:t>
      </w:r>
    </w:p>
    <w:p w:rsidR="00B1156D" w:rsidRDefault="005E496D">
      <w:pPr>
        <w:spacing w:before="20"/>
        <w:jc w:val="both"/>
        <w:rPr>
          <w:rFonts w:ascii="Times New Roman" w:hAnsi="Times New Roman"/>
          <w:b/>
          <w:bCs/>
          <w:i/>
          <w:iCs/>
          <w:color w:val="000000"/>
          <w:sz w:val="24"/>
          <w:szCs w:val="24"/>
          <w:lang w:val="zh-CN"/>
        </w:rPr>
      </w:pPr>
      <w:r>
        <w:rPr>
          <w:rFonts w:ascii="Times New Roman" w:hAnsi="Times New Roman"/>
          <w:b/>
          <w:bCs/>
          <w:i/>
          <w:iCs/>
          <w:color w:val="000000"/>
          <w:sz w:val="24"/>
          <w:szCs w:val="24"/>
          <w:lang w:val="zh-CN"/>
        </w:rPr>
        <w:t>Key word : perceptions, participation, contraceptions, partum</w:t>
      </w:r>
    </w:p>
    <w:p w:rsidR="00B1156D" w:rsidRDefault="00B1156D">
      <w:pPr>
        <w:jc w:val="both"/>
        <w:rPr>
          <w:rFonts w:ascii="Times New Roman" w:hAnsi="Times New Roman" w:cs="Times New Roman"/>
          <w:b/>
          <w:bCs/>
          <w:sz w:val="24"/>
          <w:szCs w:val="24"/>
        </w:rPr>
      </w:pPr>
    </w:p>
    <w:p w:rsidR="00B1156D" w:rsidRDefault="005E496D">
      <w:pPr>
        <w:numPr>
          <w:ilvl w:val="0"/>
          <w:numId w:val="11"/>
        </w:numPr>
        <w:jc w:val="both"/>
        <w:rPr>
          <w:rFonts w:ascii="Times New Roman" w:hAnsi="Times New Roman" w:cs="Times New Roman"/>
          <w:b/>
          <w:bCs/>
          <w:sz w:val="24"/>
          <w:szCs w:val="24"/>
          <w:lang w:val="zh-CN"/>
        </w:rPr>
      </w:pPr>
      <w:r>
        <w:rPr>
          <w:rFonts w:ascii="Times New Roman" w:hAnsi="Times New Roman" w:cs="Times New Roman"/>
          <w:b/>
          <w:bCs/>
          <w:sz w:val="24"/>
          <w:szCs w:val="24"/>
        </w:rPr>
        <w:t>P</w:t>
      </w:r>
      <w:r>
        <w:rPr>
          <w:rFonts w:ascii="Times New Roman" w:hAnsi="Times New Roman" w:cs="Times New Roman"/>
          <w:b/>
          <w:bCs/>
          <w:sz w:val="24"/>
          <w:szCs w:val="24"/>
          <w:lang w:val="zh-CN"/>
        </w:rPr>
        <w:t>ENDAHULUAN</w:t>
      </w:r>
    </w:p>
    <w:p w:rsidR="00B1156D" w:rsidRDefault="00B1156D">
      <w:pPr>
        <w:jc w:val="both"/>
        <w:rPr>
          <w:rFonts w:ascii="Times New Roman" w:hAnsi="Times New Roman" w:cs="Times New Roman"/>
          <w:b/>
          <w:bCs/>
          <w:sz w:val="24"/>
          <w:szCs w:val="24"/>
        </w:rPr>
      </w:pPr>
    </w:p>
    <w:p w:rsidR="00B1156D" w:rsidRDefault="005E496D">
      <w:pPr>
        <w:spacing w:line="360" w:lineRule="auto"/>
        <w:ind w:leftChars="140" w:left="280" w:firstLineChars="300" w:firstLine="720"/>
        <w:jc w:val="both"/>
        <w:rPr>
          <w:rFonts w:ascii="Times New Roman" w:eastAsia="Times New Roman" w:hAnsi="Times New Roman"/>
          <w:b/>
          <w:bCs/>
          <w:sz w:val="24"/>
          <w:szCs w:val="24"/>
          <w:lang w:val="zh-CN"/>
        </w:rPr>
      </w:pPr>
      <w:r>
        <w:rPr>
          <w:rFonts w:ascii="Times New Roman" w:hAnsi="Times New Roman"/>
          <w:sz w:val="24"/>
          <w:szCs w:val="24"/>
        </w:rPr>
        <w:t xml:space="preserve">Tingkat pertumbuhan penduduk dipengaruhi oleh tiga faktor utama yaitu kelahiran (fertillitas), </w:t>
      </w:r>
      <w:r>
        <w:rPr>
          <w:rFonts w:ascii="Times New Roman" w:hAnsi="Times New Roman"/>
          <w:sz w:val="24"/>
          <w:szCs w:val="24"/>
        </w:rPr>
        <w:t>kematian (mortalitas) dan perpindahan penduduk (migrasi). Angka fertilitas relatif masih tinggi dengan penyebaran penduduk yang tidak merata. Masih tingginya Angka Kematian Ibu (AKI) dan Angka Kematian Bayi (AKB). Tingkat kesejahteraan penduduk yang bila d</w:t>
      </w:r>
      <w:r>
        <w:rPr>
          <w:rFonts w:ascii="Times New Roman" w:hAnsi="Times New Roman"/>
          <w:sz w:val="24"/>
          <w:szCs w:val="24"/>
        </w:rPr>
        <w:t>ilihat dari segi kesehatan relatif masih rendah, persebaran yang timpang serta persoalan transmigrasi dan urbanisasi (Marmi, 2016).</w:t>
      </w:r>
      <w:r>
        <w:rPr>
          <w:rFonts w:ascii="Times New Roman" w:eastAsia="Times New Roman" w:hAnsi="Times New Roman"/>
          <w:sz w:val="24"/>
          <w:szCs w:val="24"/>
        </w:rPr>
        <w:t xml:space="preserve"> Keluarga Berencana berperan dalam mengurangi risiko kematian ibu pada waktu melahirkan yang disebabkan karena terlalu sering</w:t>
      </w:r>
      <w:r>
        <w:rPr>
          <w:rFonts w:ascii="Times New Roman" w:eastAsia="Times New Roman" w:hAnsi="Times New Roman"/>
          <w:sz w:val="24"/>
          <w:szCs w:val="24"/>
        </w:rPr>
        <w:t xml:space="preserve"> melahirkan dan jarak antara kelahiran yang terlalu pendek. (Prawirohardjo, 2005). </w:t>
      </w:r>
    </w:p>
    <w:p w:rsidR="00B1156D" w:rsidRDefault="005E496D">
      <w:pPr>
        <w:spacing w:line="360" w:lineRule="auto"/>
        <w:ind w:leftChars="139" w:left="278" w:firstLine="717"/>
        <w:jc w:val="both"/>
        <w:rPr>
          <w:rFonts w:ascii="Times New Roman" w:hAnsi="Times New Roman"/>
          <w:color w:val="000000"/>
          <w:sz w:val="24"/>
          <w:szCs w:val="24"/>
          <w:shd w:val="clear" w:color="FFFFFF" w:fill="FFFFFF"/>
          <w:lang w:val="zh-CN"/>
        </w:rPr>
      </w:pPr>
      <w:r>
        <w:rPr>
          <w:rFonts w:ascii="Times New Roman" w:eastAsia="Times New Roman" w:hAnsi="Times New Roman"/>
          <w:color w:val="000000"/>
          <w:sz w:val="24"/>
          <w:szCs w:val="24"/>
        </w:rPr>
        <w:t>Salah satu program KB untuk</w:t>
      </w:r>
      <w:r w:rsidR="00CA5EE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menurunkan AKI yaitudengan KB PascaPersalinan. KB Pascapersalinan (KBPP) adalahpelayanan KB yang diberikankepada PUS setelahpersalinansampaikurun</w:t>
      </w:r>
      <w:r>
        <w:rPr>
          <w:rFonts w:ascii="Times New Roman" w:eastAsia="Times New Roman" w:hAnsi="Times New Roman"/>
          <w:color w:val="000000"/>
          <w:sz w:val="24"/>
          <w:szCs w:val="24"/>
        </w:rPr>
        <w:t>waktu 42 hari, dengan</w:t>
      </w:r>
      <w:r w:rsidR="00CA5EE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tujuan</w:t>
      </w:r>
      <w:r w:rsidR="00CA5EE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untuk</w:t>
      </w:r>
      <w:r w:rsidR="00CA5EE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menjarangkan</w:t>
      </w:r>
      <w:r w:rsidR="00CA5EE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kehamilan, atau</w:t>
      </w:r>
      <w:r w:rsidR="00CA5EE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mengakhiri</w:t>
      </w:r>
      <w:r w:rsidR="00CA5EE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kesuburan. Beberapa</w:t>
      </w:r>
      <w:r w:rsidR="00CA5EE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studi</w:t>
      </w:r>
      <w:r w:rsidR="00CA5EE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menunjukkan</w:t>
      </w:r>
      <w:r w:rsidR="00CA5EE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pelayanan KB (termasuk KBPP) yang efektif</w:t>
      </w:r>
      <w:r w:rsidR="00CA5EE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dapat</w:t>
      </w:r>
      <w:r w:rsidR="00CA5EE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mengurangi</w:t>
      </w:r>
      <w:r w:rsidR="00CA5EE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kematian</w:t>
      </w:r>
      <w:r w:rsidR="00CA5EE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ibu</w:t>
      </w:r>
      <w:r w:rsidR="00CA5EE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dengan</w:t>
      </w:r>
      <w:r w:rsidR="00CA5EE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cara</w:t>
      </w:r>
      <w:r w:rsidR="00CA5EE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mengurangi</w:t>
      </w:r>
      <w:r w:rsidR="00CA5EE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kehamilan dan mengurangi</w:t>
      </w:r>
      <w:r w:rsidR="00CA5EE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kelahiran</w:t>
      </w:r>
      <w:r w:rsidR="00CA5EE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risiko</w:t>
      </w:r>
      <w:r w:rsidR="00CA5EE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tinggi</w:t>
      </w:r>
      <w:r>
        <w:rPr>
          <w:rFonts w:ascii="Times New Roman" w:eastAsia="Times New Roman" w:hAnsi="Times New Roman"/>
          <w:color w:val="000000"/>
          <w:sz w:val="24"/>
          <w:szCs w:val="24"/>
          <w:lang w:val="zh-CN"/>
        </w:rPr>
        <w:t xml:space="preserve">.(BKKBN, 2017). </w:t>
      </w:r>
    </w:p>
    <w:p w:rsidR="00B1156D" w:rsidRDefault="005E496D">
      <w:pPr>
        <w:spacing w:line="360" w:lineRule="auto"/>
        <w:ind w:leftChars="140" w:left="280" w:firstLineChars="300" w:firstLine="720"/>
        <w:jc w:val="both"/>
        <w:rPr>
          <w:rFonts w:ascii="Times New Roman" w:eastAsia="Times New Roman" w:hAnsi="Times New Roman"/>
          <w:b/>
          <w:bCs/>
          <w:sz w:val="24"/>
          <w:szCs w:val="24"/>
          <w:lang w:val="zh-CN"/>
        </w:rPr>
      </w:pPr>
      <w:r>
        <w:rPr>
          <w:rFonts w:ascii="Times New Roman" w:hAnsi="Times New Roman"/>
          <w:sz w:val="24"/>
          <w:szCs w:val="24"/>
        </w:rPr>
        <w:t>Ind</w:t>
      </w:r>
      <w:r>
        <w:rPr>
          <w:rFonts w:ascii="Times New Roman" w:hAnsi="Times New Roman"/>
          <w:sz w:val="24"/>
          <w:szCs w:val="24"/>
        </w:rPr>
        <w:t>onesia merupakan salah satu negara dengan populasi keempat terbesar di dunia. Pada tahun 2025 Badan Pusat Statistik (BPS) memperkirakan penduduk Indonesia berjumlah sekitar 273,65 juta jiwa. Dampak dari adanya ledakan jumlah penduduk ini adalah munculnya b</w:t>
      </w:r>
      <w:r>
        <w:rPr>
          <w:rFonts w:ascii="Times New Roman" w:hAnsi="Times New Roman"/>
          <w:sz w:val="24"/>
          <w:szCs w:val="24"/>
        </w:rPr>
        <w:t xml:space="preserve">erbagai masalah sosial, </w:t>
      </w:r>
      <w:r>
        <w:rPr>
          <w:rFonts w:ascii="Times New Roman" w:hAnsi="Times New Roman"/>
          <w:sz w:val="24"/>
          <w:szCs w:val="24"/>
        </w:rPr>
        <w:lastRenderedPageBreak/>
        <w:t>ekonomi maupun kesehatan. Untuk mengatasi masalah tersebut, pemerintah telah melaksanakan program Keluarga berencana yang diyakini dapat berkontribusi 30-40 % untuk menurunkan Angka Kematian Ibu (AKI). (BKKBN, 2013)</w:t>
      </w:r>
    </w:p>
    <w:p w:rsidR="00B1156D" w:rsidRDefault="005E496D">
      <w:pPr>
        <w:spacing w:line="360" w:lineRule="auto"/>
        <w:ind w:leftChars="140" w:left="280" w:firstLineChars="300" w:firstLine="720"/>
        <w:jc w:val="both"/>
        <w:rPr>
          <w:rFonts w:ascii="Times New Roman" w:hAnsi="Times New Roman"/>
          <w:color w:val="000000"/>
          <w:sz w:val="24"/>
          <w:szCs w:val="24"/>
        </w:rPr>
      </w:pPr>
      <w:r>
        <w:rPr>
          <w:rFonts w:ascii="Times New Roman" w:eastAsia="Times New Roman" w:hAnsi="Times New Roman"/>
          <w:sz w:val="24"/>
          <w:szCs w:val="24"/>
        </w:rPr>
        <w:t xml:space="preserve">Menurut BKKBN, </w:t>
      </w:r>
      <w:r>
        <w:rPr>
          <w:rFonts w:ascii="Times New Roman" w:eastAsia="Times New Roman" w:hAnsi="Times New Roman"/>
          <w:sz w:val="24"/>
          <w:szCs w:val="24"/>
        </w:rPr>
        <w:t xml:space="preserve">KB aktif nasional tahun 2019 sebesar 62,5%, mengalami penurunan dari tahun sebelumnya yaitu sebesar 63,27%. Sementara target RPJMN yang ingin dicapai tahun 2019 sebesar 66%. Cakupan peserta KB pasca persalinan tahun 2019 baru mencapai 35,1%. (Kemenkes RI, </w:t>
      </w:r>
      <w:r>
        <w:rPr>
          <w:rFonts w:ascii="Times New Roman" w:eastAsia="Times New Roman" w:hAnsi="Times New Roman"/>
          <w:sz w:val="24"/>
          <w:szCs w:val="24"/>
        </w:rPr>
        <w:t>2020).</w:t>
      </w:r>
      <w:r>
        <w:rPr>
          <w:rFonts w:ascii="Times New Roman" w:hAnsi="Times New Roman"/>
          <w:sz w:val="24"/>
          <w:szCs w:val="24"/>
          <w:shd w:val="clear" w:color="FFFFFF" w:fill="FFFFFF"/>
        </w:rPr>
        <w:t xml:space="preserve"> Sedangkan cakupan peserta KB pasca persalinan untuk capaian Provinsi Jawa Timur sebesar 53,43% (Dinkes prov.jatim 2020). Di Kabupaten Lamongan, jumlah ibu bersalin pada tahun 2020 sebanyak 16.139 orang, sedangkan yang menjadi peserta KB Baru Pasca P</w:t>
      </w:r>
      <w:r>
        <w:rPr>
          <w:rFonts w:ascii="Times New Roman" w:hAnsi="Times New Roman"/>
          <w:sz w:val="24"/>
          <w:szCs w:val="24"/>
          <w:shd w:val="clear" w:color="FFFFFF" w:fill="FFFFFF"/>
        </w:rPr>
        <w:t xml:space="preserve">ersalinan hanya 8.014 orang (49,6 %) (Dinkes Kab.Lamongan, 2021). </w:t>
      </w:r>
    </w:p>
    <w:p w:rsidR="00B1156D" w:rsidRDefault="005E496D">
      <w:pPr>
        <w:spacing w:line="360" w:lineRule="auto"/>
        <w:ind w:leftChars="140" w:left="280" w:firstLineChars="300" w:firstLine="720"/>
        <w:jc w:val="both"/>
        <w:rPr>
          <w:rFonts w:ascii="Times New Roman" w:hAnsi="Times New Roman"/>
          <w:color w:val="000000"/>
          <w:sz w:val="24"/>
          <w:szCs w:val="24"/>
          <w:lang w:val="zh-CN"/>
        </w:rPr>
      </w:pPr>
      <w:r>
        <w:rPr>
          <w:rFonts w:ascii="Times New Roman" w:hAnsi="Times New Roman"/>
          <w:color w:val="000000"/>
          <w:sz w:val="24"/>
          <w:szCs w:val="24"/>
        </w:rPr>
        <w:t>Hasil studipendahuluan yang dilakukan d</w:t>
      </w:r>
      <w:r>
        <w:rPr>
          <w:rFonts w:ascii="Times New Roman" w:hAnsi="Times New Roman"/>
          <w:color w:val="000000"/>
          <w:sz w:val="24"/>
          <w:szCs w:val="24"/>
          <w:lang w:val="zh-CN"/>
        </w:rPr>
        <w:t xml:space="preserve">i puskesmas Bluluk </w:t>
      </w:r>
      <w:r>
        <w:rPr>
          <w:rFonts w:ascii="Times New Roman" w:hAnsi="Times New Roman"/>
          <w:color w:val="000000"/>
          <w:sz w:val="24"/>
          <w:szCs w:val="24"/>
        </w:rPr>
        <w:t>Kabupaten</w:t>
      </w:r>
      <w:r w:rsidR="00CA5EE8">
        <w:rPr>
          <w:rFonts w:ascii="Times New Roman" w:hAnsi="Times New Roman"/>
          <w:color w:val="000000"/>
          <w:sz w:val="24"/>
          <w:szCs w:val="24"/>
        </w:rPr>
        <w:t xml:space="preserve"> </w:t>
      </w:r>
      <w:r>
        <w:rPr>
          <w:rFonts w:ascii="Times New Roman" w:hAnsi="Times New Roman"/>
          <w:color w:val="000000"/>
          <w:sz w:val="24"/>
          <w:szCs w:val="24"/>
        </w:rPr>
        <w:t>Lamongan pada periodetahun 2020 didapatkan data sebanyak 58 Akseptor (19,2%) peserta KB paskapersalinandari 304 total ibub</w:t>
      </w:r>
      <w:r>
        <w:rPr>
          <w:rFonts w:ascii="Times New Roman" w:hAnsi="Times New Roman"/>
          <w:color w:val="000000"/>
          <w:sz w:val="24"/>
          <w:szCs w:val="24"/>
        </w:rPr>
        <w:t>ersalin. Mengalami</w:t>
      </w:r>
      <w:r w:rsidR="00CA5EE8">
        <w:rPr>
          <w:rFonts w:ascii="Times New Roman" w:hAnsi="Times New Roman"/>
          <w:color w:val="000000"/>
          <w:sz w:val="24"/>
          <w:szCs w:val="24"/>
        </w:rPr>
        <w:t xml:space="preserve"> </w:t>
      </w:r>
      <w:r>
        <w:rPr>
          <w:rFonts w:ascii="Times New Roman" w:hAnsi="Times New Roman"/>
          <w:color w:val="000000"/>
          <w:sz w:val="24"/>
          <w:szCs w:val="24"/>
        </w:rPr>
        <w:t>penurunan</w:t>
      </w:r>
      <w:r w:rsidR="00CA5EE8">
        <w:rPr>
          <w:rFonts w:ascii="Times New Roman" w:hAnsi="Times New Roman"/>
          <w:color w:val="000000"/>
          <w:sz w:val="24"/>
          <w:szCs w:val="24"/>
        </w:rPr>
        <w:t xml:space="preserve"> </w:t>
      </w:r>
      <w:r>
        <w:rPr>
          <w:rFonts w:ascii="Times New Roman" w:hAnsi="Times New Roman"/>
          <w:color w:val="000000"/>
          <w:sz w:val="24"/>
          <w:szCs w:val="24"/>
        </w:rPr>
        <w:t>dari</w:t>
      </w:r>
      <w:r w:rsidR="00CA5EE8">
        <w:rPr>
          <w:rFonts w:ascii="Times New Roman" w:hAnsi="Times New Roman"/>
          <w:color w:val="000000"/>
          <w:sz w:val="24"/>
          <w:szCs w:val="24"/>
        </w:rPr>
        <w:t xml:space="preserve"> </w:t>
      </w:r>
      <w:r>
        <w:rPr>
          <w:rFonts w:ascii="Times New Roman" w:hAnsi="Times New Roman"/>
          <w:color w:val="000000"/>
          <w:sz w:val="24"/>
          <w:szCs w:val="24"/>
        </w:rPr>
        <w:t>tahun 2019 yang mencapai 105 akseptor (34,2%) dari 306 total ibubersalin. Berdasarkan</w:t>
      </w:r>
      <w:r w:rsidR="00CA5EE8">
        <w:rPr>
          <w:rFonts w:ascii="Times New Roman" w:hAnsi="Times New Roman"/>
          <w:color w:val="000000"/>
          <w:sz w:val="24"/>
          <w:szCs w:val="24"/>
        </w:rPr>
        <w:t xml:space="preserve"> </w:t>
      </w:r>
      <w:r>
        <w:rPr>
          <w:rFonts w:ascii="Times New Roman" w:hAnsi="Times New Roman"/>
          <w:color w:val="000000"/>
          <w:sz w:val="24"/>
          <w:szCs w:val="24"/>
        </w:rPr>
        <w:t>uraian</w:t>
      </w:r>
      <w:r w:rsidR="00CA5EE8">
        <w:rPr>
          <w:rFonts w:ascii="Times New Roman" w:hAnsi="Times New Roman"/>
          <w:color w:val="000000"/>
          <w:sz w:val="24"/>
          <w:szCs w:val="24"/>
        </w:rPr>
        <w:t xml:space="preserve"> </w:t>
      </w:r>
      <w:r>
        <w:rPr>
          <w:rFonts w:ascii="Times New Roman" w:hAnsi="Times New Roman"/>
          <w:color w:val="000000"/>
          <w:sz w:val="24"/>
          <w:szCs w:val="24"/>
        </w:rPr>
        <w:t>tersebut, dapat</w:t>
      </w:r>
      <w:r w:rsidR="00CA5EE8">
        <w:rPr>
          <w:rFonts w:ascii="Times New Roman" w:hAnsi="Times New Roman"/>
          <w:color w:val="000000"/>
          <w:sz w:val="24"/>
          <w:szCs w:val="24"/>
        </w:rPr>
        <w:t xml:space="preserve"> </w:t>
      </w:r>
      <w:r>
        <w:rPr>
          <w:rFonts w:ascii="Times New Roman" w:hAnsi="Times New Roman"/>
          <w:color w:val="000000"/>
          <w:sz w:val="24"/>
          <w:szCs w:val="24"/>
        </w:rPr>
        <w:t>ditarik</w:t>
      </w:r>
      <w:r w:rsidR="00CA5EE8">
        <w:rPr>
          <w:rFonts w:ascii="Times New Roman" w:hAnsi="Times New Roman"/>
          <w:color w:val="000000"/>
          <w:sz w:val="24"/>
          <w:szCs w:val="24"/>
        </w:rPr>
        <w:t xml:space="preserve"> </w:t>
      </w:r>
      <w:r>
        <w:rPr>
          <w:rFonts w:ascii="Times New Roman" w:hAnsi="Times New Roman"/>
          <w:color w:val="000000"/>
          <w:sz w:val="24"/>
          <w:szCs w:val="24"/>
        </w:rPr>
        <w:t>kesimpulan</w:t>
      </w:r>
      <w:r w:rsidR="00CA5EE8">
        <w:rPr>
          <w:rFonts w:ascii="Times New Roman" w:hAnsi="Times New Roman"/>
          <w:color w:val="000000"/>
          <w:sz w:val="24"/>
          <w:szCs w:val="24"/>
        </w:rPr>
        <w:t xml:space="preserve"> </w:t>
      </w:r>
      <w:r>
        <w:rPr>
          <w:rFonts w:ascii="Times New Roman" w:hAnsi="Times New Roman"/>
          <w:color w:val="000000"/>
          <w:sz w:val="24"/>
          <w:szCs w:val="24"/>
        </w:rPr>
        <w:t>bahwa</w:t>
      </w:r>
      <w:r w:rsidR="00CA5EE8">
        <w:rPr>
          <w:rFonts w:ascii="Times New Roman" w:hAnsi="Times New Roman"/>
          <w:color w:val="000000"/>
          <w:sz w:val="24"/>
          <w:szCs w:val="24"/>
        </w:rPr>
        <w:t xml:space="preserve"> </w:t>
      </w:r>
      <w:r>
        <w:rPr>
          <w:rFonts w:ascii="Times New Roman" w:hAnsi="Times New Roman"/>
          <w:color w:val="000000"/>
          <w:sz w:val="24"/>
          <w:szCs w:val="24"/>
        </w:rPr>
        <w:t>pencapaian program KB pascapersalinan di wilayah kerja</w:t>
      </w:r>
      <w:r w:rsidR="00CA5EE8">
        <w:rPr>
          <w:rFonts w:ascii="Times New Roman" w:hAnsi="Times New Roman"/>
          <w:color w:val="000000"/>
          <w:sz w:val="24"/>
          <w:szCs w:val="24"/>
        </w:rPr>
        <w:t xml:space="preserve"> </w:t>
      </w:r>
      <w:r>
        <w:rPr>
          <w:rFonts w:ascii="Times New Roman" w:hAnsi="Times New Roman"/>
          <w:color w:val="000000"/>
          <w:sz w:val="24"/>
          <w:szCs w:val="24"/>
        </w:rPr>
        <w:t>Puskesmas</w:t>
      </w:r>
      <w:r w:rsidR="00CA5EE8">
        <w:rPr>
          <w:rFonts w:ascii="Times New Roman" w:hAnsi="Times New Roman"/>
          <w:color w:val="000000"/>
          <w:sz w:val="24"/>
          <w:szCs w:val="24"/>
        </w:rPr>
        <w:t xml:space="preserve"> B</w:t>
      </w:r>
      <w:r>
        <w:rPr>
          <w:rFonts w:ascii="Times New Roman" w:hAnsi="Times New Roman"/>
          <w:color w:val="000000"/>
          <w:sz w:val="24"/>
          <w:szCs w:val="24"/>
        </w:rPr>
        <w:t>uluk</w:t>
      </w:r>
      <w:r w:rsidR="00CA5EE8">
        <w:rPr>
          <w:rFonts w:ascii="Times New Roman" w:hAnsi="Times New Roman"/>
          <w:color w:val="000000"/>
          <w:sz w:val="24"/>
          <w:szCs w:val="24"/>
        </w:rPr>
        <w:t xml:space="preserve"> </w:t>
      </w:r>
      <w:r>
        <w:rPr>
          <w:rFonts w:ascii="Times New Roman" w:hAnsi="Times New Roman"/>
          <w:color w:val="000000"/>
          <w:sz w:val="24"/>
          <w:szCs w:val="24"/>
        </w:rPr>
        <w:t>masih</w:t>
      </w:r>
      <w:r w:rsidR="00CA5EE8">
        <w:rPr>
          <w:rFonts w:ascii="Times New Roman" w:hAnsi="Times New Roman"/>
          <w:color w:val="000000"/>
          <w:sz w:val="24"/>
          <w:szCs w:val="24"/>
        </w:rPr>
        <w:t xml:space="preserve"> </w:t>
      </w:r>
      <w:r>
        <w:rPr>
          <w:rFonts w:ascii="Times New Roman" w:hAnsi="Times New Roman"/>
          <w:color w:val="000000"/>
          <w:sz w:val="24"/>
          <w:szCs w:val="24"/>
        </w:rPr>
        <w:t>jauh</w:t>
      </w:r>
      <w:r w:rsidR="00CA5EE8">
        <w:rPr>
          <w:rFonts w:ascii="Times New Roman" w:hAnsi="Times New Roman"/>
          <w:color w:val="000000"/>
          <w:sz w:val="24"/>
          <w:szCs w:val="24"/>
        </w:rPr>
        <w:t xml:space="preserve"> </w:t>
      </w:r>
      <w:r>
        <w:rPr>
          <w:rFonts w:ascii="Times New Roman" w:hAnsi="Times New Roman"/>
          <w:color w:val="000000"/>
          <w:sz w:val="24"/>
          <w:szCs w:val="24"/>
        </w:rPr>
        <w:t>dibawah target yait</w:t>
      </w:r>
      <w:r>
        <w:rPr>
          <w:rFonts w:ascii="Times New Roman" w:hAnsi="Times New Roman"/>
          <w:color w:val="000000"/>
          <w:sz w:val="24"/>
          <w:szCs w:val="24"/>
        </w:rPr>
        <w:t>useharusnya 66% darijumlah</w:t>
      </w:r>
      <w:r w:rsidR="00CA5EE8">
        <w:rPr>
          <w:rFonts w:ascii="Times New Roman" w:hAnsi="Times New Roman"/>
          <w:color w:val="000000"/>
          <w:sz w:val="24"/>
          <w:szCs w:val="24"/>
        </w:rPr>
        <w:t xml:space="preserve"> </w:t>
      </w:r>
      <w:r>
        <w:rPr>
          <w:rFonts w:ascii="Times New Roman" w:hAnsi="Times New Roman"/>
          <w:color w:val="000000"/>
          <w:sz w:val="24"/>
          <w:szCs w:val="24"/>
        </w:rPr>
        <w:t>ibu</w:t>
      </w:r>
      <w:r w:rsidR="00CA5EE8">
        <w:rPr>
          <w:rFonts w:ascii="Times New Roman" w:hAnsi="Times New Roman"/>
          <w:color w:val="000000"/>
          <w:sz w:val="24"/>
          <w:szCs w:val="24"/>
        </w:rPr>
        <w:t xml:space="preserve"> </w:t>
      </w:r>
      <w:r>
        <w:rPr>
          <w:rFonts w:ascii="Times New Roman" w:hAnsi="Times New Roman"/>
          <w:color w:val="000000"/>
          <w:sz w:val="24"/>
          <w:szCs w:val="24"/>
        </w:rPr>
        <w:t>bersalin. (Kemenkes RI, 2020).Upay</w:t>
      </w:r>
      <w:r>
        <w:rPr>
          <w:rFonts w:ascii="Times New Roman" w:hAnsi="Times New Roman"/>
          <w:color w:val="000000"/>
          <w:sz w:val="24"/>
          <w:szCs w:val="24"/>
          <w:lang w:val="zh-CN"/>
        </w:rPr>
        <w:t>a y</w:t>
      </w:r>
      <w:r>
        <w:rPr>
          <w:rFonts w:ascii="Times New Roman" w:hAnsi="Times New Roman"/>
          <w:color w:val="000000"/>
          <w:sz w:val="24"/>
          <w:szCs w:val="24"/>
        </w:rPr>
        <w:t>ang dilakukan oleh pemerintah</w:t>
      </w:r>
      <w:r w:rsidR="00CA5EE8">
        <w:rPr>
          <w:rFonts w:ascii="Times New Roman" w:hAnsi="Times New Roman"/>
          <w:color w:val="000000"/>
          <w:sz w:val="24"/>
          <w:szCs w:val="24"/>
        </w:rPr>
        <w:t xml:space="preserve"> </w:t>
      </w:r>
      <w:r>
        <w:rPr>
          <w:rFonts w:ascii="Times New Roman" w:hAnsi="Times New Roman"/>
          <w:color w:val="000000"/>
          <w:sz w:val="24"/>
          <w:szCs w:val="24"/>
        </w:rPr>
        <w:t>melalui program KeluargaBerencana (KB) untukmengendalikanfertilitas</w:t>
      </w:r>
      <w:r>
        <w:rPr>
          <w:rFonts w:ascii="Times New Roman" w:hAnsi="Times New Roman"/>
          <w:color w:val="000000"/>
          <w:sz w:val="24"/>
          <w:szCs w:val="24"/>
          <w:lang w:val="zh-CN"/>
        </w:rPr>
        <w:t xml:space="preserve"> salah satunya adalah dengan progra</w:t>
      </w:r>
      <w:r>
        <w:rPr>
          <w:rFonts w:ascii="Times New Roman" w:hAnsi="Times New Roman"/>
          <w:color w:val="000000"/>
          <w:sz w:val="24"/>
          <w:szCs w:val="24"/>
          <w:lang w:val="en-GB"/>
        </w:rPr>
        <w:t>m</w:t>
      </w:r>
      <w:r>
        <w:rPr>
          <w:rFonts w:ascii="Times New Roman" w:hAnsi="Times New Roman"/>
          <w:color w:val="000000"/>
          <w:sz w:val="24"/>
          <w:szCs w:val="24"/>
          <w:lang w:val="zh-CN"/>
        </w:rPr>
        <w:t xml:space="preserve"> KB Pasca Persalinan</w:t>
      </w:r>
      <w:r>
        <w:rPr>
          <w:rFonts w:ascii="Times New Roman" w:hAnsi="Times New Roman"/>
          <w:color w:val="000000"/>
          <w:sz w:val="24"/>
          <w:szCs w:val="24"/>
        </w:rPr>
        <w:t>. Hal ini</w:t>
      </w:r>
      <w:r w:rsidR="00CA5EE8">
        <w:rPr>
          <w:rFonts w:ascii="Times New Roman" w:hAnsi="Times New Roman"/>
          <w:color w:val="000000"/>
          <w:sz w:val="24"/>
          <w:szCs w:val="24"/>
        </w:rPr>
        <w:t xml:space="preserve"> </w:t>
      </w:r>
      <w:r>
        <w:rPr>
          <w:rFonts w:ascii="Times New Roman" w:hAnsi="Times New Roman"/>
          <w:color w:val="000000"/>
          <w:sz w:val="24"/>
          <w:szCs w:val="24"/>
        </w:rPr>
        <w:t>sejalan</w:t>
      </w:r>
      <w:r w:rsidR="00CA5EE8">
        <w:rPr>
          <w:rFonts w:ascii="Times New Roman" w:hAnsi="Times New Roman"/>
          <w:color w:val="000000"/>
          <w:sz w:val="24"/>
          <w:szCs w:val="24"/>
        </w:rPr>
        <w:t xml:space="preserve"> </w:t>
      </w:r>
      <w:r>
        <w:rPr>
          <w:rFonts w:ascii="Times New Roman" w:hAnsi="Times New Roman"/>
          <w:color w:val="000000"/>
          <w:sz w:val="24"/>
          <w:szCs w:val="24"/>
        </w:rPr>
        <w:t>dengan</w:t>
      </w:r>
      <w:r w:rsidR="00CA5EE8">
        <w:rPr>
          <w:rFonts w:ascii="Times New Roman" w:hAnsi="Times New Roman"/>
          <w:color w:val="000000"/>
          <w:sz w:val="24"/>
          <w:szCs w:val="24"/>
        </w:rPr>
        <w:t xml:space="preserve"> </w:t>
      </w:r>
      <w:r>
        <w:rPr>
          <w:rFonts w:ascii="Times New Roman" w:hAnsi="Times New Roman"/>
          <w:color w:val="000000"/>
          <w:sz w:val="24"/>
          <w:szCs w:val="24"/>
          <w:lang w:val="en-GB"/>
        </w:rPr>
        <w:t xml:space="preserve">penelitian </w:t>
      </w:r>
      <w:r w:rsidR="00CA5EE8">
        <w:rPr>
          <w:rFonts w:ascii="Times New Roman" w:hAnsi="Times New Roman"/>
          <w:color w:val="000000"/>
          <w:sz w:val="24"/>
          <w:szCs w:val="24"/>
          <w:lang w:val="en-GB"/>
        </w:rPr>
        <w:t>Maryam (2014</w:t>
      </w:r>
      <w:r>
        <w:rPr>
          <w:rFonts w:ascii="Times New Roman" w:hAnsi="Times New Roman"/>
          <w:color w:val="000000"/>
          <w:sz w:val="24"/>
          <w:szCs w:val="24"/>
          <w:lang w:val="en-GB"/>
        </w:rPr>
        <w:t>)  menunjukkan</w:t>
      </w:r>
      <w:r w:rsidR="00CA5EE8">
        <w:rPr>
          <w:rFonts w:ascii="Times New Roman" w:hAnsi="Times New Roman"/>
          <w:color w:val="000000"/>
          <w:sz w:val="24"/>
          <w:szCs w:val="24"/>
          <w:lang w:val="en-GB"/>
        </w:rPr>
        <w:t xml:space="preserve"> </w:t>
      </w:r>
      <w:r>
        <w:rPr>
          <w:rFonts w:ascii="Times New Roman" w:hAnsi="Times New Roman"/>
          <w:color w:val="000000"/>
          <w:sz w:val="24"/>
          <w:szCs w:val="24"/>
          <w:lang w:val="en-GB"/>
        </w:rPr>
        <w:t>bahwa</w:t>
      </w:r>
      <w:r w:rsidR="00CA5EE8">
        <w:rPr>
          <w:rFonts w:ascii="Times New Roman" w:hAnsi="Times New Roman"/>
          <w:color w:val="000000"/>
          <w:sz w:val="24"/>
          <w:szCs w:val="24"/>
          <w:lang w:val="en-GB"/>
        </w:rPr>
        <w:t xml:space="preserve"> </w:t>
      </w:r>
      <w:r>
        <w:rPr>
          <w:rFonts w:ascii="Times New Roman" w:hAnsi="Times New Roman"/>
          <w:color w:val="000000"/>
          <w:sz w:val="24"/>
          <w:szCs w:val="24"/>
          <w:lang w:val="en-GB"/>
        </w:rPr>
        <w:t>a</w:t>
      </w:r>
      <w:r>
        <w:rPr>
          <w:rFonts w:ascii="Times New Roman" w:hAnsi="Times New Roman"/>
          <w:color w:val="000000"/>
          <w:sz w:val="24"/>
          <w:szCs w:val="24"/>
          <w:lang w:val="en-GB"/>
        </w:rPr>
        <w:t>da</w:t>
      </w:r>
      <w:r w:rsidR="00CA5EE8">
        <w:rPr>
          <w:rFonts w:ascii="Times New Roman" w:hAnsi="Times New Roman"/>
          <w:color w:val="000000"/>
          <w:sz w:val="24"/>
          <w:szCs w:val="24"/>
          <w:lang w:val="en-GB"/>
        </w:rPr>
        <w:t xml:space="preserve"> </w:t>
      </w:r>
      <w:r>
        <w:rPr>
          <w:rFonts w:ascii="Times New Roman" w:hAnsi="Times New Roman"/>
          <w:color w:val="000000"/>
          <w:sz w:val="24"/>
          <w:szCs w:val="24"/>
          <w:lang w:val="en-GB"/>
        </w:rPr>
        <w:t>hubungan</w:t>
      </w:r>
      <w:r w:rsidR="00CA5EE8">
        <w:rPr>
          <w:rFonts w:ascii="Times New Roman" w:hAnsi="Times New Roman"/>
          <w:color w:val="000000"/>
          <w:sz w:val="24"/>
          <w:szCs w:val="24"/>
          <w:lang w:val="en-GB"/>
        </w:rPr>
        <w:t xml:space="preserve"> </w:t>
      </w:r>
      <w:r>
        <w:rPr>
          <w:rFonts w:ascii="Times New Roman" w:hAnsi="Times New Roman"/>
          <w:color w:val="000000"/>
          <w:sz w:val="24"/>
          <w:szCs w:val="24"/>
          <w:lang w:val="en-GB"/>
        </w:rPr>
        <w:t>antara</w:t>
      </w:r>
      <w:r w:rsidR="00CA5EE8">
        <w:rPr>
          <w:rFonts w:ascii="Times New Roman" w:hAnsi="Times New Roman"/>
          <w:color w:val="000000"/>
          <w:sz w:val="24"/>
          <w:szCs w:val="24"/>
          <w:lang w:val="en-GB"/>
        </w:rPr>
        <w:t xml:space="preserve"> </w:t>
      </w:r>
      <w:r>
        <w:rPr>
          <w:rFonts w:ascii="Times New Roman" w:hAnsi="Times New Roman"/>
          <w:color w:val="000000"/>
          <w:sz w:val="24"/>
          <w:szCs w:val="24"/>
          <w:lang w:val="en-GB"/>
        </w:rPr>
        <w:t>persepsi</w:t>
      </w:r>
      <w:r w:rsidR="00CA5EE8">
        <w:rPr>
          <w:rFonts w:ascii="Times New Roman" w:hAnsi="Times New Roman"/>
          <w:color w:val="000000"/>
          <w:sz w:val="24"/>
          <w:szCs w:val="24"/>
          <w:lang w:val="en-GB"/>
        </w:rPr>
        <w:t xml:space="preserve"> </w:t>
      </w:r>
      <w:r>
        <w:rPr>
          <w:rFonts w:ascii="Times New Roman" w:hAnsi="Times New Roman"/>
          <w:color w:val="000000"/>
          <w:sz w:val="24"/>
          <w:szCs w:val="24"/>
          <w:lang w:val="en-GB"/>
        </w:rPr>
        <w:t>ibu</w:t>
      </w:r>
      <w:r w:rsidR="00CA5EE8">
        <w:rPr>
          <w:rFonts w:ascii="Times New Roman" w:hAnsi="Times New Roman"/>
          <w:color w:val="000000"/>
          <w:sz w:val="24"/>
          <w:szCs w:val="24"/>
          <w:lang w:val="en-GB"/>
        </w:rPr>
        <w:t xml:space="preserve"> </w:t>
      </w:r>
      <w:r>
        <w:rPr>
          <w:rFonts w:ascii="Times New Roman" w:hAnsi="Times New Roman"/>
          <w:color w:val="000000"/>
          <w:sz w:val="24"/>
          <w:szCs w:val="24"/>
          <w:lang w:val="en-GB"/>
        </w:rPr>
        <w:t>tentang program keluarga</w:t>
      </w:r>
      <w:r w:rsidR="00CA5EE8">
        <w:rPr>
          <w:rFonts w:ascii="Times New Roman" w:hAnsi="Times New Roman"/>
          <w:color w:val="000000"/>
          <w:sz w:val="24"/>
          <w:szCs w:val="24"/>
          <w:lang w:val="en-GB"/>
        </w:rPr>
        <w:t xml:space="preserve"> </w:t>
      </w:r>
      <w:r>
        <w:rPr>
          <w:rFonts w:ascii="Times New Roman" w:hAnsi="Times New Roman"/>
          <w:color w:val="000000"/>
          <w:sz w:val="24"/>
          <w:szCs w:val="24"/>
          <w:lang w:val="en-GB"/>
        </w:rPr>
        <w:t>berencana (KB) dengan</w:t>
      </w:r>
      <w:r w:rsidR="00CA5EE8">
        <w:rPr>
          <w:rFonts w:ascii="Times New Roman" w:hAnsi="Times New Roman"/>
          <w:color w:val="000000"/>
          <w:sz w:val="24"/>
          <w:szCs w:val="24"/>
          <w:lang w:val="en-GB"/>
        </w:rPr>
        <w:t xml:space="preserve"> </w:t>
      </w:r>
      <w:r>
        <w:rPr>
          <w:rFonts w:ascii="Times New Roman" w:hAnsi="Times New Roman"/>
          <w:color w:val="000000"/>
          <w:sz w:val="24"/>
          <w:szCs w:val="24"/>
          <w:lang w:val="en-GB"/>
        </w:rPr>
        <w:t>penggunaan</w:t>
      </w:r>
      <w:r w:rsidR="00CA5EE8">
        <w:rPr>
          <w:rFonts w:ascii="Times New Roman" w:hAnsi="Times New Roman"/>
          <w:color w:val="000000"/>
          <w:sz w:val="24"/>
          <w:szCs w:val="24"/>
          <w:lang w:val="en-GB"/>
        </w:rPr>
        <w:t xml:space="preserve"> </w:t>
      </w:r>
      <w:r>
        <w:rPr>
          <w:rFonts w:ascii="Times New Roman" w:hAnsi="Times New Roman"/>
          <w:color w:val="000000"/>
          <w:sz w:val="24"/>
          <w:szCs w:val="24"/>
          <w:lang w:val="en-GB"/>
        </w:rPr>
        <w:t>kontrasepsi. Persepsi</w:t>
      </w:r>
      <w:r w:rsidR="00CA5EE8">
        <w:rPr>
          <w:rFonts w:ascii="Times New Roman" w:hAnsi="Times New Roman"/>
          <w:color w:val="000000"/>
          <w:sz w:val="24"/>
          <w:szCs w:val="24"/>
          <w:lang w:val="en-GB"/>
        </w:rPr>
        <w:t xml:space="preserve"> </w:t>
      </w:r>
      <w:r>
        <w:rPr>
          <w:rFonts w:ascii="Times New Roman" w:hAnsi="Times New Roman"/>
          <w:color w:val="000000"/>
          <w:sz w:val="24"/>
          <w:szCs w:val="24"/>
          <w:lang w:val="en-GB"/>
        </w:rPr>
        <w:t>responden</w:t>
      </w:r>
      <w:r w:rsidR="00CA5EE8">
        <w:rPr>
          <w:rFonts w:ascii="Times New Roman" w:hAnsi="Times New Roman"/>
          <w:color w:val="000000"/>
          <w:sz w:val="24"/>
          <w:szCs w:val="24"/>
          <w:lang w:val="en-GB"/>
        </w:rPr>
        <w:t xml:space="preserve"> </w:t>
      </w:r>
      <w:r>
        <w:rPr>
          <w:rFonts w:ascii="Times New Roman" w:hAnsi="Times New Roman"/>
          <w:color w:val="000000"/>
          <w:sz w:val="24"/>
          <w:szCs w:val="24"/>
          <w:lang w:val="en-GB"/>
        </w:rPr>
        <w:t>tentang program Keluarga</w:t>
      </w:r>
      <w:r w:rsidR="00CA5EE8">
        <w:rPr>
          <w:rFonts w:ascii="Times New Roman" w:hAnsi="Times New Roman"/>
          <w:color w:val="000000"/>
          <w:sz w:val="24"/>
          <w:szCs w:val="24"/>
          <w:lang w:val="en-GB"/>
        </w:rPr>
        <w:t xml:space="preserve"> </w:t>
      </w:r>
      <w:r>
        <w:rPr>
          <w:rFonts w:ascii="Times New Roman" w:hAnsi="Times New Roman"/>
          <w:color w:val="000000"/>
          <w:sz w:val="24"/>
          <w:szCs w:val="24"/>
          <w:lang w:val="en-GB"/>
        </w:rPr>
        <w:t>Berencana</w:t>
      </w:r>
      <w:r w:rsidR="00CA5EE8">
        <w:rPr>
          <w:rFonts w:ascii="Times New Roman" w:hAnsi="Times New Roman"/>
          <w:color w:val="000000"/>
          <w:sz w:val="24"/>
          <w:szCs w:val="24"/>
          <w:lang w:val="en-GB"/>
        </w:rPr>
        <w:t xml:space="preserve"> </w:t>
      </w:r>
      <w:r>
        <w:rPr>
          <w:rFonts w:ascii="Times New Roman" w:hAnsi="Times New Roman"/>
          <w:color w:val="000000"/>
          <w:sz w:val="24"/>
          <w:szCs w:val="24"/>
          <w:lang w:val="en-GB"/>
        </w:rPr>
        <w:t>memang</w:t>
      </w:r>
      <w:r w:rsidR="00CA5EE8">
        <w:rPr>
          <w:rFonts w:ascii="Times New Roman" w:hAnsi="Times New Roman"/>
          <w:color w:val="000000"/>
          <w:sz w:val="24"/>
          <w:szCs w:val="24"/>
          <w:lang w:val="en-GB"/>
        </w:rPr>
        <w:t xml:space="preserve"> </w:t>
      </w:r>
      <w:r>
        <w:rPr>
          <w:rFonts w:ascii="Times New Roman" w:hAnsi="Times New Roman"/>
          <w:color w:val="000000"/>
          <w:sz w:val="24"/>
          <w:szCs w:val="24"/>
          <w:lang w:val="en-GB"/>
        </w:rPr>
        <w:t>sejalan</w:t>
      </w:r>
      <w:r w:rsidR="00CA5EE8">
        <w:rPr>
          <w:rFonts w:ascii="Times New Roman" w:hAnsi="Times New Roman"/>
          <w:color w:val="000000"/>
          <w:sz w:val="24"/>
          <w:szCs w:val="24"/>
          <w:lang w:val="en-GB"/>
        </w:rPr>
        <w:t xml:space="preserve"> </w:t>
      </w:r>
      <w:r>
        <w:rPr>
          <w:rFonts w:ascii="Times New Roman" w:hAnsi="Times New Roman"/>
          <w:color w:val="000000"/>
          <w:sz w:val="24"/>
          <w:szCs w:val="24"/>
          <w:lang w:val="en-GB"/>
        </w:rPr>
        <w:t>dengan</w:t>
      </w:r>
      <w:r w:rsidR="00CA5EE8">
        <w:rPr>
          <w:rFonts w:ascii="Times New Roman" w:hAnsi="Times New Roman"/>
          <w:color w:val="000000"/>
          <w:sz w:val="24"/>
          <w:szCs w:val="24"/>
          <w:lang w:val="en-GB"/>
        </w:rPr>
        <w:t xml:space="preserve"> </w:t>
      </w:r>
      <w:r>
        <w:rPr>
          <w:rFonts w:ascii="Times New Roman" w:hAnsi="Times New Roman"/>
          <w:color w:val="000000"/>
          <w:sz w:val="24"/>
          <w:szCs w:val="24"/>
          <w:lang w:val="en-GB"/>
        </w:rPr>
        <w:t>fakta yang ada. Alat kontrasepsi yang digunakan oleh respo</w:t>
      </w:r>
      <w:r>
        <w:rPr>
          <w:rFonts w:ascii="Times New Roman" w:hAnsi="Times New Roman"/>
          <w:color w:val="000000"/>
          <w:sz w:val="24"/>
          <w:szCs w:val="24"/>
          <w:lang w:val="en-GB"/>
        </w:rPr>
        <w:t>nden</w:t>
      </w:r>
      <w:r w:rsidR="00CA5EE8">
        <w:rPr>
          <w:rFonts w:ascii="Times New Roman" w:hAnsi="Times New Roman"/>
          <w:color w:val="000000"/>
          <w:sz w:val="24"/>
          <w:szCs w:val="24"/>
          <w:lang w:val="en-GB"/>
        </w:rPr>
        <w:t xml:space="preserve"> </w:t>
      </w:r>
      <w:r>
        <w:rPr>
          <w:rFonts w:ascii="Times New Roman" w:hAnsi="Times New Roman"/>
          <w:color w:val="000000"/>
          <w:sz w:val="24"/>
          <w:szCs w:val="24"/>
          <w:lang w:val="en-GB"/>
        </w:rPr>
        <w:t>bergantung pada apa yang diketahui oleh responden</w:t>
      </w:r>
      <w:r w:rsidR="00CA5EE8">
        <w:rPr>
          <w:rFonts w:ascii="Times New Roman" w:hAnsi="Times New Roman"/>
          <w:color w:val="000000"/>
          <w:sz w:val="24"/>
          <w:szCs w:val="24"/>
          <w:lang w:val="en-GB"/>
        </w:rPr>
        <w:t xml:space="preserve"> </w:t>
      </w:r>
      <w:r>
        <w:rPr>
          <w:rFonts w:ascii="Times New Roman" w:hAnsi="Times New Roman"/>
          <w:color w:val="000000"/>
          <w:sz w:val="24"/>
          <w:szCs w:val="24"/>
          <w:lang w:val="en-GB"/>
        </w:rPr>
        <w:t>sehingga</w:t>
      </w:r>
      <w:r w:rsidR="00CA5EE8">
        <w:rPr>
          <w:rFonts w:ascii="Times New Roman" w:hAnsi="Times New Roman"/>
          <w:color w:val="000000"/>
          <w:sz w:val="24"/>
          <w:szCs w:val="24"/>
          <w:lang w:val="en-GB"/>
        </w:rPr>
        <w:t xml:space="preserve"> </w:t>
      </w:r>
      <w:r>
        <w:rPr>
          <w:rFonts w:ascii="Times New Roman" w:hAnsi="Times New Roman"/>
          <w:color w:val="000000"/>
          <w:sz w:val="24"/>
          <w:szCs w:val="24"/>
          <w:lang w:val="en-GB"/>
        </w:rPr>
        <w:t>berdampak pada respon dan perilaku</w:t>
      </w:r>
      <w:r w:rsidR="00CA5EE8">
        <w:rPr>
          <w:rFonts w:ascii="Times New Roman" w:hAnsi="Times New Roman"/>
          <w:color w:val="000000"/>
          <w:sz w:val="24"/>
          <w:szCs w:val="24"/>
          <w:lang w:val="en-GB"/>
        </w:rPr>
        <w:t xml:space="preserve"> </w:t>
      </w:r>
      <w:r>
        <w:rPr>
          <w:rFonts w:ascii="Times New Roman" w:hAnsi="Times New Roman"/>
          <w:color w:val="000000"/>
          <w:sz w:val="24"/>
          <w:szCs w:val="24"/>
          <w:lang w:val="en-GB"/>
        </w:rPr>
        <w:t>dalam</w:t>
      </w:r>
      <w:r w:rsidR="00CA5EE8">
        <w:rPr>
          <w:rFonts w:ascii="Times New Roman" w:hAnsi="Times New Roman"/>
          <w:color w:val="000000"/>
          <w:sz w:val="24"/>
          <w:szCs w:val="24"/>
          <w:lang w:val="en-GB"/>
        </w:rPr>
        <w:t xml:space="preserve"> </w:t>
      </w:r>
      <w:r>
        <w:rPr>
          <w:rFonts w:ascii="Times New Roman" w:hAnsi="Times New Roman"/>
          <w:color w:val="000000"/>
          <w:sz w:val="24"/>
          <w:szCs w:val="24"/>
          <w:lang w:val="en-GB"/>
        </w:rPr>
        <w:t>penggunaan</w:t>
      </w:r>
      <w:r w:rsidR="00CA5EE8">
        <w:rPr>
          <w:rFonts w:ascii="Times New Roman" w:hAnsi="Times New Roman"/>
          <w:color w:val="000000"/>
          <w:sz w:val="24"/>
          <w:szCs w:val="24"/>
          <w:lang w:val="en-GB"/>
        </w:rPr>
        <w:t xml:space="preserve"> </w:t>
      </w:r>
      <w:r>
        <w:rPr>
          <w:rFonts w:ascii="Times New Roman" w:hAnsi="Times New Roman"/>
          <w:color w:val="000000"/>
          <w:sz w:val="24"/>
          <w:szCs w:val="24"/>
          <w:lang w:val="en-GB"/>
        </w:rPr>
        <w:t>kontrasepsi.</w:t>
      </w:r>
    </w:p>
    <w:p w:rsidR="00B1156D" w:rsidRDefault="005E496D">
      <w:pPr>
        <w:spacing w:line="360" w:lineRule="auto"/>
        <w:ind w:leftChars="140" w:left="280" w:firstLineChars="300" w:firstLine="720"/>
        <w:jc w:val="both"/>
        <w:rPr>
          <w:rFonts w:ascii="Times New Roman" w:hAnsi="Times New Roman"/>
          <w:color w:val="000000"/>
          <w:sz w:val="24"/>
          <w:szCs w:val="24"/>
          <w:lang w:val="zh-CN"/>
        </w:rPr>
      </w:pPr>
      <w:r>
        <w:rPr>
          <w:rFonts w:ascii="Times New Roman" w:hAnsi="Times New Roman"/>
          <w:color w:val="000000"/>
          <w:sz w:val="24"/>
          <w:szCs w:val="24"/>
          <w:lang w:val="zh-CN"/>
        </w:rPr>
        <w:t xml:space="preserve">Tujuan dari penelitian ini adalah untuk </w:t>
      </w:r>
      <w:r>
        <w:rPr>
          <w:rFonts w:ascii="Times New Roman" w:hAnsi="Times New Roman"/>
          <w:color w:val="000000"/>
          <w:sz w:val="24"/>
          <w:szCs w:val="24"/>
        </w:rPr>
        <w:t>menganalisis</w:t>
      </w:r>
      <w:r>
        <w:rPr>
          <w:rFonts w:ascii="Times New Roman" w:hAnsi="Times New Roman"/>
          <w:color w:val="000000"/>
          <w:sz w:val="24"/>
          <w:szCs w:val="24"/>
          <w:lang w:val="zh-CN"/>
        </w:rPr>
        <w:t xml:space="preserve"> pengaruh Persepsi tentang kontrasepsi terhadap keikutsertaan dalam Program KB Pa</w:t>
      </w:r>
      <w:r>
        <w:rPr>
          <w:rFonts w:ascii="Times New Roman" w:hAnsi="Times New Roman"/>
          <w:color w:val="000000"/>
          <w:sz w:val="24"/>
          <w:szCs w:val="24"/>
          <w:lang w:val="zh-CN"/>
        </w:rPr>
        <w:t>sca Persalinan</w:t>
      </w:r>
      <w:r>
        <w:rPr>
          <w:rFonts w:ascii="Times New Roman" w:hAnsi="Times New Roman"/>
          <w:color w:val="000000"/>
          <w:sz w:val="24"/>
          <w:szCs w:val="24"/>
        </w:rPr>
        <w:t xml:space="preserve"> di Puskesmas</w:t>
      </w:r>
      <w:r w:rsidR="00CA5EE8">
        <w:rPr>
          <w:rFonts w:ascii="Times New Roman" w:hAnsi="Times New Roman"/>
          <w:color w:val="000000"/>
          <w:sz w:val="24"/>
          <w:szCs w:val="24"/>
        </w:rPr>
        <w:t xml:space="preserve"> </w:t>
      </w:r>
      <w:r>
        <w:rPr>
          <w:rFonts w:ascii="Times New Roman" w:hAnsi="Times New Roman"/>
          <w:color w:val="000000"/>
          <w:sz w:val="24"/>
          <w:szCs w:val="24"/>
        </w:rPr>
        <w:t>Bluluk</w:t>
      </w:r>
      <w:r w:rsidR="00CA5EE8">
        <w:rPr>
          <w:rFonts w:ascii="Times New Roman" w:hAnsi="Times New Roman"/>
          <w:color w:val="000000"/>
          <w:sz w:val="24"/>
          <w:szCs w:val="24"/>
        </w:rPr>
        <w:t xml:space="preserve"> </w:t>
      </w:r>
      <w:r>
        <w:rPr>
          <w:rFonts w:ascii="Times New Roman" w:hAnsi="Times New Roman"/>
          <w:color w:val="000000"/>
          <w:sz w:val="24"/>
          <w:szCs w:val="24"/>
        </w:rPr>
        <w:t>Kabupaten</w:t>
      </w:r>
      <w:r w:rsidR="00CA5EE8">
        <w:rPr>
          <w:rFonts w:ascii="Times New Roman" w:hAnsi="Times New Roman"/>
          <w:color w:val="000000"/>
          <w:sz w:val="24"/>
          <w:szCs w:val="24"/>
        </w:rPr>
        <w:t xml:space="preserve"> </w:t>
      </w:r>
      <w:r>
        <w:rPr>
          <w:rFonts w:ascii="Times New Roman" w:hAnsi="Times New Roman"/>
          <w:color w:val="000000"/>
          <w:sz w:val="24"/>
          <w:szCs w:val="24"/>
        </w:rPr>
        <w:t>Lamongan</w:t>
      </w:r>
      <w:r w:rsidR="00CA5EE8">
        <w:rPr>
          <w:rFonts w:ascii="Times New Roman" w:hAnsi="Times New Roman"/>
          <w:color w:val="000000"/>
          <w:sz w:val="24"/>
          <w:szCs w:val="24"/>
        </w:rPr>
        <w:t xml:space="preserve"> </w:t>
      </w:r>
      <w:r>
        <w:rPr>
          <w:rFonts w:ascii="Times New Roman" w:hAnsi="Times New Roman"/>
          <w:color w:val="000000"/>
          <w:sz w:val="24"/>
          <w:szCs w:val="24"/>
        </w:rPr>
        <w:t>Tahun 2021</w:t>
      </w:r>
      <w:r>
        <w:rPr>
          <w:rFonts w:ascii="Times New Roman" w:hAnsi="Times New Roman"/>
          <w:color w:val="000000"/>
          <w:sz w:val="24"/>
          <w:szCs w:val="24"/>
          <w:lang w:val="zh-CN"/>
        </w:rPr>
        <w:t>.</w:t>
      </w:r>
    </w:p>
    <w:p w:rsidR="00B1156D" w:rsidRDefault="00B1156D">
      <w:pPr>
        <w:spacing w:line="360" w:lineRule="auto"/>
        <w:ind w:leftChars="140" w:left="280" w:firstLineChars="300" w:firstLine="720"/>
        <w:jc w:val="both"/>
        <w:rPr>
          <w:rFonts w:ascii="Times New Roman" w:hAnsi="Times New Roman"/>
          <w:color w:val="000000"/>
          <w:sz w:val="24"/>
          <w:szCs w:val="24"/>
          <w:lang w:val="zh-CN"/>
        </w:rPr>
      </w:pPr>
    </w:p>
    <w:p w:rsidR="00B1156D" w:rsidRDefault="005E496D">
      <w:pPr>
        <w:numPr>
          <w:ilvl w:val="0"/>
          <w:numId w:val="12"/>
        </w:numPr>
        <w:spacing w:line="360" w:lineRule="auto"/>
        <w:jc w:val="both"/>
        <w:rPr>
          <w:rFonts w:ascii="Times New Roman" w:eastAsia="Times New Roman" w:hAnsi="Times New Roman" w:cs="Times New Roman"/>
          <w:b/>
          <w:bCs/>
          <w:color w:val="000000"/>
          <w:sz w:val="24"/>
          <w:szCs w:val="24"/>
          <w:highlight w:val="white"/>
          <w:lang w:val="zh-CN"/>
        </w:rPr>
      </w:pPr>
      <w:r>
        <w:rPr>
          <w:rFonts w:ascii="Times New Roman" w:eastAsia="Times New Roman" w:hAnsi="Times New Roman" w:cs="Times New Roman"/>
          <w:b/>
          <w:bCs/>
          <w:color w:val="000000"/>
          <w:sz w:val="24"/>
          <w:szCs w:val="24"/>
          <w:highlight w:val="white"/>
          <w:lang w:val="zh-CN"/>
        </w:rPr>
        <w:t>METODE PENELITIAN</w:t>
      </w:r>
    </w:p>
    <w:p w:rsidR="00B1156D" w:rsidRDefault="005E496D">
      <w:pPr>
        <w:spacing w:line="360" w:lineRule="auto"/>
        <w:ind w:leftChars="160" w:left="320" w:firstLineChars="300" w:firstLine="720"/>
        <w:jc w:val="both"/>
        <w:rPr>
          <w:rFonts w:ascii="Times New Roman" w:eastAsia="Times New Roman" w:hAnsi="Times New Roman"/>
          <w:color w:val="000000"/>
          <w:sz w:val="24"/>
          <w:szCs w:val="24"/>
          <w:highlight w:val="white"/>
          <w:lang w:val="zh-CN"/>
        </w:rPr>
      </w:pPr>
      <w:r>
        <w:rPr>
          <w:rFonts w:ascii="Times New Roman" w:eastAsia="Times New Roman" w:hAnsi="Times New Roman" w:cs="Times New Roman"/>
          <w:color w:val="000000"/>
          <w:sz w:val="24"/>
          <w:szCs w:val="24"/>
          <w:highlight w:val="white"/>
          <w:lang w:val="zh-CN"/>
        </w:rPr>
        <w:t>P</w:t>
      </w:r>
      <w:r>
        <w:rPr>
          <w:rFonts w:ascii="Times New Roman" w:eastAsia="Times New Roman" w:hAnsi="Times New Roman" w:cs="Times New Roman"/>
          <w:color w:val="000000"/>
          <w:sz w:val="24"/>
          <w:szCs w:val="24"/>
          <w:highlight w:val="white"/>
        </w:rPr>
        <w:t>enelitian</w:t>
      </w:r>
      <w:r>
        <w:rPr>
          <w:rFonts w:ascii="Times New Roman" w:eastAsia="Times New Roman" w:hAnsi="Times New Roman" w:cs="Times New Roman"/>
          <w:color w:val="000000"/>
          <w:sz w:val="24"/>
          <w:szCs w:val="24"/>
          <w:highlight w:val="white"/>
          <w:lang w:val="zh-CN"/>
        </w:rPr>
        <w:t xml:space="preserve"> ini</w:t>
      </w:r>
      <w:r>
        <w:rPr>
          <w:rFonts w:ascii="Times New Roman" w:eastAsia="Times New Roman" w:hAnsi="Times New Roman" w:cs="Times New Roman"/>
          <w:color w:val="000000"/>
          <w:sz w:val="24"/>
          <w:szCs w:val="24"/>
          <w:highlight w:val="white"/>
        </w:rPr>
        <w:t xml:space="preserve"> termasuk</w:t>
      </w:r>
      <w:r>
        <w:rPr>
          <w:rFonts w:ascii="Times New Roman" w:eastAsia="Times New Roman" w:hAnsi="Times New Roman" w:cs="Times New Roman"/>
          <w:color w:val="000000"/>
          <w:sz w:val="24"/>
          <w:szCs w:val="24"/>
          <w:highlight w:val="white"/>
          <w:lang w:val="zh-CN"/>
        </w:rPr>
        <w:t xml:space="preserve"> penelitian kuantitatif, jenis penelitian</w:t>
      </w:r>
      <w:r>
        <w:rPr>
          <w:rFonts w:ascii="Times New Roman" w:eastAsia="Times New Roman" w:hAnsi="Times New Roman" w:cs="Times New Roman"/>
          <w:color w:val="000000"/>
          <w:sz w:val="24"/>
          <w:szCs w:val="24"/>
          <w:highlight w:val="white"/>
        </w:rPr>
        <w:t xml:space="preserve"> observasional analitik dengan </w:t>
      </w:r>
      <w:r>
        <w:rPr>
          <w:rFonts w:ascii="Times New Roman" w:eastAsia="Times New Roman" w:hAnsi="Times New Roman" w:cs="Times New Roman"/>
          <w:color w:val="000000"/>
          <w:sz w:val="24"/>
          <w:szCs w:val="24"/>
          <w:highlight w:val="white"/>
          <w:lang w:val="zh-CN"/>
        </w:rPr>
        <w:t xml:space="preserve">pendekatan </w:t>
      </w:r>
      <w:r>
        <w:rPr>
          <w:rFonts w:ascii="Times New Roman" w:eastAsia="Times New Roman" w:hAnsi="Times New Roman" w:cs="Times New Roman"/>
          <w:i/>
          <w:iCs/>
          <w:color w:val="000000"/>
          <w:sz w:val="24"/>
          <w:szCs w:val="24"/>
          <w:highlight w:val="white"/>
          <w:lang w:val="zh-CN"/>
        </w:rPr>
        <w:t>cross sectional.</w:t>
      </w:r>
      <w:r>
        <w:rPr>
          <w:rFonts w:ascii="Times New Roman" w:eastAsia="Times New Roman" w:hAnsi="Times New Roman"/>
          <w:color w:val="000000"/>
          <w:sz w:val="24"/>
          <w:szCs w:val="24"/>
          <w:highlight w:val="white"/>
          <w:lang w:val="en-GB"/>
        </w:rPr>
        <w:t xml:space="preserve">Desain studi </w:t>
      </w:r>
      <w:r>
        <w:rPr>
          <w:rFonts w:ascii="Times New Roman" w:eastAsia="Times New Roman" w:hAnsi="Times New Roman"/>
          <w:i/>
          <w:color w:val="000000"/>
          <w:sz w:val="24"/>
          <w:szCs w:val="24"/>
          <w:highlight w:val="white"/>
          <w:lang w:val="en-GB"/>
        </w:rPr>
        <w:t>crosssectional</w:t>
      </w:r>
      <w:r>
        <w:rPr>
          <w:rFonts w:ascii="Times New Roman" w:eastAsia="Times New Roman" w:hAnsi="Times New Roman"/>
          <w:color w:val="000000"/>
          <w:sz w:val="24"/>
          <w:szCs w:val="24"/>
          <w:highlight w:val="white"/>
          <w:lang w:val="en-GB"/>
        </w:rPr>
        <w:t xml:space="preserve"> dipilih karena pada desain studi ini seluruh variabel diukur dan diamati pada saat yang sama </w:t>
      </w:r>
      <w:r>
        <w:rPr>
          <w:rFonts w:ascii="Times New Roman" w:eastAsia="Times New Roman" w:hAnsi="Times New Roman"/>
          <w:i/>
          <w:iCs/>
          <w:color w:val="000000"/>
          <w:sz w:val="24"/>
          <w:szCs w:val="24"/>
          <w:highlight w:val="white"/>
          <w:lang w:val="en-GB"/>
        </w:rPr>
        <w:t>(one point in time</w:t>
      </w:r>
      <w:r>
        <w:rPr>
          <w:rFonts w:ascii="Times New Roman" w:eastAsia="Times New Roman" w:hAnsi="Times New Roman"/>
          <w:color w:val="000000"/>
          <w:sz w:val="24"/>
          <w:szCs w:val="24"/>
          <w:highlight w:val="white"/>
          <w:lang w:val="en-GB"/>
        </w:rPr>
        <w:t>) sehingga lebih memudahkan peneliti dalam melakukan penelitian</w:t>
      </w:r>
      <w:r>
        <w:rPr>
          <w:rFonts w:ascii="Times New Roman" w:eastAsia="Times New Roman" w:hAnsi="Times New Roman"/>
          <w:color w:val="000000"/>
          <w:sz w:val="24"/>
          <w:szCs w:val="24"/>
          <w:highlight w:val="white"/>
          <w:lang w:val="zh-CN"/>
        </w:rPr>
        <w:t>. Hipotesis yang digunakan adalah:</w:t>
      </w:r>
      <w:r>
        <w:rPr>
          <w:rFonts w:ascii="Times New Roman" w:eastAsia="Times New Roman" w:hAnsi="Times New Roman"/>
          <w:color w:val="000000"/>
          <w:sz w:val="24"/>
          <w:szCs w:val="24"/>
          <w:highlight w:val="white"/>
          <w:lang w:val="en-GB"/>
        </w:rPr>
        <w:t xml:space="preserve"> “</w:t>
      </w:r>
      <w:r>
        <w:rPr>
          <w:rFonts w:ascii="Times New Roman" w:hAnsi="Times New Roman"/>
          <w:color w:val="000000"/>
          <w:sz w:val="24"/>
          <w:szCs w:val="24"/>
          <w:highlight w:val="white"/>
          <w:lang w:val="en-GB"/>
        </w:rPr>
        <w:t xml:space="preserve">Ada pengaruh yang signifikan antara persepsi </w:t>
      </w:r>
      <w:r>
        <w:rPr>
          <w:rFonts w:ascii="Times New Roman" w:hAnsi="Times New Roman"/>
          <w:color w:val="000000"/>
          <w:sz w:val="24"/>
          <w:szCs w:val="24"/>
          <w:highlight w:val="white"/>
          <w:lang w:val="en-GB"/>
        </w:rPr>
        <w:t>tentang kontrasepsi dengan keikutsertaan dalam program KB paska persalinan.”</w:t>
      </w:r>
    </w:p>
    <w:p w:rsidR="00B1156D" w:rsidRDefault="005E496D">
      <w:pPr>
        <w:spacing w:line="360" w:lineRule="auto"/>
        <w:ind w:leftChars="129" w:left="258" w:firstLineChars="235" w:firstLine="564"/>
        <w:jc w:val="both"/>
        <w:rPr>
          <w:rFonts w:ascii="Times New Roman" w:hAnsi="Times New Roman"/>
          <w:iCs/>
          <w:color w:val="000000"/>
          <w:sz w:val="24"/>
          <w:szCs w:val="24"/>
          <w:highlight w:val="white"/>
          <w:lang w:val="zh-CN"/>
        </w:rPr>
      </w:pPr>
      <w:r>
        <w:rPr>
          <w:rFonts w:ascii="Times New Roman" w:eastAsia="Times New Roman" w:hAnsi="Times New Roman"/>
          <w:color w:val="000000"/>
          <w:sz w:val="24"/>
          <w:szCs w:val="24"/>
          <w:highlight w:val="white"/>
        </w:rPr>
        <w:t>Populasi pada penelitian ini adalah semuai</w:t>
      </w:r>
      <w:r>
        <w:rPr>
          <w:rFonts w:ascii="Times New Roman" w:eastAsia="Times New Roman" w:hAnsi="Times New Roman"/>
          <w:color w:val="000000"/>
          <w:sz w:val="24"/>
          <w:szCs w:val="24"/>
          <w:highlight w:val="white"/>
          <w:lang w:val="zh-CN"/>
        </w:rPr>
        <w:t>bu</w:t>
      </w:r>
      <w:r>
        <w:rPr>
          <w:rFonts w:ascii="Times New Roman" w:eastAsia="Times New Roman" w:hAnsi="Times New Roman"/>
          <w:color w:val="000000"/>
          <w:sz w:val="24"/>
          <w:szCs w:val="24"/>
          <w:highlight w:val="white"/>
          <w:lang w:val="en-GB"/>
        </w:rPr>
        <w:t xml:space="preserve"> yang bersalin bulan September sampai dengan Nopember 2021</w:t>
      </w:r>
      <w:r>
        <w:rPr>
          <w:rFonts w:ascii="Times New Roman" w:eastAsia="Times New Roman" w:hAnsi="Times New Roman"/>
          <w:color w:val="000000"/>
          <w:sz w:val="24"/>
          <w:szCs w:val="24"/>
          <w:highlight w:val="white"/>
          <w:lang w:val="zh-CN"/>
        </w:rPr>
        <w:t xml:space="preserve"> yang ada di wilayah Puskesmas Bluluk Kabupaten Lamongan</w:t>
      </w:r>
      <w:r>
        <w:rPr>
          <w:rFonts w:ascii="Times New Roman" w:eastAsia="Times New Roman" w:hAnsi="Times New Roman"/>
          <w:color w:val="000000"/>
          <w:sz w:val="24"/>
          <w:szCs w:val="24"/>
          <w:highlight w:val="white"/>
        </w:rPr>
        <w:t>. Hasil pengambilan d</w:t>
      </w:r>
      <w:r>
        <w:rPr>
          <w:rFonts w:ascii="Times New Roman" w:eastAsia="Times New Roman" w:hAnsi="Times New Roman"/>
          <w:color w:val="000000"/>
          <w:sz w:val="24"/>
          <w:szCs w:val="24"/>
          <w:highlight w:val="white"/>
        </w:rPr>
        <w:t>ata dari Kohort Ibu didapatkan sebanyak 54 orang bersalin</w:t>
      </w:r>
      <w:r>
        <w:rPr>
          <w:rFonts w:ascii="Times New Roman" w:eastAsia="Times New Roman" w:hAnsi="Times New Roman"/>
          <w:color w:val="000000"/>
          <w:sz w:val="24"/>
          <w:szCs w:val="24"/>
          <w:highlight w:val="white"/>
          <w:lang w:val="zh-CN"/>
        </w:rPr>
        <w:t xml:space="preserve">. </w:t>
      </w:r>
      <w:r>
        <w:rPr>
          <w:rFonts w:ascii="Times New Roman" w:hAnsi="Times New Roman"/>
          <w:iCs/>
          <w:color w:val="000000"/>
          <w:sz w:val="24"/>
          <w:szCs w:val="24"/>
          <w:highlight w:val="white"/>
          <w:lang w:val="en-GB"/>
        </w:rPr>
        <w:t xml:space="preserve">Dari hasil perhitungan rumus </w:t>
      </w:r>
      <w:r>
        <w:rPr>
          <w:rFonts w:ascii="Times New Roman" w:hAnsi="Times New Roman"/>
          <w:i/>
          <w:color w:val="000000"/>
          <w:sz w:val="24"/>
          <w:szCs w:val="24"/>
          <w:highlight w:val="white"/>
          <w:lang w:val="en-GB"/>
        </w:rPr>
        <w:t>Simple Random Sampling</w:t>
      </w:r>
      <w:r>
        <w:rPr>
          <w:rFonts w:ascii="Times New Roman" w:hAnsi="Times New Roman"/>
          <w:iCs/>
          <w:color w:val="000000"/>
          <w:sz w:val="24"/>
          <w:szCs w:val="24"/>
          <w:highlight w:val="white"/>
          <w:lang w:val="en-GB"/>
        </w:rPr>
        <w:t xml:space="preserve"> didapatkan </w:t>
      </w:r>
      <w:r>
        <w:rPr>
          <w:rFonts w:ascii="Times New Roman" w:hAnsi="Times New Roman"/>
          <w:iCs/>
          <w:color w:val="000000"/>
          <w:sz w:val="24"/>
          <w:szCs w:val="24"/>
          <w:highlight w:val="white"/>
          <w:lang w:val="zh-CN"/>
        </w:rPr>
        <w:t xml:space="preserve">sampel sebanyak </w:t>
      </w:r>
      <w:r>
        <w:rPr>
          <w:rFonts w:ascii="Times New Roman" w:hAnsi="Times New Roman"/>
          <w:iCs/>
          <w:color w:val="000000"/>
          <w:sz w:val="24"/>
          <w:szCs w:val="24"/>
          <w:highlight w:val="white"/>
          <w:lang w:val="en-GB"/>
        </w:rPr>
        <w:t>32</w:t>
      </w:r>
      <w:r>
        <w:rPr>
          <w:rFonts w:ascii="Times New Roman" w:hAnsi="Times New Roman"/>
          <w:iCs/>
          <w:color w:val="000000"/>
          <w:sz w:val="24"/>
          <w:szCs w:val="24"/>
          <w:highlight w:val="white"/>
          <w:lang w:val="zh-CN"/>
        </w:rPr>
        <w:t xml:space="preserve"> responden.</w:t>
      </w:r>
    </w:p>
    <w:p w:rsidR="00B1156D" w:rsidRDefault="005E496D">
      <w:pPr>
        <w:spacing w:line="360" w:lineRule="auto"/>
        <w:ind w:leftChars="158" w:left="316" w:firstLine="503"/>
        <w:jc w:val="both"/>
        <w:rPr>
          <w:rFonts w:ascii="Times New Roman" w:eastAsia="Times New Roman" w:hAnsi="Times New Roman"/>
          <w:color w:val="000000"/>
          <w:sz w:val="24"/>
          <w:szCs w:val="24"/>
          <w:highlight w:val="white"/>
          <w:lang w:val="zh-CN"/>
        </w:rPr>
      </w:pPr>
      <w:r>
        <w:rPr>
          <w:rFonts w:ascii="Times New Roman" w:eastAsia="Times New Roman" w:hAnsi="Times New Roman"/>
          <w:color w:val="000000"/>
          <w:sz w:val="24"/>
          <w:szCs w:val="24"/>
          <w:highlight w:val="white"/>
        </w:rPr>
        <w:t xml:space="preserve">Lokasi penelitian dilakukan di wilayah kerja </w:t>
      </w:r>
      <w:r>
        <w:rPr>
          <w:rFonts w:ascii="Times New Roman" w:eastAsia="Times New Roman" w:hAnsi="Times New Roman"/>
          <w:color w:val="000000"/>
          <w:sz w:val="24"/>
          <w:szCs w:val="24"/>
          <w:highlight w:val="white"/>
          <w:lang w:val="zh-CN"/>
        </w:rPr>
        <w:t xml:space="preserve">Puskesmas </w:t>
      </w:r>
      <w:r>
        <w:rPr>
          <w:rFonts w:ascii="Times New Roman" w:eastAsia="Times New Roman" w:hAnsi="Times New Roman"/>
          <w:color w:val="000000"/>
          <w:sz w:val="24"/>
          <w:szCs w:val="24"/>
          <w:highlight w:val="white"/>
          <w:lang w:val="en-GB"/>
        </w:rPr>
        <w:t>Bluluk</w:t>
      </w:r>
      <w:r>
        <w:rPr>
          <w:rFonts w:ascii="Times New Roman" w:eastAsia="Times New Roman" w:hAnsi="Times New Roman"/>
          <w:color w:val="000000"/>
          <w:sz w:val="24"/>
          <w:szCs w:val="24"/>
          <w:highlight w:val="white"/>
          <w:lang w:val="zh-CN"/>
        </w:rPr>
        <w:t xml:space="preserve"> Kabupaten Lamongan</w:t>
      </w:r>
      <w:r>
        <w:rPr>
          <w:rFonts w:ascii="Times New Roman" w:eastAsia="Times New Roman" w:hAnsi="Times New Roman"/>
          <w:color w:val="000000"/>
          <w:sz w:val="24"/>
          <w:szCs w:val="24"/>
          <w:highlight w:val="white"/>
          <w:lang w:val="en-GB"/>
        </w:rPr>
        <w:t>. Waktu penelitian</w:t>
      </w:r>
      <w:r>
        <w:rPr>
          <w:rFonts w:ascii="Times New Roman" w:eastAsia="Times New Roman" w:hAnsi="Times New Roman"/>
          <w:color w:val="000000"/>
          <w:sz w:val="24"/>
          <w:szCs w:val="24"/>
          <w:highlight w:val="white"/>
          <w:lang w:val="en-GB"/>
        </w:rPr>
        <w:t>dimulaisejakbulan November 2021 sampaibulanFebruari 2022. Sedangkan waktu pengumpulan data di lapangan dilakukan pada bulan Desember 2021 sampai Januari</w:t>
      </w:r>
      <w:r>
        <w:rPr>
          <w:rFonts w:ascii="Times New Roman" w:eastAsia="Times New Roman" w:hAnsi="Times New Roman"/>
          <w:color w:val="000000"/>
          <w:sz w:val="24"/>
          <w:szCs w:val="24"/>
          <w:highlight w:val="white"/>
          <w:lang w:val="zh-CN"/>
        </w:rPr>
        <w:t xml:space="preserve"> 202</w:t>
      </w:r>
      <w:r>
        <w:rPr>
          <w:rFonts w:ascii="Times New Roman" w:eastAsia="Times New Roman" w:hAnsi="Times New Roman"/>
          <w:color w:val="000000"/>
          <w:sz w:val="24"/>
          <w:szCs w:val="24"/>
          <w:highlight w:val="white"/>
          <w:lang w:val="en-GB"/>
        </w:rPr>
        <w:t>2</w:t>
      </w:r>
      <w:r>
        <w:rPr>
          <w:rFonts w:ascii="Times New Roman" w:eastAsia="Times New Roman" w:hAnsi="Times New Roman"/>
          <w:color w:val="000000"/>
          <w:sz w:val="24"/>
          <w:szCs w:val="24"/>
          <w:highlight w:val="white"/>
          <w:lang w:val="zh-CN"/>
        </w:rPr>
        <w:t xml:space="preserve">. </w:t>
      </w:r>
    </w:p>
    <w:p w:rsidR="00B1156D" w:rsidRDefault="005E496D">
      <w:pPr>
        <w:spacing w:line="360" w:lineRule="auto"/>
        <w:ind w:leftChars="158" w:left="316" w:firstLine="503"/>
        <w:jc w:val="both"/>
        <w:rPr>
          <w:rFonts w:ascii="Times New Roman" w:eastAsia="Times New Roman" w:hAnsi="Times New Roman"/>
          <w:color w:val="000000"/>
          <w:sz w:val="24"/>
          <w:szCs w:val="24"/>
          <w:highlight w:val="white"/>
          <w:lang w:val="zh-CN"/>
        </w:rPr>
      </w:pPr>
      <w:r>
        <w:rPr>
          <w:rFonts w:ascii="Times New Roman" w:eastAsia="Times New Roman" w:hAnsi="Times New Roman"/>
          <w:color w:val="000000"/>
          <w:sz w:val="24"/>
          <w:szCs w:val="24"/>
          <w:highlight w:val="white"/>
          <w:lang w:val="en-GB"/>
        </w:rPr>
        <w:t xml:space="preserve">Teknik dalam penelitian ini </w:t>
      </w:r>
      <w:r>
        <w:rPr>
          <w:rFonts w:ascii="Times New Roman" w:eastAsia="Times New Roman" w:hAnsi="Times New Roman"/>
          <w:color w:val="000000"/>
          <w:sz w:val="24"/>
          <w:szCs w:val="24"/>
          <w:highlight w:val="white"/>
          <w:lang w:val="zh-CN"/>
        </w:rPr>
        <w:t xml:space="preserve">meliputi </w:t>
      </w:r>
      <w:r>
        <w:rPr>
          <w:rFonts w:ascii="Times New Roman" w:eastAsia="Times New Roman" w:hAnsi="Times New Roman"/>
          <w:i/>
          <w:iCs/>
          <w:color w:val="000000"/>
          <w:sz w:val="24"/>
          <w:szCs w:val="24"/>
          <w:highlight w:val="white"/>
          <w:lang w:val="zh-CN"/>
        </w:rPr>
        <w:t>Editing</w:t>
      </w:r>
      <w:r>
        <w:rPr>
          <w:rFonts w:ascii="Times New Roman" w:eastAsia="Times New Roman" w:hAnsi="Times New Roman"/>
          <w:color w:val="000000"/>
          <w:sz w:val="24"/>
          <w:szCs w:val="24"/>
          <w:highlight w:val="white"/>
          <w:lang w:val="zh-CN"/>
        </w:rPr>
        <w:t xml:space="preserve"> (memeriksa data), </w:t>
      </w:r>
      <w:r>
        <w:rPr>
          <w:rFonts w:ascii="Times New Roman" w:eastAsia="Times New Roman" w:hAnsi="Times New Roman"/>
          <w:i/>
          <w:iCs/>
          <w:color w:val="000000"/>
          <w:sz w:val="24"/>
          <w:szCs w:val="24"/>
          <w:highlight w:val="white"/>
          <w:lang w:val="zh-CN"/>
        </w:rPr>
        <w:t xml:space="preserve">Coding </w:t>
      </w:r>
      <w:r>
        <w:rPr>
          <w:rFonts w:ascii="Times New Roman" w:eastAsia="Times New Roman" w:hAnsi="Times New Roman"/>
          <w:color w:val="000000"/>
          <w:sz w:val="24"/>
          <w:szCs w:val="24"/>
          <w:highlight w:val="white"/>
          <w:lang w:val="zh-CN"/>
        </w:rPr>
        <w:t xml:space="preserve">(memberi kode), dan </w:t>
      </w:r>
      <w:r>
        <w:rPr>
          <w:rFonts w:ascii="Times New Roman" w:eastAsia="Times New Roman" w:hAnsi="Times New Roman"/>
          <w:i/>
          <w:iCs/>
          <w:color w:val="000000"/>
          <w:sz w:val="24"/>
          <w:szCs w:val="24"/>
          <w:highlight w:val="white"/>
          <w:lang w:val="zh-CN"/>
        </w:rPr>
        <w:t>Tabula</w:t>
      </w:r>
      <w:r>
        <w:rPr>
          <w:rFonts w:ascii="Times New Roman" w:eastAsia="Times New Roman" w:hAnsi="Times New Roman"/>
          <w:i/>
          <w:iCs/>
          <w:color w:val="000000"/>
          <w:sz w:val="24"/>
          <w:szCs w:val="24"/>
          <w:highlight w:val="white"/>
          <w:lang w:val="zh-CN"/>
        </w:rPr>
        <w:t>ting</w:t>
      </w:r>
      <w:r>
        <w:rPr>
          <w:rFonts w:ascii="Times New Roman" w:eastAsia="Times New Roman" w:hAnsi="Times New Roman"/>
          <w:color w:val="000000"/>
          <w:sz w:val="24"/>
          <w:szCs w:val="24"/>
          <w:highlight w:val="white"/>
          <w:lang w:val="zh-CN"/>
        </w:rPr>
        <w:t xml:space="preserve"> (tabulasi). </w:t>
      </w:r>
      <w:r>
        <w:rPr>
          <w:rFonts w:ascii="Times New Roman" w:eastAsia="Times New Roman" w:hAnsi="Times New Roman"/>
          <w:color w:val="000000"/>
          <w:sz w:val="24"/>
          <w:szCs w:val="24"/>
          <w:highlight w:val="white"/>
          <w:lang w:val="en-GB"/>
        </w:rPr>
        <w:t>Instrumen pengumpulan data yang digunakan dalam penelitian ini yaitu dengan kuesioner (angket) yang diberikan kepada responden yang telah dipilih secara acak. Kuesioner diberikan dengan cara memberi seperangkat pertanyaan atau pernyataan t</w:t>
      </w:r>
      <w:r>
        <w:rPr>
          <w:rFonts w:ascii="Times New Roman" w:eastAsia="Times New Roman" w:hAnsi="Times New Roman"/>
          <w:color w:val="000000"/>
          <w:sz w:val="24"/>
          <w:szCs w:val="24"/>
          <w:highlight w:val="white"/>
          <w:lang w:val="en-GB"/>
        </w:rPr>
        <w:t xml:space="preserve">ertulis untuk dijawab oleh responden. Kuesioner dalam penelitian ini menggunakan skala </w:t>
      </w:r>
      <w:r>
        <w:rPr>
          <w:rFonts w:ascii="Times New Roman" w:eastAsia="Times New Roman" w:hAnsi="Times New Roman"/>
          <w:i/>
          <w:iCs/>
          <w:color w:val="000000"/>
          <w:sz w:val="24"/>
          <w:szCs w:val="24"/>
          <w:highlight w:val="white"/>
          <w:lang w:val="en-GB"/>
        </w:rPr>
        <w:t>Likert</w:t>
      </w:r>
      <w:r>
        <w:rPr>
          <w:rFonts w:ascii="Times New Roman" w:eastAsia="Times New Roman" w:hAnsi="Times New Roman"/>
          <w:color w:val="000000"/>
          <w:sz w:val="24"/>
          <w:szCs w:val="24"/>
          <w:highlight w:val="white"/>
          <w:lang w:val="en-GB"/>
        </w:rPr>
        <w:t xml:space="preserve"> untuk mengukur variabel persepsi tentang kontrasepsi.  Pernyataan dalam kuesioner berupa pertanyaan tertutup dalam bentuk ceklis dengan pilihan bahasa yang mudah </w:t>
      </w:r>
      <w:r>
        <w:rPr>
          <w:rFonts w:ascii="Times New Roman" w:eastAsia="Times New Roman" w:hAnsi="Times New Roman"/>
          <w:color w:val="000000"/>
          <w:sz w:val="24"/>
          <w:szCs w:val="24"/>
          <w:highlight w:val="white"/>
          <w:lang w:val="en-GB"/>
        </w:rPr>
        <w:t>dipahami, dengan jenis pertanyaan yang tidak menggiring kejawaban tertentu sehingga akan didapatkan data yang valid dan reliabel. Sebelum diberikan kepada responden, kuesioner harus melalui uji validitas dan reabilitas agar didapatkan data yang valid dan r</w:t>
      </w:r>
      <w:r>
        <w:rPr>
          <w:rFonts w:ascii="Times New Roman" w:eastAsia="Times New Roman" w:hAnsi="Times New Roman"/>
          <w:color w:val="000000"/>
          <w:sz w:val="24"/>
          <w:szCs w:val="24"/>
          <w:highlight w:val="white"/>
          <w:lang w:val="en-GB"/>
        </w:rPr>
        <w:t>eliabel.</w:t>
      </w:r>
      <w:r>
        <w:rPr>
          <w:rFonts w:ascii="Times New Roman" w:eastAsia="Times New Roman" w:hAnsi="Times New Roman"/>
          <w:color w:val="000000"/>
          <w:sz w:val="24"/>
          <w:szCs w:val="24"/>
          <w:highlight w:val="white"/>
          <w:lang w:val="zh-CN"/>
        </w:rPr>
        <w:t xml:space="preserve"> Teknik analisis data dengan Analisis Univariat dan Analisis Bivariat, dengan uji statistik Uji </w:t>
      </w:r>
      <w:r>
        <w:rPr>
          <w:rFonts w:ascii="Times New Roman" w:eastAsia="Times New Roman" w:hAnsi="Times New Roman"/>
          <w:i/>
          <w:color w:val="000000"/>
          <w:sz w:val="24"/>
          <w:szCs w:val="24"/>
          <w:highlight w:val="white"/>
          <w:lang w:val="zh-CN"/>
        </w:rPr>
        <w:t>ChiSquare</w:t>
      </w:r>
      <w:r>
        <w:rPr>
          <w:rFonts w:ascii="Times New Roman" w:eastAsia="Times New Roman" w:hAnsi="Times New Roman"/>
          <w:color w:val="000000"/>
          <w:sz w:val="24"/>
          <w:szCs w:val="24"/>
          <w:highlight w:val="white"/>
          <w:lang w:val="zh-CN"/>
        </w:rPr>
        <w:t xml:space="preserve"> dengan pemanfaatan program SPSS.</w:t>
      </w:r>
    </w:p>
    <w:p w:rsidR="00B1156D" w:rsidRDefault="005E496D">
      <w:pPr>
        <w:spacing w:line="360" w:lineRule="auto"/>
        <w:ind w:leftChars="158" w:left="316" w:firstLine="503"/>
        <w:jc w:val="both"/>
        <w:rPr>
          <w:rFonts w:ascii="Times New Roman" w:eastAsia="Times New Roman" w:hAnsi="Times New Roman"/>
          <w:color w:val="000000"/>
          <w:sz w:val="24"/>
          <w:szCs w:val="24"/>
          <w:highlight w:val="white"/>
          <w:lang w:val="zh-CN"/>
        </w:rPr>
      </w:pPr>
      <w:r>
        <w:rPr>
          <w:rFonts w:ascii="Times New Roman" w:eastAsia="Times New Roman" w:hAnsi="Times New Roman"/>
          <w:color w:val="000000"/>
          <w:sz w:val="24"/>
          <w:szCs w:val="24"/>
          <w:highlight w:val="white"/>
          <w:lang w:val="zh-CN"/>
        </w:rPr>
        <w:lastRenderedPageBreak/>
        <w:t xml:space="preserve">Dalam menerapkan etika penelitian, peneliti menggunakan </w:t>
      </w:r>
      <w:r>
        <w:rPr>
          <w:rFonts w:ascii="Times New Roman" w:eastAsia="Times New Roman" w:hAnsi="Times New Roman"/>
          <w:i/>
          <w:iCs/>
          <w:color w:val="000000"/>
          <w:sz w:val="24"/>
          <w:szCs w:val="24"/>
          <w:highlight w:val="white"/>
          <w:lang w:val="zh-CN"/>
        </w:rPr>
        <w:t xml:space="preserve">Informed Consent </w:t>
      </w:r>
      <w:r>
        <w:rPr>
          <w:rFonts w:ascii="Times New Roman" w:eastAsia="Times New Roman" w:hAnsi="Times New Roman"/>
          <w:color w:val="000000"/>
          <w:sz w:val="24"/>
          <w:szCs w:val="24"/>
          <w:highlight w:val="white"/>
          <w:lang w:val="zh-CN"/>
        </w:rPr>
        <w:t>(persetujuan)</w:t>
      </w:r>
      <w:r>
        <w:rPr>
          <w:rFonts w:ascii="Times New Roman" w:eastAsia="Times New Roman" w:hAnsi="Times New Roman"/>
          <w:i/>
          <w:iCs/>
          <w:color w:val="000000"/>
          <w:sz w:val="24"/>
          <w:szCs w:val="24"/>
          <w:highlight w:val="white"/>
          <w:lang w:val="zh-CN"/>
        </w:rPr>
        <w:t xml:space="preserve">, Anonymity </w:t>
      </w:r>
      <w:r>
        <w:rPr>
          <w:rFonts w:ascii="Times New Roman" w:eastAsia="Times New Roman" w:hAnsi="Times New Roman"/>
          <w:color w:val="000000"/>
          <w:sz w:val="24"/>
          <w:szCs w:val="24"/>
          <w:highlight w:val="white"/>
          <w:lang w:val="zh-CN"/>
        </w:rPr>
        <w:t xml:space="preserve">(tanpa </w:t>
      </w:r>
      <w:r>
        <w:rPr>
          <w:rFonts w:ascii="Times New Roman" w:eastAsia="Times New Roman" w:hAnsi="Times New Roman"/>
          <w:color w:val="000000"/>
          <w:sz w:val="24"/>
          <w:szCs w:val="24"/>
          <w:highlight w:val="white"/>
          <w:lang w:val="zh-CN"/>
        </w:rPr>
        <w:t>nama)</w:t>
      </w:r>
      <w:r>
        <w:rPr>
          <w:rFonts w:ascii="Times New Roman" w:eastAsia="Times New Roman" w:hAnsi="Times New Roman"/>
          <w:i/>
          <w:iCs/>
          <w:color w:val="000000"/>
          <w:sz w:val="24"/>
          <w:szCs w:val="24"/>
          <w:highlight w:val="white"/>
          <w:lang w:val="zh-CN"/>
        </w:rPr>
        <w:t xml:space="preserve">, </w:t>
      </w:r>
      <w:r>
        <w:rPr>
          <w:rFonts w:ascii="Times New Roman" w:eastAsia="Times New Roman" w:hAnsi="Times New Roman"/>
          <w:iCs/>
          <w:color w:val="000000"/>
          <w:sz w:val="24"/>
          <w:szCs w:val="24"/>
          <w:highlight w:val="white"/>
          <w:lang w:val="zh-CN"/>
        </w:rPr>
        <w:t>dan</w:t>
      </w:r>
      <w:r>
        <w:rPr>
          <w:rFonts w:ascii="Times New Roman" w:eastAsia="Times New Roman" w:hAnsi="Times New Roman"/>
          <w:i/>
          <w:iCs/>
          <w:color w:val="000000"/>
          <w:sz w:val="24"/>
          <w:szCs w:val="24"/>
          <w:highlight w:val="white"/>
          <w:lang w:val="zh-CN"/>
        </w:rPr>
        <w:t xml:space="preserve"> Confidentiality </w:t>
      </w:r>
      <w:r>
        <w:rPr>
          <w:rFonts w:ascii="Times New Roman" w:eastAsia="Times New Roman" w:hAnsi="Times New Roman"/>
          <w:color w:val="000000"/>
          <w:sz w:val="24"/>
          <w:szCs w:val="24"/>
          <w:highlight w:val="white"/>
          <w:lang w:val="zh-CN"/>
        </w:rPr>
        <w:t>(kerahasiaan). Mengurus surat ijin penelitian dari kampus dan ijin etik penelitian dari komite etik Stikes Majapahit, dilanjutkan pengurusan ijin ke tempat penelitian di Puskesmas Bluluk Kabupaten Lamongan.</w:t>
      </w:r>
    </w:p>
    <w:p w:rsidR="00B1156D" w:rsidRDefault="00B1156D">
      <w:pPr>
        <w:spacing w:line="360" w:lineRule="auto"/>
        <w:ind w:leftChars="158" w:left="316" w:firstLine="503"/>
        <w:jc w:val="both"/>
        <w:rPr>
          <w:rFonts w:ascii="Times New Roman" w:eastAsia="Times New Roman" w:hAnsi="Times New Roman"/>
          <w:color w:val="000000"/>
          <w:sz w:val="24"/>
          <w:szCs w:val="24"/>
          <w:highlight w:val="white"/>
          <w:lang w:val="zh-CN"/>
        </w:rPr>
      </w:pPr>
    </w:p>
    <w:p w:rsidR="00B1156D" w:rsidRDefault="005E496D">
      <w:pPr>
        <w:numPr>
          <w:ilvl w:val="0"/>
          <w:numId w:val="12"/>
        </w:numPr>
        <w:spacing w:line="360" w:lineRule="auto"/>
        <w:jc w:val="both"/>
        <w:rPr>
          <w:rFonts w:ascii="Times New Roman" w:eastAsia="Times New Roman" w:hAnsi="Times New Roman" w:cs="Times New Roman"/>
          <w:b/>
          <w:bCs/>
          <w:color w:val="000000"/>
          <w:sz w:val="24"/>
          <w:szCs w:val="24"/>
          <w:highlight w:val="white"/>
          <w:lang w:val="zh-CN"/>
        </w:rPr>
      </w:pPr>
      <w:r>
        <w:rPr>
          <w:rFonts w:ascii="Times New Roman" w:eastAsia="Times New Roman" w:hAnsi="Times New Roman" w:cs="Times New Roman"/>
          <w:b/>
          <w:bCs/>
          <w:color w:val="000000"/>
          <w:sz w:val="24"/>
          <w:szCs w:val="24"/>
          <w:highlight w:val="white"/>
          <w:lang w:val="zh-CN"/>
        </w:rPr>
        <w:t xml:space="preserve">HASIL PENELITIAN DAN </w:t>
      </w:r>
      <w:r>
        <w:rPr>
          <w:rFonts w:ascii="Times New Roman" w:eastAsia="Times New Roman" w:hAnsi="Times New Roman" w:cs="Times New Roman"/>
          <w:b/>
          <w:bCs/>
          <w:color w:val="000000"/>
          <w:sz w:val="24"/>
          <w:szCs w:val="24"/>
          <w:highlight w:val="white"/>
          <w:lang w:val="zh-CN"/>
        </w:rPr>
        <w:t>PEMBAHASAN</w:t>
      </w:r>
    </w:p>
    <w:p w:rsidR="00B1156D" w:rsidRDefault="005E496D" w:rsidP="00CA5EE8">
      <w:pPr>
        <w:numPr>
          <w:ilvl w:val="0"/>
          <w:numId w:val="13"/>
        </w:numPr>
        <w:spacing w:line="360" w:lineRule="auto"/>
        <w:ind w:leftChars="165" w:left="690"/>
        <w:jc w:val="both"/>
        <w:rPr>
          <w:rFonts w:ascii="Times New Roman" w:eastAsia="Times New Roman" w:hAnsi="Times New Roman" w:cs="Times New Roman"/>
          <w:b/>
          <w:bCs/>
          <w:color w:val="000000"/>
          <w:sz w:val="24"/>
          <w:szCs w:val="24"/>
          <w:highlight w:val="white"/>
          <w:lang w:val="zh-CN"/>
        </w:rPr>
      </w:pPr>
      <w:r>
        <w:rPr>
          <w:rFonts w:ascii="Times New Roman" w:eastAsia="Times New Roman" w:hAnsi="Times New Roman" w:cs="Times New Roman"/>
          <w:b/>
          <w:bCs/>
          <w:color w:val="000000"/>
          <w:sz w:val="24"/>
          <w:szCs w:val="24"/>
          <w:highlight w:val="white"/>
          <w:lang w:val="zh-CN"/>
        </w:rPr>
        <w:t>Hasil Penelitian</w:t>
      </w:r>
    </w:p>
    <w:p w:rsidR="00B1156D" w:rsidRDefault="005E496D">
      <w:pPr>
        <w:spacing w:line="360" w:lineRule="auto"/>
        <w:ind w:leftChars="300" w:left="600" w:firstLine="714"/>
        <w:jc w:val="both"/>
        <w:rPr>
          <w:rFonts w:ascii="Times New Roman" w:eastAsia="Arial" w:hAnsi="Times New Roman" w:cs="Times New Roman"/>
          <w:color w:val="000000"/>
          <w:sz w:val="24"/>
          <w:szCs w:val="24"/>
          <w:shd w:val="clear" w:color="auto" w:fill="FFFFFF"/>
          <w:lang w:val="zh-CN"/>
        </w:rPr>
      </w:pPr>
      <w:r>
        <w:rPr>
          <w:rFonts w:ascii="Times New Roman" w:hAnsi="Times New Roman"/>
          <w:color w:val="000000"/>
          <w:sz w:val="24"/>
          <w:szCs w:val="24"/>
          <w:lang w:val="zh-CN"/>
        </w:rPr>
        <w:t>Penelitian ini dilakukan di wilayah kerja Puskesmas Bluluk Kabupaten Lamongan. Puskesmas Bluluk berada di kecamatan Bluluk Kabupaten Lamongan yang merupakan puskesmas yang membawahi 9 desa</w:t>
      </w:r>
      <w:r>
        <w:rPr>
          <w:rFonts w:ascii="Times New Roman" w:hAnsi="Times New Roman"/>
          <w:color w:val="000000"/>
          <w:sz w:val="24"/>
          <w:szCs w:val="24"/>
          <w:lang w:val="id-ID"/>
        </w:rPr>
        <w:t xml:space="preserve">, </w:t>
      </w:r>
      <w:r>
        <w:rPr>
          <w:rFonts w:ascii="Times New Roman" w:hAnsi="Times New Roman"/>
          <w:color w:val="000000"/>
          <w:sz w:val="24"/>
          <w:szCs w:val="24"/>
          <w:lang w:val="zh-CN"/>
        </w:rPr>
        <w:t xml:space="preserve">yaitu desa Bluluk, Bronjong, Primpen, </w:t>
      </w:r>
      <w:r>
        <w:rPr>
          <w:rFonts w:ascii="Times New Roman" w:hAnsi="Times New Roman"/>
          <w:color w:val="000000"/>
          <w:sz w:val="24"/>
          <w:szCs w:val="24"/>
          <w:lang w:val="zh-CN"/>
        </w:rPr>
        <w:t xml:space="preserve">Songowareng, Sumberbanjar, Kuwurejo, Cangkring, Banjargondang, dan Talunrejo. </w:t>
      </w:r>
      <w:r>
        <w:rPr>
          <w:rFonts w:ascii="Times New Roman" w:hAnsi="Times New Roman"/>
          <w:color w:val="000000"/>
          <w:sz w:val="24"/>
          <w:szCs w:val="24"/>
        </w:rPr>
        <w:t>Puskesmas Bluluk merupakan Puskesmas rawat inap dengan Unit Gawat Darurat yang buka 24 jam.</w:t>
      </w:r>
    </w:p>
    <w:p w:rsidR="00B1156D" w:rsidRDefault="005E496D">
      <w:pPr>
        <w:numPr>
          <w:ilvl w:val="0"/>
          <w:numId w:val="14"/>
        </w:numPr>
        <w:spacing w:line="360" w:lineRule="auto"/>
        <w:ind w:leftChars="300" w:left="840" w:hangingChars="100" w:hanging="240"/>
        <w:jc w:val="both"/>
        <w:rPr>
          <w:rFonts w:ascii="Times New Roman" w:hAnsi="Times New Roman"/>
          <w:b/>
          <w:bCs/>
          <w:sz w:val="24"/>
          <w:szCs w:val="24"/>
        </w:rPr>
      </w:pPr>
      <w:r>
        <w:rPr>
          <w:rFonts w:ascii="Times New Roman" w:eastAsia="Times New Roman" w:hAnsi="Times New Roman"/>
          <w:bCs/>
          <w:color w:val="000000"/>
          <w:sz w:val="24"/>
          <w:szCs w:val="24"/>
          <w:highlight w:val="white"/>
          <w:lang w:val="zh-CN"/>
        </w:rPr>
        <w:t xml:space="preserve">Identifikasi persepsi tentang kontrasepsi pada penelitian ini bisa dilihat pada tabel </w:t>
      </w:r>
      <w:r>
        <w:rPr>
          <w:rFonts w:ascii="Times New Roman" w:eastAsia="Times New Roman" w:hAnsi="Times New Roman"/>
          <w:bCs/>
          <w:color w:val="000000"/>
          <w:sz w:val="24"/>
          <w:szCs w:val="24"/>
          <w:highlight w:val="white"/>
          <w:lang w:val="zh-CN"/>
        </w:rPr>
        <w:t>1.</w:t>
      </w:r>
    </w:p>
    <w:p w:rsidR="00B1156D" w:rsidRDefault="005E496D">
      <w:pPr>
        <w:ind w:left="1892" w:hanging="862"/>
        <w:jc w:val="both"/>
        <w:rPr>
          <w:rFonts w:ascii="Times New Roman" w:hAnsi="Times New Roman"/>
          <w:color w:val="000000"/>
          <w:sz w:val="24"/>
          <w:szCs w:val="24"/>
          <w:lang w:val="id-ID"/>
        </w:rPr>
      </w:pPr>
      <w:r>
        <w:rPr>
          <w:rFonts w:ascii="Times New Roman" w:eastAsia="Times New Roman" w:hAnsi="Times New Roman"/>
          <w:b/>
          <w:color w:val="000000"/>
          <w:highlight w:val="white"/>
          <w:lang w:val="zh-CN"/>
        </w:rPr>
        <w:t xml:space="preserve">Tabel 1. Distribusi Frekuensi Responden Berdasarkan </w:t>
      </w:r>
      <w:r>
        <w:rPr>
          <w:rFonts w:ascii="Times New Roman" w:hAnsi="Times New Roman"/>
          <w:b/>
          <w:color w:val="000000"/>
          <w:lang w:val="zh-CN"/>
        </w:rPr>
        <w:t>persepsi tentang kontrasepsi ibu pasca persalinan.</w:t>
      </w:r>
    </w:p>
    <w:tbl>
      <w:tblPr>
        <w:tblStyle w:val="TableGrid"/>
        <w:tblW w:w="0" w:type="auto"/>
        <w:tblInd w:w="858" w:type="dxa"/>
        <w:tblLook w:val="04A0"/>
      </w:tblPr>
      <w:tblGrid>
        <w:gridCol w:w="563"/>
        <w:gridCol w:w="3030"/>
        <w:gridCol w:w="1842"/>
        <w:gridCol w:w="1860"/>
      </w:tblGrid>
      <w:tr w:rsidR="00B1156D">
        <w:tc>
          <w:tcPr>
            <w:tcW w:w="563" w:type="dxa"/>
          </w:tcPr>
          <w:p w:rsidR="00B1156D" w:rsidRDefault="005E496D">
            <w:pPr>
              <w:spacing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NO</w:t>
            </w:r>
          </w:p>
        </w:tc>
        <w:tc>
          <w:tcPr>
            <w:tcW w:w="3030" w:type="dxa"/>
          </w:tcPr>
          <w:p w:rsidR="00B1156D" w:rsidRDefault="005E496D">
            <w:pPr>
              <w:spacing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Persepsi tentang Kontrasepsi</w:t>
            </w:r>
          </w:p>
        </w:tc>
        <w:tc>
          <w:tcPr>
            <w:tcW w:w="1842" w:type="dxa"/>
          </w:tcPr>
          <w:p w:rsidR="00B1156D" w:rsidRDefault="005E496D">
            <w:pPr>
              <w:spacing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Frekuensi (f)</w:t>
            </w:r>
          </w:p>
        </w:tc>
        <w:tc>
          <w:tcPr>
            <w:tcW w:w="1860" w:type="dxa"/>
          </w:tcPr>
          <w:p w:rsidR="00B1156D" w:rsidRDefault="005E496D">
            <w:pPr>
              <w:spacing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Prosentase (%)</w:t>
            </w:r>
          </w:p>
        </w:tc>
      </w:tr>
      <w:tr w:rsidR="00B1156D">
        <w:tc>
          <w:tcPr>
            <w:tcW w:w="563" w:type="dxa"/>
          </w:tcPr>
          <w:p w:rsidR="00B1156D" w:rsidRDefault="005E496D">
            <w:pPr>
              <w:spacing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1</w:t>
            </w:r>
          </w:p>
        </w:tc>
        <w:tc>
          <w:tcPr>
            <w:tcW w:w="3030" w:type="dxa"/>
          </w:tcPr>
          <w:p w:rsidR="00B1156D" w:rsidRDefault="005E496D">
            <w:pPr>
              <w:spacing w:line="360" w:lineRule="auto"/>
              <w:rPr>
                <w:rFonts w:ascii="Times New Roman" w:hAnsi="Times New Roman"/>
                <w:color w:val="000000"/>
                <w:sz w:val="24"/>
                <w:szCs w:val="24"/>
                <w:lang w:val="id-ID"/>
              </w:rPr>
            </w:pPr>
            <w:r>
              <w:rPr>
                <w:rFonts w:ascii="Times New Roman" w:hAnsi="Times New Roman"/>
                <w:color w:val="000000"/>
                <w:sz w:val="24"/>
                <w:szCs w:val="24"/>
                <w:lang w:val="id-ID"/>
              </w:rPr>
              <w:t>Positif</w:t>
            </w:r>
          </w:p>
        </w:tc>
        <w:tc>
          <w:tcPr>
            <w:tcW w:w="1842" w:type="dxa"/>
          </w:tcPr>
          <w:p w:rsidR="00B1156D" w:rsidRDefault="005E496D">
            <w:pPr>
              <w:spacing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29</w:t>
            </w:r>
          </w:p>
        </w:tc>
        <w:tc>
          <w:tcPr>
            <w:tcW w:w="1860" w:type="dxa"/>
          </w:tcPr>
          <w:p w:rsidR="00B1156D" w:rsidRDefault="005E496D">
            <w:pPr>
              <w:spacing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90,6</w:t>
            </w:r>
          </w:p>
        </w:tc>
      </w:tr>
      <w:tr w:rsidR="00B1156D">
        <w:tc>
          <w:tcPr>
            <w:tcW w:w="563" w:type="dxa"/>
          </w:tcPr>
          <w:p w:rsidR="00B1156D" w:rsidRDefault="005E496D">
            <w:pPr>
              <w:spacing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w:t>
            </w:r>
          </w:p>
        </w:tc>
        <w:tc>
          <w:tcPr>
            <w:tcW w:w="3030" w:type="dxa"/>
          </w:tcPr>
          <w:p w:rsidR="00B1156D" w:rsidRDefault="005E496D">
            <w:pPr>
              <w:spacing w:line="360" w:lineRule="auto"/>
              <w:rPr>
                <w:rFonts w:ascii="Times New Roman" w:hAnsi="Times New Roman"/>
                <w:color w:val="000000"/>
                <w:sz w:val="24"/>
                <w:szCs w:val="24"/>
                <w:lang w:val="id-ID"/>
              </w:rPr>
            </w:pPr>
            <w:r>
              <w:rPr>
                <w:rFonts w:ascii="Times New Roman" w:hAnsi="Times New Roman"/>
                <w:color w:val="000000"/>
                <w:sz w:val="24"/>
                <w:szCs w:val="24"/>
                <w:lang w:val="id-ID"/>
              </w:rPr>
              <w:t>Negatif</w:t>
            </w:r>
          </w:p>
        </w:tc>
        <w:tc>
          <w:tcPr>
            <w:tcW w:w="1842" w:type="dxa"/>
          </w:tcPr>
          <w:p w:rsidR="00B1156D" w:rsidRDefault="005E496D">
            <w:pPr>
              <w:spacing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1860" w:type="dxa"/>
          </w:tcPr>
          <w:p w:rsidR="00B1156D" w:rsidRDefault="005E496D">
            <w:pPr>
              <w:spacing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9,4</w:t>
            </w:r>
          </w:p>
        </w:tc>
      </w:tr>
      <w:tr w:rsidR="00B1156D">
        <w:trPr>
          <w:trHeight w:val="462"/>
        </w:trPr>
        <w:tc>
          <w:tcPr>
            <w:tcW w:w="3593" w:type="dxa"/>
            <w:gridSpan w:val="2"/>
          </w:tcPr>
          <w:p w:rsidR="00B1156D" w:rsidRDefault="005E496D">
            <w:pPr>
              <w:spacing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TOTAL</w:t>
            </w:r>
          </w:p>
        </w:tc>
        <w:tc>
          <w:tcPr>
            <w:tcW w:w="1842" w:type="dxa"/>
          </w:tcPr>
          <w:p w:rsidR="00B1156D" w:rsidRDefault="005E496D">
            <w:pPr>
              <w:spacing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32</w:t>
            </w:r>
          </w:p>
        </w:tc>
        <w:tc>
          <w:tcPr>
            <w:tcW w:w="1860" w:type="dxa"/>
          </w:tcPr>
          <w:p w:rsidR="00B1156D" w:rsidRDefault="005E496D">
            <w:pPr>
              <w:spacing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100</w:t>
            </w:r>
          </w:p>
        </w:tc>
      </w:tr>
    </w:tbl>
    <w:p w:rsidR="00B1156D" w:rsidRDefault="00B1156D">
      <w:pPr>
        <w:jc w:val="both"/>
        <w:rPr>
          <w:rFonts w:ascii="Times New Roman" w:eastAsia="Times New Roman" w:hAnsi="Times New Roman"/>
          <w:bCs/>
          <w:color w:val="000000"/>
          <w:sz w:val="24"/>
          <w:szCs w:val="24"/>
          <w:highlight w:val="white"/>
          <w:lang w:val="zh-CN"/>
        </w:rPr>
      </w:pPr>
    </w:p>
    <w:p w:rsidR="00B1156D" w:rsidRDefault="005E496D">
      <w:pPr>
        <w:tabs>
          <w:tab w:val="left" w:pos="3543"/>
        </w:tabs>
        <w:spacing w:line="360" w:lineRule="auto"/>
        <w:ind w:leftChars="390" w:left="780" w:firstLine="719"/>
        <w:jc w:val="both"/>
        <w:rPr>
          <w:rFonts w:ascii="Times New Roman" w:hAnsi="Times New Roman"/>
          <w:color w:val="000000"/>
          <w:sz w:val="24"/>
          <w:szCs w:val="24"/>
          <w:lang w:val="zh-CN"/>
        </w:rPr>
      </w:pPr>
      <w:r>
        <w:rPr>
          <w:rFonts w:ascii="Times New Roman" w:eastAsia="Times New Roman" w:hAnsi="Times New Roman"/>
          <w:bCs/>
          <w:color w:val="000000"/>
          <w:sz w:val="24"/>
          <w:szCs w:val="24"/>
          <w:highlight w:val="white"/>
          <w:lang w:val="zh-CN"/>
        </w:rPr>
        <w:t xml:space="preserve">Pada tabel 1 diatas diperoleh data </w:t>
      </w:r>
      <w:r>
        <w:rPr>
          <w:rFonts w:ascii="Times New Roman" w:hAnsi="Times New Roman"/>
          <w:color w:val="000000"/>
          <w:sz w:val="24"/>
          <w:szCs w:val="24"/>
          <w:lang w:val="zh-CN"/>
        </w:rPr>
        <w:t>Dari data tabel diatas di</w:t>
      </w:r>
      <w:r>
        <w:rPr>
          <w:rFonts w:ascii="Times New Roman" w:hAnsi="Times New Roman"/>
          <w:color w:val="000000"/>
          <w:sz w:val="24"/>
          <w:szCs w:val="24"/>
        </w:rPr>
        <w:t>ketahuihampir seluruh responden</w:t>
      </w:r>
      <w:r>
        <w:rPr>
          <w:rFonts w:ascii="Times New Roman" w:hAnsi="Times New Roman"/>
          <w:color w:val="000000"/>
          <w:sz w:val="24"/>
          <w:szCs w:val="24"/>
          <w:lang w:val="zh-CN"/>
        </w:rPr>
        <w:t xml:space="preserve"> mempunyai persepsi positif tentang kontrasepsi</w:t>
      </w:r>
      <w:r>
        <w:rPr>
          <w:rFonts w:ascii="Times New Roman" w:hAnsi="Times New Roman"/>
          <w:color w:val="000000"/>
          <w:sz w:val="24"/>
          <w:szCs w:val="24"/>
        </w:rPr>
        <w:t xml:space="preserve"> yaitusebanyak 29 orang (90,6%), dan hanya sebagian kecil yaitu 3 orang (9,4%) yang</w:t>
      </w:r>
      <w:r>
        <w:rPr>
          <w:rFonts w:ascii="Times New Roman" w:hAnsi="Times New Roman"/>
          <w:color w:val="000000"/>
          <w:sz w:val="24"/>
          <w:szCs w:val="24"/>
          <w:lang w:val="zh-CN"/>
        </w:rPr>
        <w:t xml:space="preserve"> mempunyai persepsi negatif tentang kontrasepsi.</w:t>
      </w:r>
    </w:p>
    <w:p w:rsidR="00B1156D" w:rsidRDefault="00B1156D">
      <w:pPr>
        <w:tabs>
          <w:tab w:val="left" w:pos="3543"/>
        </w:tabs>
        <w:spacing w:line="360" w:lineRule="auto"/>
        <w:ind w:leftChars="390" w:left="780" w:firstLine="719"/>
        <w:jc w:val="both"/>
        <w:rPr>
          <w:rFonts w:ascii="Times New Roman" w:eastAsia="Times New Roman" w:hAnsi="Times New Roman"/>
          <w:bCs/>
          <w:color w:val="000000"/>
          <w:sz w:val="24"/>
          <w:szCs w:val="24"/>
          <w:highlight w:val="white"/>
        </w:rPr>
      </w:pPr>
    </w:p>
    <w:p w:rsidR="00B1156D" w:rsidRDefault="005E496D">
      <w:pPr>
        <w:widowControl w:val="0"/>
        <w:numPr>
          <w:ilvl w:val="0"/>
          <w:numId w:val="14"/>
        </w:numPr>
        <w:spacing w:line="360" w:lineRule="auto"/>
        <w:ind w:leftChars="300" w:left="840" w:hangingChars="100" w:hanging="240"/>
        <w:jc w:val="both"/>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Identifikasi keikuts</w:t>
      </w:r>
      <w:r>
        <w:rPr>
          <w:rFonts w:ascii="Times New Roman" w:eastAsia="Times New Roman" w:hAnsi="Times New Roman"/>
          <w:bCs/>
          <w:color w:val="000000"/>
          <w:sz w:val="24"/>
          <w:szCs w:val="24"/>
          <w:highlight w:val="white"/>
          <w:lang w:val="zh-CN"/>
        </w:rPr>
        <w:t>ertaan KB pasca persalinan pada penelitian ini bisa dilihat pada tabel 2 berikut</w:t>
      </w:r>
    </w:p>
    <w:p w:rsidR="00B1156D" w:rsidRDefault="005E496D">
      <w:pPr>
        <w:tabs>
          <w:tab w:val="left" w:pos="1134"/>
        </w:tabs>
        <w:ind w:leftChars="514" w:left="2022" w:hanging="994"/>
        <w:jc w:val="both"/>
        <w:rPr>
          <w:rFonts w:ascii="Times New Roman" w:eastAsia="Times New Roman" w:hAnsi="Times New Roman"/>
          <w:b/>
          <w:bCs/>
          <w:color w:val="000000"/>
          <w:highlight w:val="white"/>
          <w:lang w:val="zh-CN"/>
        </w:rPr>
      </w:pPr>
      <w:r>
        <w:rPr>
          <w:rFonts w:ascii="Times New Roman" w:eastAsia="Times New Roman" w:hAnsi="Times New Roman"/>
          <w:b/>
          <w:bCs/>
          <w:color w:val="000000"/>
          <w:highlight w:val="white"/>
          <w:lang w:val="zh-CN"/>
        </w:rPr>
        <w:t>Tabel 2. Distribusi Frekuensi Responden Berdasarkan</w:t>
      </w:r>
      <w:r>
        <w:rPr>
          <w:rFonts w:ascii="Times New Roman" w:hAnsi="Times New Roman"/>
          <w:b/>
          <w:bCs/>
          <w:color w:val="000000"/>
          <w:lang w:val="zh-CN"/>
        </w:rPr>
        <w:t xml:space="preserve"> keikutsertaan KB pasca salin ibu pasca persalinan.</w:t>
      </w:r>
    </w:p>
    <w:tbl>
      <w:tblPr>
        <w:tblStyle w:val="TableGrid"/>
        <w:tblW w:w="0" w:type="auto"/>
        <w:tblInd w:w="858" w:type="dxa"/>
        <w:tblLook w:val="04A0"/>
      </w:tblPr>
      <w:tblGrid>
        <w:gridCol w:w="575"/>
        <w:gridCol w:w="3031"/>
        <w:gridCol w:w="1833"/>
        <w:gridCol w:w="1856"/>
      </w:tblGrid>
      <w:tr w:rsidR="00B1156D">
        <w:trPr>
          <w:trHeight w:val="519"/>
        </w:trPr>
        <w:tc>
          <w:tcPr>
            <w:tcW w:w="576" w:type="dxa"/>
          </w:tcPr>
          <w:p w:rsidR="00B1156D" w:rsidRDefault="005E496D">
            <w:pPr>
              <w:jc w:val="center"/>
              <w:rPr>
                <w:rFonts w:ascii="Times New Roman" w:hAnsi="Times New Roman"/>
                <w:color w:val="000000"/>
                <w:sz w:val="24"/>
                <w:szCs w:val="24"/>
                <w:lang w:val="id-ID"/>
              </w:rPr>
            </w:pPr>
            <w:r>
              <w:rPr>
                <w:rFonts w:ascii="Times New Roman" w:hAnsi="Times New Roman"/>
                <w:color w:val="000000"/>
                <w:sz w:val="24"/>
                <w:szCs w:val="24"/>
                <w:lang w:val="id-ID"/>
              </w:rPr>
              <w:lastRenderedPageBreak/>
              <w:t>NO</w:t>
            </w:r>
          </w:p>
        </w:tc>
        <w:tc>
          <w:tcPr>
            <w:tcW w:w="3125" w:type="dxa"/>
          </w:tcPr>
          <w:p w:rsidR="00B1156D" w:rsidRDefault="005E496D">
            <w:pPr>
              <w:jc w:val="center"/>
              <w:rPr>
                <w:rFonts w:ascii="Times New Roman" w:hAnsi="Times New Roman"/>
                <w:color w:val="000000"/>
                <w:sz w:val="24"/>
                <w:szCs w:val="24"/>
                <w:lang w:val="id-ID"/>
              </w:rPr>
            </w:pPr>
            <w:r>
              <w:rPr>
                <w:rFonts w:ascii="Times New Roman" w:hAnsi="Times New Roman"/>
                <w:color w:val="000000"/>
                <w:sz w:val="24"/>
                <w:szCs w:val="24"/>
                <w:lang w:val="id-ID"/>
              </w:rPr>
              <w:t>Keikutsertaan KB paska salin</w:t>
            </w:r>
          </w:p>
        </w:tc>
        <w:tc>
          <w:tcPr>
            <w:tcW w:w="1876" w:type="dxa"/>
          </w:tcPr>
          <w:p w:rsidR="00B1156D" w:rsidRDefault="005E496D">
            <w:pPr>
              <w:jc w:val="center"/>
              <w:rPr>
                <w:rFonts w:ascii="Times New Roman" w:hAnsi="Times New Roman"/>
                <w:color w:val="000000"/>
                <w:sz w:val="24"/>
                <w:szCs w:val="24"/>
                <w:lang w:val="id-ID"/>
              </w:rPr>
            </w:pPr>
            <w:r>
              <w:rPr>
                <w:rFonts w:ascii="Times New Roman" w:hAnsi="Times New Roman"/>
                <w:color w:val="000000"/>
                <w:sz w:val="24"/>
                <w:szCs w:val="24"/>
                <w:lang w:val="id-ID"/>
              </w:rPr>
              <w:t>Frekuensi (f)</w:t>
            </w:r>
          </w:p>
        </w:tc>
        <w:tc>
          <w:tcPr>
            <w:tcW w:w="1896" w:type="dxa"/>
          </w:tcPr>
          <w:p w:rsidR="00B1156D" w:rsidRDefault="005E496D">
            <w:pPr>
              <w:jc w:val="center"/>
              <w:rPr>
                <w:rFonts w:ascii="Times New Roman" w:hAnsi="Times New Roman"/>
                <w:color w:val="000000"/>
                <w:sz w:val="24"/>
                <w:szCs w:val="24"/>
                <w:lang w:val="id-ID"/>
              </w:rPr>
            </w:pPr>
            <w:r>
              <w:rPr>
                <w:rFonts w:ascii="Times New Roman" w:hAnsi="Times New Roman"/>
                <w:color w:val="000000"/>
                <w:sz w:val="24"/>
                <w:szCs w:val="24"/>
                <w:lang w:val="id-ID"/>
              </w:rPr>
              <w:t>Prosentase (%)</w:t>
            </w:r>
          </w:p>
        </w:tc>
      </w:tr>
      <w:tr w:rsidR="00B1156D">
        <w:trPr>
          <w:trHeight w:val="351"/>
        </w:trPr>
        <w:tc>
          <w:tcPr>
            <w:tcW w:w="576" w:type="dxa"/>
          </w:tcPr>
          <w:p w:rsidR="00B1156D" w:rsidRDefault="005E496D">
            <w:pPr>
              <w:jc w:val="center"/>
              <w:rPr>
                <w:rFonts w:ascii="Times New Roman" w:hAnsi="Times New Roman"/>
                <w:color w:val="000000"/>
                <w:sz w:val="24"/>
                <w:szCs w:val="24"/>
                <w:lang w:val="id-ID"/>
              </w:rPr>
            </w:pPr>
            <w:r>
              <w:rPr>
                <w:rFonts w:ascii="Times New Roman" w:hAnsi="Times New Roman"/>
                <w:color w:val="000000"/>
                <w:sz w:val="24"/>
                <w:szCs w:val="24"/>
                <w:lang w:val="id-ID"/>
              </w:rPr>
              <w:t>1</w:t>
            </w:r>
          </w:p>
        </w:tc>
        <w:tc>
          <w:tcPr>
            <w:tcW w:w="3125" w:type="dxa"/>
          </w:tcPr>
          <w:p w:rsidR="00B1156D" w:rsidRDefault="005E496D">
            <w:pPr>
              <w:rPr>
                <w:rFonts w:ascii="Times New Roman" w:hAnsi="Times New Roman"/>
                <w:color w:val="000000"/>
                <w:sz w:val="24"/>
                <w:szCs w:val="24"/>
                <w:lang w:val="id-ID"/>
              </w:rPr>
            </w:pPr>
            <w:r>
              <w:rPr>
                <w:rFonts w:ascii="Times New Roman" w:hAnsi="Times New Roman"/>
                <w:color w:val="000000"/>
                <w:sz w:val="24"/>
                <w:szCs w:val="24"/>
                <w:lang w:val="id-ID"/>
              </w:rPr>
              <w:t>Ikut</w:t>
            </w:r>
          </w:p>
        </w:tc>
        <w:tc>
          <w:tcPr>
            <w:tcW w:w="1876" w:type="dxa"/>
          </w:tcPr>
          <w:p w:rsidR="00B1156D" w:rsidRDefault="005E496D">
            <w:pPr>
              <w:jc w:val="center"/>
              <w:rPr>
                <w:rFonts w:ascii="Times New Roman" w:hAnsi="Times New Roman"/>
                <w:color w:val="000000"/>
                <w:sz w:val="24"/>
                <w:szCs w:val="24"/>
                <w:lang w:val="id-ID"/>
              </w:rPr>
            </w:pPr>
            <w:r>
              <w:rPr>
                <w:rFonts w:ascii="Times New Roman" w:hAnsi="Times New Roman"/>
                <w:color w:val="000000"/>
                <w:sz w:val="24"/>
                <w:szCs w:val="24"/>
                <w:lang w:val="id-ID"/>
              </w:rPr>
              <w:t>14</w:t>
            </w:r>
          </w:p>
        </w:tc>
        <w:tc>
          <w:tcPr>
            <w:tcW w:w="1896" w:type="dxa"/>
          </w:tcPr>
          <w:p w:rsidR="00B1156D" w:rsidRDefault="005E496D">
            <w:pPr>
              <w:jc w:val="center"/>
              <w:rPr>
                <w:rFonts w:ascii="Times New Roman" w:hAnsi="Times New Roman"/>
                <w:color w:val="000000"/>
                <w:sz w:val="24"/>
                <w:szCs w:val="24"/>
                <w:lang w:val="id-ID"/>
              </w:rPr>
            </w:pPr>
            <w:r>
              <w:rPr>
                <w:rFonts w:ascii="Times New Roman" w:hAnsi="Times New Roman"/>
                <w:color w:val="000000"/>
                <w:sz w:val="24"/>
                <w:szCs w:val="24"/>
                <w:lang w:val="id-ID"/>
              </w:rPr>
              <w:t>43,8</w:t>
            </w:r>
          </w:p>
        </w:tc>
      </w:tr>
      <w:tr w:rsidR="00B1156D">
        <w:trPr>
          <w:trHeight w:val="365"/>
        </w:trPr>
        <w:tc>
          <w:tcPr>
            <w:tcW w:w="576" w:type="dxa"/>
          </w:tcPr>
          <w:p w:rsidR="00B1156D" w:rsidRDefault="005E496D">
            <w:pPr>
              <w:jc w:val="center"/>
              <w:rPr>
                <w:rFonts w:ascii="Times New Roman" w:hAnsi="Times New Roman"/>
                <w:color w:val="000000"/>
                <w:sz w:val="24"/>
                <w:szCs w:val="24"/>
                <w:lang w:val="id-ID"/>
              </w:rPr>
            </w:pPr>
            <w:r>
              <w:rPr>
                <w:rFonts w:ascii="Times New Roman" w:hAnsi="Times New Roman"/>
                <w:color w:val="000000"/>
                <w:sz w:val="24"/>
                <w:szCs w:val="24"/>
                <w:lang w:val="id-ID"/>
              </w:rPr>
              <w:t>2</w:t>
            </w:r>
          </w:p>
        </w:tc>
        <w:tc>
          <w:tcPr>
            <w:tcW w:w="3125" w:type="dxa"/>
          </w:tcPr>
          <w:p w:rsidR="00B1156D" w:rsidRDefault="005E496D">
            <w:pPr>
              <w:rPr>
                <w:rFonts w:ascii="Times New Roman" w:hAnsi="Times New Roman"/>
                <w:color w:val="000000"/>
                <w:sz w:val="24"/>
                <w:szCs w:val="24"/>
                <w:lang w:val="id-ID"/>
              </w:rPr>
            </w:pPr>
            <w:r>
              <w:rPr>
                <w:rFonts w:ascii="Times New Roman" w:hAnsi="Times New Roman"/>
                <w:color w:val="000000"/>
                <w:sz w:val="24"/>
                <w:szCs w:val="24"/>
                <w:lang w:val="id-ID"/>
              </w:rPr>
              <w:t>Tidak Ikut</w:t>
            </w:r>
          </w:p>
        </w:tc>
        <w:tc>
          <w:tcPr>
            <w:tcW w:w="1876" w:type="dxa"/>
          </w:tcPr>
          <w:p w:rsidR="00B1156D" w:rsidRDefault="005E496D">
            <w:pPr>
              <w:jc w:val="center"/>
              <w:rPr>
                <w:rFonts w:ascii="Times New Roman" w:hAnsi="Times New Roman"/>
                <w:color w:val="000000"/>
                <w:sz w:val="24"/>
                <w:szCs w:val="24"/>
                <w:lang w:val="id-ID"/>
              </w:rPr>
            </w:pPr>
            <w:r>
              <w:rPr>
                <w:rFonts w:ascii="Times New Roman" w:hAnsi="Times New Roman"/>
                <w:color w:val="000000"/>
                <w:sz w:val="24"/>
                <w:szCs w:val="24"/>
                <w:lang w:val="id-ID"/>
              </w:rPr>
              <w:t>18</w:t>
            </w:r>
          </w:p>
        </w:tc>
        <w:tc>
          <w:tcPr>
            <w:tcW w:w="1896" w:type="dxa"/>
          </w:tcPr>
          <w:p w:rsidR="00B1156D" w:rsidRDefault="005E496D">
            <w:pPr>
              <w:jc w:val="center"/>
              <w:rPr>
                <w:rFonts w:ascii="Times New Roman" w:hAnsi="Times New Roman"/>
                <w:color w:val="000000"/>
                <w:sz w:val="24"/>
                <w:szCs w:val="24"/>
                <w:lang w:val="id-ID"/>
              </w:rPr>
            </w:pPr>
            <w:r>
              <w:rPr>
                <w:rFonts w:ascii="Times New Roman" w:hAnsi="Times New Roman"/>
                <w:color w:val="000000"/>
                <w:sz w:val="24"/>
                <w:szCs w:val="24"/>
                <w:lang w:val="id-ID"/>
              </w:rPr>
              <w:t>56,2</w:t>
            </w:r>
          </w:p>
        </w:tc>
      </w:tr>
      <w:tr w:rsidR="00B1156D">
        <w:trPr>
          <w:trHeight w:val="384"/>
        </w:trPr>
        <w:tc>
          <w:tcPr>
            <w:tcW w:w="3702" w:type="dxa"/>
            <w:gridSpan w:val="2"/>
          </w:tcPr>
          <w:p w:rsidR="00B1156D" w:rsidRDefault="005E496D">
            <w:pPr>
              <w:jc w:val="center"/>
              <w:rPr>
                <w:rFonts w:ascii="Times New Roman" w:hAnsi="Times New Roman"/>
                <w:color w:val="000000"/>
                <w:sz w:val="24"/>
                <w:szCs w:val="24"/>
                <w:lang w:val="id-ID"/>
              </w:rPr>
            </w:pPr>
            <w:r>
              <w:rPr>
                <w:rFonts w:ascii="Times New Roman" w:hAnsi="Times New Roman"/>
                <w:color w:val="000000"/>
                <w:sz w:val="24"/>
                <w:szCs w:val="24"/>
                <w:lang w:val="id-ID"/>
              </w:rPr>
              <w:t>Total</w:t>
            </w:r>
          </w:p>
        </w:tc>
        <w:tc>
          <w:tcPr>
            <w:tcW w:w="1876" w:type="dxa"/>
          </w:tcPr>
          <w:p w:rsidR="00B1156D" w:rsidRDefault="005E496D">
            <w:pPr>
              <w:jc w:val="center"/>
              <w:rPr>
                <w:rFonts w:ascii="Times New Roman" w:hAnsi="Times New Roman"/>
                <w:color w:val="000000"/>
                <w:sz w:val="24"/>
                <w:szCs w:val="24"/>
                <w:lang w:val="id-ID"/>
              </w:rPr>
            </w:pPr>
            <w:r>
              <w:rPr>
                <w:rFonts w:ascii="Times New Roman" w:hAnsi="Times New Roman"/>
                <w:color w:val="000000"/>
                <w:sz w:val="24"/>
                <w:szCs w:val="24"/>
                <w:lang w:val="id-ID"/>
              </w:rPr>
              <w:t>32</w:t>
            </w:r>
          </w:p>
        </w:tc>
        <w:tc>
          <w:tcPr>
            <w:tcW w:w="1896" w:type="dxa"/>
          </w:tcPr>
          <w:p w:rsidR="00B1156D" w:rsidRDefault="005E496D">
            <w:pPr>
              <w:jc w:val="center"/>
              <w:rPr>
                <w:rFonts w:ascii="Times New Roman" w:hAnsi="Times New Roman"/>
                <w:color w:val="000000"/>
                <w:sz w:val="24"/>
                <w:szCs w:val="24"/>
                <w:lang w:val="id-ID"/>
              </w:rPr>
            </w:pPr>
            <w:r>
              <w:rPr>
                <w:rFonts w:ascii="Times New Roman" w:hAnsi="Times New Roman"/>
                <w:color w:val="000000"/>
                <w:sz w:val="24"/>
                <w:szCs w:val="24"/>
                <w:lang w:val="id-ID"/>
              </w:rPr>
              <w:t>100</w:t>
            </w:r>
          </w:p>
        </w:tc>
      </w:tr>
    </w:tbl>
    <w:p w:rsidR="00B1156D" w:rsidRDefault="00B1156D">
      <w:pPr>
        <w:ind w:left="840"/>
        <w:jc w:val="both"/>
        <w:rPr>
          <w:rFonts w:ascii="Times New Roman" w:eastAsia="Times New Roman" w:hAnsi="Times New Roman"/>
          <w:b/>
          <w:bCs/>
          <w:color w:val="000000"/>
          <w:highlight w:val="white"/>
          <w:lang w:val="zh-CN"/>
        </w:rPr>
      </w:pPr>
    </w:p>
    <w:p w:rsidR="00B1156D" w:rsidRDefault="005E496D">
      <w:pPr>
        <w:spacing w:line="360" w:lineRule="auto"/>
        <w:ind w:leftChars="390" w:left="780" w:firstLine="719"/>
        <w:jc w:val="both"/>
        <w:rPr>
          <w:rFonts w:ascii="Times New Roman" w:hAnsi="Times New Roman"/>
          <w:color w:val="000000"/>
          <w:sz w:val="24"/>
          <w:szCs w:val="24"/>
          <w:lang w:val="zh-CN"/>
        </w:rPr>
      </w:pPr>
      <w:r>
        <w:rPr>
          <w:rFonts w:ascii="Times New Roman" w:eastAsia="Times New Roman" w:hAnsi="Times New Roman"/>
          <w:bCs/>
          <w:color w:val="000000"/>
          <w:sz w:val="24"/>
          <w:szCs w:val="24"/>
          <w:highlight w:val="white"/>
          <w:lang w:val="zh-CN"/>
        </w:rPr>
        <w:t xml:space="preserve">Pada tabel 2. diatas diperoleh data </w:t>
      </w:r>
      <w:r>
        <w:rPr>
          <w:rFonts w:ascii="Times New Roman" w:hAnsi="Times New Roman"/>
          <w:color w:val="000000"/>
          <w:sz w:val="24"/>
          <w:szCs w:val="24"/>
          <w:lang w:val="zh-CN"/>
        </w:rPr>
        <w:t xml:space="preserve">hasil yaitu </w:t>
      </w:r>
      <w:r>
        <w:rPr>
          <w:rFonts w:ascii="Times New Roman" w:hAnsi="Times New Roman"/>
          <w:color w:val="000000"/>
          <w:sz w:val="24"/>
          <w:szCs w:val="24"/>
        </w:rPr>
        <w:t>d</w:t>
      </w:r>
      <w:r>
        <w:rPr>
          <w:rFonts w:ascii="Times New Roman" w:hAnsi="Times New Roman"/>
          <w:color w:val="000000"/>
          <w:sz w:val="24"/>
          <w:szCs w:val="24"/>
          <w:lang w:val="zh-CN"/>
        </w:rPr>
        <w:t>ari 32 responden</w:t>
      </w:r>
      <w:r>
        <w:rPr>
          <w:rFonts w:ascii="Times New Roman" w:hAnsi="Times New Roman"/>
          <w:color w:val="000000"/>
          <w:sz w:val="24"/>
          <w:szCs w:val="24"/>
        </w:rPr>
        <w:t xml:space="preserve">, hampir setengah responden sebanyak 18 orang (56,2 %) </w:t>
      </w:r>
      <w:r>
        <w:rPr>
          <w:rFonts w:ascii="Times New Roman" w:hAnsi="Times New Roman"/>
          <w:color w:val="000000"/>
          <w:sz w:val="24"/>
          <w:szCs w:val="24"/>
          <w:lang w:val="zh-CN"/>
        </w:rPr>
        <w:t>mengikuti KB pasca persalin</w:t>
      </w:r>
      <w:r>
        <w:rPr>
          <w:rFonts w:ascii="Times New Roman" w:hAnsi="Times New Roman"/>
          <w:color w:val="000000"/>
          <w:sz w:val="24"/>
          <w:szCs w:val="24"/>
        </w:rPr>
        <w:t xml:space="preserve">an. Sedangkan hampir setengahnya lagi sebanyak 14 orang (43,8 %) </w:t>
      </w:r>
      <w:r>
        <w:rPr>
          <w:rFonts w:ascii="Times New Roman" w:hAnsi="Times New Roman"/>
          <w:color w:val="000000"/>
          <w:sz w:val="24"/>
          <w:szCs w:val="24"/>
        </w:rPr>
        <w:t>yang tidak mengikuti KB paska persalinan</w:t>
      </w:r>
      <w:r>
        <w:rPr>
          <w:rFonts w:ascii="Times New Roman" w:hAnsi="Times New Roman"/>
          <w:color w:val="000000"/>
          <w:sz w:val="24"/>
          <w:szCs w:val="24"/>
          <w:lang w:val="zh-CN"/>
        </w:rPr>
        <w:t>.</w:t>
      </w:r>
    </w:p>
    <w:p w:rsidR="00B1156D" w:rsidRDefault="005E496D">
      <w:pPr>
        <w:numPr>
          <w:ilvl w:val="0"/>
          <w:numId w:val="14"/>
        </w:numPr>
        <w:spacing w:line="360" w:lineRule="auto"/>
        <w:ind w:leftChars="300" w:left="840" w:hangingChars="100" w:hanging="240"/>
        <w:jc w:val="both"/>
        <w:rPr>
          <w:rFonts w:ascii="Times New Roman" w:eastAsia="Arial" w:hAnsi="Times New Roman" w:cs="Times New Roman"/>
          <w:color w:val="000000"/>
          <w:sz w:val="24"/>
          <w:szCs w:val="24"/>
          <w:shd w:val="clear" w:color="auto" w:fill="FFFFFF"/>
          <w:lang w:val="zh-CN"/>
        </w:rPr>
      </w:pPr>
      <w:r>
        <w:rPr>
          <w:rFonts w:ascii="Times New Roman" w:eastAsia="Times New Roman" w:hAnsi="Times New Roman"/>
          <w:bCs/>
          <w:color w:val="000000"/>
          <w:sz w:val="24"/>
          <w:szCs w:val="24"/>
          <w:highlight w:val="white"/>
          <w:lang w:val="zh-CN"/>
        </w:rPr>
        <w:t>Hubungan keikut</w:t>
      </w:r>
      <w:r w:rsidR="00CA5EE8">
        <w:rPr>
          <w:rFonts w:ascii="Times New Roman" w:eastAsia="Times New Roman" w:hAnsi="Times New Roman"/>
          <w:bCs/>
          <w:color w:val="000000"/>
          <w:sz w:val="24"/>
          <w:szCs w:val="24"/>
          <w:highlight w:val="white"/>
        </w:rPr>
        <w:t xml:space="preserve"> </w:t>
      </w:r>
      <w:r>
        <w:rPr>
          <w:rFonts w:ascii="Times New Roman" w:eastAsia="Times New Roman" w:hAnsi="Times New Roman"/>
          <w:bCs/>
          <w:color w:val="000000"/>
          <w:sz w:val="24"/>
          <w:szCs w:val="24"/>
          <w:highlight w:val="white"/>
          <w:lang w:val="zh-CN"/>
        </w:rPr>
        <w:t>sertaan</w:t>
      </w:r>
      <w:r w:rsidR="00CA5EE8">
        <w:rPr>
          <w:rFonts w:ascii="Times New Roman" w:eastAsia="Times New Roman" w:hAnsi="Times New Roman"/>
          <w:bCs/>
          <w:color w:val="000000"/>
          <w:sz w:val="24"/>
          <w:szCs w:val="24"/>
        </w:rPr>
        <w:t xml:space="preserve"> </w:t>
      </w:r>
      <w:r>
        <w:rPr>
          <w:rFonts w:ascii="Times New Roman" w:eastAsia="Times New Roman" w:hAnsi="Times New Roman"/>
          <w:sz w:val="24"/>
          <w:szCs w:val="24"/>
          <w:lang w:val="zh-CN"/>
        </w:rPr>
        <w:t>kelas</w:t>
      </w:r>
      <w:r w:rsidR="00CA5EE8">
        <w:rPr>
          <w:rFonts w:ascii="Times New Roman" w:eastAsia="Times New Roman" w:hAnsi="Times New Roman"/>
          <w:sz w:val="24"/>
          <w:szCs w:val="24"/>
        </w:rPr>
        <w:t xml:space="preserve"> </w:t>
      </w:r>
      <w:r>
        <w:rPr>
          <w:rFonts w:ascii="Times New Roman" w:eastAsia="Times New Roman" w:hAnsi="Times New Roman"/>
          <w:sz w:val="24"/>
          <w:szCs w:val="24"/>
          <w:lang w:val="zh-CN"/>
        </w:rPr>
        <w:t>ibu</w:t>
      </w:r>
      <w:r w:rsidR="00CA5EE8">
        <w:rPr>
          <w:rFonts w:ascii="Times New Roman" w:eastAsia="Times New Roman" w:hAnsi="Times New Roman"/>
          <w:sz w:val="24"/>
          <w:szCs w:val="24"/>
        </w:rPr>
        <w:t xml:space="preserve"> </w:t>
      </w:r>
      <w:r>
        <w:rPr>
          <w:rFonts w:ascii="Times New Roman" w:eastAsia="Times New Roman" w:hAnsi="Times New Roman"/>
          <w:sz w:val="24"/>
          <w:szCs w:val="24"/>
          <w:lang w:val="zh-CN"/>
        </w:rPr>
        <w:t>hamil</w:t>
      </w:r>
      <w:r w:rsidR="00CA5EE8">
        <w:rPr>
          <w:rFonts w:ascii="Times New Roman" w:eastAsia="Times New Roman" w:hAnsi="Times New Roman"/>
          <w:sz w:val="24"/>
          <w:szCs w:val="24"/>
        </w:rPr>
        <w:t xml:space="preserve"> </w:t>
      </w:r>
      <w:r>
        <w:rPr>
          <w:rFonts w:ascii="Times New Roman" w:eastAsia="Times New Roman" w:hAnsi="Times New Roman"/>
          <w:sz w:val="24"/>
          <w:szCs w:val="24"/>
          <w:lang w:val="zh-CN"/>
        </w:rPr>
        <w:t>terhadap</w:t>
      </w:r>
      <w:r w:rsidR="00CA5EE8">
        <w:rPr>
          <w:rFonts w:ascii="Times New Roman" w:eastAsia="Times New Roman" w:hAnsi="Times New Roman"/>
          <w:sz w:val="24"/>
          <w:szCs w:val="24"/>
        </w:rPr>
        <w:t xml:space="preserve"> </w:t>
      </w:r>
      <w:r>
        <w:rPr>
          <w:rFonts w:ascii="Times New Roman" w:eastAsia="Times New Roman" w:hAnsi="Times New Roman"/>
          <w:sz w:val="24"/>
          <w:szCs w:val="24"/>
          <w:lang w:val="zh-CN"/>
        </w:rPr>
        <w:t>kelengkapan</w:t>
      </w:r>
      <w:r w:rsidR="00CA5EE8">
        <w:rPr>
          <w:rFonts w:ascii="Times New Roman" w:eastAsia="Times New Roman" w:hAnsi="Times New Roman"/>
          <w:sz w:val="24"/>
          <w:szCs w:val="24"/>
        </w:rPr>
        <w:t xml:space="preserve">  </w:t>
      </w:r>
      <w:r>
        <w:rPr>
          <w:rFonts w:ascii="Times New Roman" w:eastAsia="Times New Roman" w:hAnsi="Times New Roman"/>
          <w:sz w:val="24"/>
          <w:szCs w:val="24"/>
          <w:lang w:val="zh-CN"/>
        </w:rPr>
        <w:t>kunjungan</w:t>
      </w:r>
      <w:r>
        <w:rPr>
          <w:rFonts w:ascii="Times New Roman" w:eastAsia="Times New Roman" w:hAnsi="Times New Roman"/>
          <w:sz w:val="24"/>
          <w:szCs w:val="24"/>
        </w:rPr>
        <w:t xml:space="preserve"> ANC </w:t>
      </w:r>
      <w:r>
        <w:rPr>
          <w:rFonts w:ascii="Times New Roman" w:eastAsia="Times New Roman" w:hAnsi="Times New Roman"/>
          <w:sz w:val="24"/>
          <w:szCs w:val="24"/>
          <w:lang w:val="zh-CN"/>
        </w:rPr>
        <w:t>paripurna</w:t>
      </w:r>
      <w:r>
        <w:rPr>
          <w:rFonts w:ascii="Times New Roman" w:eastAsia="Times New Roman" w:hAnsi="Times New Roman"/>
          <w:sz w:val="24"/>
          <w:szCs w:val="24"/>
        </w:rPr>
        <w:t xml:space="preserve"> (K4)</w:t>
      </w:r>
      <w:r>
        <w:rPr>
          <w:rFonts w:ascii="Times New Roman" w:eastAsia="Times New Roman" w:hAnsi="Times New Roman"/>
          <w:color w:val="000000"/>
          <w:sz w:val="24"/>
          <w:szCs w:val="24"/>
          <w:highlight w:val="white"/>
          <w:lang w:val="zh-CN"/>
        </w:rPr>
        <w:t>.</w:t>
      </w:r>
      <w:r>
        <w:rPr>
          <w:rFonts w:ascii="Times New Roman" w:eastAsia="Times New Roman" w:hAnsi="Times New Roman"/>
          <w:bCs/>
          <w:color w:val="000000"/>
          <w:sz w:val="24"/>
          <w:szCs w:val="24"/>
          <w:highlight w:val="white"/>
          <w:lang w:val="zh-CN"/>
        </w:rPr>
        <w:t xml:space="preserve"> Hasil analisis bivariat </w:t>
      </w:r>
      <w:r>
        <w:rPr>
          <w:rFonts w:ascii="Times New Roman" w:eastAsia="Times New Roman" w:hAnsi="Times New Roman"/>
          <w:color w:val="000000"/>
          <w:sz w:val="24"/>
          <w:szCs w:val="24"/>
          <w:highlight w:val="white"/>
          <w:lang w:val="zh-CN"/>
        </w:rPr>
        <w:t>dapat dilihat padatabel 3 berikut ini:</w:t>
      </w:r>
    </w:p>
    <w:p w:rsidR="00B1156D" w:rsidRDefault="005E496D">
      <w:pPr>
        <w:ind w:leftChars="387" w:left="1766" w:hanging="992"/>
        <w:jc w:val="both"/>
        <w:rPr>
          <w:rFonts w:ascii="Times New Roman" w:eastAsia="Times New Roman" w:hAnsi="Times New Roman"/>
          <w:b/>
          <w:bCs/>
          <w:color w:val="000000"/>
          <w:highlight w:val="white"/>
          <w:lang w:val="zh-CN"/>
        </w:rPr>
      </w:pPr>
      <w:r>
        <w:rPr>
          <w:rFonts w:ascii="Times New Roman" w:eastAsia="Times New Roman" w:hAnsi="Times New Roman"/>
          <w:b/>
          <w:bCs/>
          <w:color w:val="000000"/>
          <w:highlight w:val="white"/>
          <w:lang w:val="zh-CN"/>
        </w:rPr>
        <w:t xml:space="preserve">Tabel 3. </w:t>
      </w:r>
      <w:r>
        <w:rPr>
          <w:rFonts w:ascii="Times New Roman" w:hAnsi="Times New Roman"/>
          <w:b/>
          <w:bCs/>
          <w:color w:val="000000"/>
          <w:lang w:val="zh-CN"/>
        </w:rPr>
        <w:t xml:space="preserve">Menganalisis </w:t>
      </w:r>
      <w:r>
        <w:rPr>
          <w:rFonts w:ascii="Times New Roman" w:eastAsia="Times New Roman" w:hAnsi="Times New Roman"/>
          <w:b/>
          <w:bCs/>
          <w:color w:val="000000"/>
          <w:lang w:val="id-ID"/>
        </w:rPr>
        <w:t xml:space="preserve">Pengaruh </w:t>
      </w:r>
      <w:r>
        <w:rPr>
          <w:rFonts w:ascii="Times New Roman" w:eastAsia="Times New Roman" w:hAnsi="Times New Roman"/>
          <w:b/>
          <w:bCs/>
          <w:color w:val="000000"/>
          <w:lang w:val="zh-CN"/>
        </w:rPr>
        <w:t xml:space="preserve">Persepsi tentang Kontrasepsi Terhadap </w:t>
      </w:r>
      <w:r>
        <w:rPr>
          <w:rFonts w:ascii="Times New Roman" w:eastAsia="Times New Roman" w:hAnsi="Times New Roman"/>
          <w:b/>
          <w:bCs/>
          <w:color w:val="000000"/>
          <w:lang w:val="id-ID"/>
        </w:rPr>
        <w:t>keikutsertaan</w:t>
      </w:r>
      <w:r>
        <w:rPr>
          <w:rFonts w:ascii="Times New Roman" w:eastAsia="Times New Roman" w:hAnsi="Times New Roman"/>
          <w:b/>
          <w:bCs/>
          <w:color w:val="000000"/>
          <w:lang w:val="zh-CN"/>
        </w:rPr>
        <w:t xml:space="preserve"> Dalam Program KB Pasca Persalinan</w:t>
      </w:r>
    </w:p>
    <w:tbl>
      <w:tblPr>
        <w:tblStyle w:val="TableGrid"/>
        <w:tblpPr w:leftFromText="180" w:rightFromText="180" w:vertAnchor="text" w:horzAnchor="page" w:tblpX="3190" w:tblpY="139"/>
        <w:tblOverlap w:val="never"/>
        <w:tblW w:w="0" w:type="auto"/>
        <w:tblLook w:val="04A0"/>
      </w:tblPr>
      <w:tblGrid>
        <w:gridCol w:w="1076"/>
        <w:gridCol w:w="638"/>
        <w:gridCol w:w="673"/>
        <w:gridCol w:w="822"/>
        <w:gridCol w:w="675"/>
        <w:gridCol w:w="964"/>
        <w:gridCol w:w="610"/>
        <w:gridCol w:w="1500"/>
      </w:tblGrid>
      <w:tr w:rsidR="00B1156D" w:rsidTr="00CA5EE8">
        <w:trPr>
          <w:trHeight w:val="593"/>
        </w:trPr>
        <w:tc>
          <w:tcPr>
            <w:tcW w:w="1076" w:type="dxa"/>
            <w:vMerge w:val="restart"/>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Persepsi</w:t>
            </w:r>
          </w:p>
        </w:tc>
        <w:tc>
          <w:tcPr>
            <w:tcW w:w="2808" w:type="dxa"/>
            <w:gridSpan w:val="4"/>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color w:val="000000"/>
                <w:sz w:val="24"/>
                <w:szCs w:val="24"/>
                <w:lang w:val="zh-CN"/>
              </w:rPr>
              <w:t>KB Pasca Persalinan</w:t>
            </w:r>
          </w:p>
        </w:tc>
        <w:tc>
          <w:tcPr>
            <w:tcW w:w="964" w:type="dxa"/>
            <w:vMerge w:val="restart"/>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Jumlah</w:t>
            </w:r>
          </w:p>
        </w:tc>
        <w:tc>
          <w:tcPr>
            <w:tcW w:w="610" w:type="dxa"/>
            <w:vMerge w:val="restart"/>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w:t>
            </w:r>
          </w:p>
        </w:tc>
        <w:tc>
          <w:tcPr>
            <w:tcW w:w="1500" w:type="dxa"/>
            <w:vMerge w:val="restart"/>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hAnsi="Times New Roman"/>
                <w:i/>
                <w:color w:val="000000"/>
                <w:sz w:val="24"/>
                <w:szCs w:val="24"/>
              </w:rPr>
              <w:t>Asymptotic Significance (2-sided)</w:t>
            </w:r>
          </w:p>
        </w:tc>
      </w:tr>
      <w:tr w:rsidR="00B1156D" w:rsidTr="00CA5EE8">
        <w:trPr>
          <w:trHeight w:val="950"/>
        </w:trPr>
        <w:tc>
          <w:tcPr>
            <w:tcW w:w="1076" w:type="dxa"/>
            <w:vMerge/>
          </w:tcPr>
          <w:p w:rsidR="00B1156D" w:rsidRDefault="00B1156D">
            <w:pPr>
              <w:rPr>
                <w:rFonts w:ascii="Times New Roman" w:eastAsia="Times New Roman" w:hAnsi="Times New Roman"/>
                <w:bCs/>
                <w:color w:val="000000"/>
                <w:sz w:val="24"/>
                <w:szCs w:val="24"/>
                <w:highlight w:val="white"/>
                <w:lang w:val="zh-CN"/>
              </w:rPr>
            </w:pPr>
          </w:p>
        </w:tc>
        <w:tc>
          <w:tcPr>
            <w:tcW w:w="638" w:type="dxa"/>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 xml:space="preserve">Ikut </w:t>
            </w:r>
          </w:p>
        </w:tc>
        <w:tc>
          <w:tcPr>
            <w:tcW w:w="673" w:type="dxa"/>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w:t>
            </w:r>
          </w:p>
        </w:tc>
        <w:tc>
          <w:tcPr>
            <w:tcW w:w="822" w:type="dxa"/>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 xml:space="preserve">Tidak ikut </w:t>
            </w:r>
          </w:p>
        </w:tc>
        <w:tc>
          <w:tcPr>
            <w:tcW w:w="675" w:type="dxa"/>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w:t>
            </w:r>
          </w:p>
        </w:tc>
        <w:tc>
          <w:tcPr>
            <w:tcW w:w="964" w:type="dxa"/>
            <w:vMerge/>
          </w:tcPr>
          <w:p w:rsidR="00B1156D" w:rsidRDefault="00B1156D">
            <w:pPr>
              <w:jc w:val="center"/>
              <w:rPr>
                <w:rFonts w:ascii="Times New Roman" w:eastAsia="Times New Roman" w:hAnsi="Times New Roman"/>
                <w:bCs/>
                <w:color w:val="000000"/>
                <w:sz w:val="24"/>
                <w:szCs w:val="24"/>
                <w:highlight w:val="white"/>
                <w:lang w:val="zh-CN"/>
              </w:rPr>
            </w:pPr>
          </w:p>
        </w:tc>
        <w:tc>
          <w:tcPr>
            <w:tcW w:w="610" w:type="dxa"/>
            <w:vMerge/>
          </w:tcPr>
          <w:p w:rsidR="00B1156D" w:rsidRDefault="00B1156D">
            <w:pPr>
              <w:jc w:val="center"/>
              <w:rPr>
                <w:rFonts w:ascii="Times New Roman" w:eastAsia="Times New Roman" w:hAnsi="Times New Roman"/>
                <w:bCs/>
                <w:color w:val="000000"/>
                <w:sz w:val="24"/>
                <w:szCs w:val="24"/>
                <w:highlight w:val="white"/>
                <w:lang w:val="zh-CN"/>
              </w:rPr>
            </w:pPr>
          </w:p>
        </w:tc>
        <w:tc>
          <w:tcPr>
            <w:tcW w:w="1500" w:type="dxa"/>
            <w:vMerge/>
          </w:tcPr>
          <w:p w:rsidR="00B1156D" w:rsidRDefault="00B1156D">
            <w:pPr>
              <w:jc w:val="center"/>
              <w:rPr>
                <w:rFonts w:ascii="Times New Roman" w:eastAsia="Times New Roman" w:hAnsi="Times New Roman"/>
                <w:bCs/>
                <w:color w:val="000000"/>
                <w:sz w:val="24"/>
                <w:szCs w:val="24"/>
                <w:highlight w:val="white"/>
                <w:lang w:val="zh-CN"/>
              </w:rPr>
            </w:pPr>
          </w:p>
        </w:tc>
      </w:tr>
      <w:tr w:rsidR="00B1156D" w:rsidTr="00CA5EE8">
        <w:trPr>
          <w:trHeight w:val="593"/>
        </w:trPr>
        <w:tc>
          <w:tcPr>
            <w:tcW w:w="1076" w:type="dxa"/>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Positif</w:t>
            </w:r>
          </w:p>
        </w:tc>
        <w:tc>
          <w:tcPr>
            <w:tcW w:w="638" w:type="dxa"/>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14</w:t>
            </w:r>
          </w:p>
        </w:tc>
        <w:tc>
          <w:tcPr>
            <w:tcW w:w="673" w:type="dxa"/>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48,3</w:t>
            </w:r>
          </w:p>
        </w:tc>
        <w:tc>
          <w:tcPr>
            <w:tcW w:w="822" w:type="dxa"/>
            <w:shd w:val="clear" w:color="auto" w:fill="FFFFFF"/>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15</w:t>
            </w:r>
          </w:p>
        </w:tc>
        <w:tc>
          <w:tcPr>
            <w:tcW w:w="675" w:type="dxa"/>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51,7</w:t>
            </w:r>
          </w:p>
        </w:tc>
        <w:tc>
          <w:tcPr>
            <w:tcW w:w="964" w:type="dxa"/>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29</w:t>
            </w:r>
          </w:p>
        </w:tc>
        <w:tc>
          <w:tcPr>
            <w:tcW w:w="610" w:type="dxa"/>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100</w:t>
            </w:r>
          </w:p>
        </w:tc>
        <w:tc>
          <w:tcPr>
            <w:tcW w:w="1500" w:type="dxa"/>
            <w:vMerge w:val="restart"/>
          </w:tcPr>
          <w:p w:rsidR="00B1156D" w:rsidRDefault="00B1156D">
            <w:pPr>
              <w:jc w:val="center"/>
              <w:rPr>
                <w:rFonts w:ascii="Times New Roman" w:eastAsia="Times New Roman" w:hAnsi="Times New Roman"/>
                <w:bCs/>
                <w:color w:val="000000"/>
                <w:sz w:val="24"/>
                <w:szCs w:val="24"/>
                <w:highlight w:val="white"/>
                <w:lang w:val="zh-CN"/>
              </w:rPr>
            </w:pPr>
          </w:p>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0,109</w:t>
            </w:r>
          </w:p>
        </w:tc>
      </w:tr>
      <w:tr w:rsidR="00B1156D" w:rsidTr="00CA5EE8">
        <w:trPr>
          <w:trHeight w:val="593"/>
        </w:trPr>
        <w:tc>
          <w:tcPr>
            <w:tcW w:w="1076" w:type="dxa"/>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Negatif</w:t>
            </w:r>
          </w:p>
        </w:tc>
        <w:tc>
          <w:tcPr>
            <w:tcW w:w="638" w:type="dxa"/>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0</w:t>
            </w:r>
          </w:p>
        </w:tc>
        <w:tc>
          <w:tcPr>
            <w:tcW w:w="673" w:type="dxa"/>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0</w:t>
            </w:r>
          </w:p>
        </w:tc>
        <w:tc>
          <w:tcPr>
            <w:tcW w:w="822" w:type="dxa"/>
            <w:shd w:val="clear" w:color="auto" w:fill="FFFFFF"/>
          </w:tcPr>
          <w:p w:rsidR="00B1156D" w:rsidRDefault="005E496D">
            <w:pP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 xml:space="preserve">     3</w:t>
            </w:r>
          </w:p>
        </w:tc>
        <w:tc>
          <w:tcPr>
            <w:tcW w:w="675" w:type="dxa"/>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100</w:t>
            </w:r>
          </w:p>
        </w:tc>
        <w:tc>
          <w:tcPr>
            <w:tcW w:w="964" w:type="dxa"/>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3</w:t>
            </w:r>
          </w:p>
        </w:tc>
        <w:tc>
          <w:tcPr>
            <w:tcW w:w="610" w:type="dxa"/>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100</w:t>
            </w:r>
          </w:p>
        </w:tc>
        <w:tc>
          <w:tcPr>
            <w:tcW w:w="1500" w:type="dxa"/>
            <w:vMerge/>
          </w:tcPr>
          <w:p w:rsidR="00B1156D" w:rsidRDefault="00B1156D">
            <w:pPr>
              <w:jc w:val="center"/>
              <w:rPr>
                <w:rFonts w:ascii="Times New Roman" w:eastAsia="Times New Roman" w:hAnsi="Times New Roman"/>
                <w:bCs/>
                <w:color w:val="000000"/>
                <w:sz w:val="24"/>
                <w:szCs w:val="24"/>
                <w:highlight w:val="white"/>
                <w:lang w:val="zh-CN"/>
              </w:rPr>
            </w:pPr>
          </w:p>
        </w:tc>
      </w:tr>
      <w:tr w:rsidR="00B1156D" w:rsidTr="00CA5EE8">
        <w:trPr>
          <w:trHeight w:val="604"/>
        </w:trPr>
        <w:tc>
          <w:tcPr>
            <w:tcW w:w="1076" w:type="dxa"/>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Jumlah</w:t>
            </w:r>
          </w:p>
        </w:tc>
        <w:tc>
          <w:tcPr>
            <w:tcW w:w="638" w:type="dxa"/>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14</w:t>
            </w:r>
          </w:p>
        </w:tc>
        <w:tc>
          <w:tcPr>
            <w:tcW w:w="673" w:type="dxa"/>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43,8</w:t>
            </w:r>
          </w:p>
        </w:tc>
        <w:tc>
          <w:tcPr>
            <w:tcW w:w="822" w:type="dxa"/>
            <w:shd w:val="clear" w:color="auto" w:fill="FFFFFF"/>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18</w:t>
            </w:r>
          </w:p>
        </w:tc>
        <w:tc>
          <w:tcPr>
            <w:tcW w:w="675" w:type="dxa"/>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56,3</w:t>
            </w:r>
          </w:p>
        </w:tc>
        <w:tc>
          <w:tcPr>
            <w:tcW w:w="964" w:type="dxa"/>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32</w:t>
            </w:r>
          </w:p>
        </w:tc>
        <w:tc>
          <w:tcPr>
            <w:tcW w:w="610" w:type="dxa"/>
          </w:tcPr>
          <w:p w:rsidR="00B1156D" w:rsidRDefault="005E496D">
            <w:pPr>
              <w:jc w:val="center"/>
              <w:rPr>
                <w:rFonts w:ascii="Times New Roman" w:eastAsia="Times New Roman" w:hAnsi="Times New Roman"/>
                <w:bCs/>
                <w:color w:val="000000"/>
                <w:sz w:val="24"/>
                <w:szCs w:val="24"/>
                <w:highlight w:val="white"/>
                <w:lang w:val="zh-CN"/>
              </w:rPr>
            </w:pPr>
            <w:r>
              <w:rPr>
                <w:rFonts w:ascii="Times New Roman" w:eastAsia="Times New Roman" w:hAnsi="Times New Roman"/>
                <w:bCs/>
                <w:color w:val="000000"/>
                <w:sz w:val="24"/>
                <w:szCs w:val="24"/>
                <w:highlight w:val="white"/>
                <w:lang w:val="zh-CN"/>
              </w:rPr>
              <w:t>100</w:t>
            </w:r>
          </w:p>
        </w:tc>
        <w:tc>
          <w:tcPr>
            <w:tcW w:w="1500" w:type="dxa"/>
          </w:tcPr>
          <w:p w:rsidR="00B1156D" w:rsidRDefault="00B1156D">
            <w:pPr>
              <w:jc w:val="center"/>
              <w:rPr>
                <w:rFonts w:ascii="Times New Roman" w:eastAsia="Times New Roman" w:hAnsi="Times New Roman"/>
                <w:bCs/>
                <w:color w:val="000000"/>
                <w:sz w:val="24"/>
                <w:szCs w:val="24"/>
                <w:highlight w:val="white"/>
                <w:lang w:val="zh-CN"/>
              </w:rPr>
            </w:pPr>
          </w:p>
        </w:tc>
      </w:tr>
    </w:tbl>
    <w:p w:rsidR="00B1156D" w:rsidRDefault="005E496D">
      <w:pPr>
        <w:spacing w:line="360" w:lineRule="auto"/>
        <w:ind w:leftChars="400" w:left="800"/>
        <w:jc w:val="both"/>
        <w:rPr>
          <w:rFonts w:ascii="Times New Roman" w:eastAsia="Times New Roman" w:hAnsi="Times New Roman"/>
          <w:color w:val="000000"/>
          <w:sz w:val="24"/>
          <w:szCs w:val="24"/>
          <w:highlight w:val="white"/>
          <w:lang w:val="zh-CN"/>
        </w:rPr>
      </w:pPr>
      <w:r>
        <w:rPr>
          <w:rFonts w:ascii="Times New Roman" w:eastAsia="Times New Roman" w:hAnsi="Times New Roman"/>
          <w:color w:val="000000"/>
          <w:sz w:val="24"/>
          <w:szCs w:val="24"/>
          <w:highlight w:val="white"/>
          <w:lang w:val="zh-CN"/>
        </w:rPr>
        <w:t>B</w:t>
      </w:r>
    </w:p>
    <w:p w:rsidR="00B1156D" w:rsidRDefault="00B1156D">
      <w:pPr>
        <w:spacing w:line="360" w:lineRule="auto"/>
        <w:jc w:val="both"/>
        <w:rPr>
          <w:rFonts w:ascii="Times New Roman" w:eastAsia="Times New Roman" w:hAnsi="Times New Roman"/>
          <w:color w:val="000000"/>
          <w:sz w:val="24"/>
          <w:szCs w:val="24"/>
          <w:highlight w:val="white"/>
          <w:lang w:val="zh-CN"/>
        </w:rPr>
      </w:pPr>
    </w:p>
    <w:p w:rsidR="00B1156D" w:rsidRDefault="00B1156D">
      <w:pPr>
        <w:spacing w:line="360" w:lineRule="auto"/>
        <w:jc w:val="both"/>
        <w:rPr>
          <w:rFonts w:ascii="Times New Roman" w:eastAsia="Times New Roman" w:hAnsi="Times New Roman"/>
          <w:color w:val="000000"/>
          <w:sz w:val="24"/>
          <w:szCs w:val="24"/>
          <w:highlight w:val="white"/>
          <w:lang w:val="zh-CN"/>
        </w:rPr>
      </w:pPr>
    </w:p>
    <w:p w:rsidR="00B1156D" w:rsidRDefault="00B1156D">
      <w:pPr>
        <w:spacing w:line="360" w:lineRule="auto"/>
        <w:jc w:val="both"/>
        <w:rPr>
          <w:rFonts w:ascii="Times New Roman" w:eastAsia="Times New Roman" w:hAnsi="Times New Roman"/>
          <w:color w:val="000000"/>
          <w:sz w:val="24"/>
          <w:szCs w:val="24"/>
          <w:highlight w:val="white"/>
          <w:lang w:val="zh-CN"/>
        </w:rPr>
      </w:pPr>
    </w:p>
    <w:p w:rsidR="00B1156D" w:rsidRDefault="00B1156D">
      <w:pPr>
        <w:spacing w:line="360" w:lineRule="auto"/>
        <w:jc w:val="both"/>
        <w:rPr>
          <w:rFonts w:ascii="Times New Roman" w:eastAsia="Times New Roman" w:hAnsi="Times New Roman"/>
          <w:color w:val="000000"/>
          <w:sz w:val="24"/>
          <w:szCs w:val="24"/>
          <w:highlight w:val="white"/>
          <w:lang w:val="zh-CN"/>
        </w:rPr>
      </w:pPr>
    </w:p>
    <w:p w:rsidR="00B1156D" w:rsidRDefault="00B1156D">
      <w:pPr>
        <w:spacing w:line="360" w:lineRule="auto"/>
        <w:jc w:val="both"/>
        <w:rPr>
          <w:rFonts w:ascii="Times New Roman" w:eastAsia="Times New Roman" w:hAnsi="Times New Roman"/>
          <w:color w:val="000000"/>
          <w:sz w:val="24"/>
          <w:szCs w:val="24"/>
          <w:highlight w:val="white"/>
          <w:lang w:val="zh-CN"/>
        </w:rPr>
      </w:pPr>
    </w:p>
    <w:p w:rsidR="00B1156D" w:rsidRDefault="00B1156D">
      <w:pPr>
        <w:spacing w:line="360" w:lineRule="auto"/>
        <w:jc w:val="both"/>
        <w:rPr>
          <w:rFonts w:ascii="Times New Roman" w:eastAsia="Times New Roman" w:hAnsi="Times New Roman"/>
          <w:color w:val="000000"/>
          <w:sz w:val="24"/>
          <w:szCs w:val="24"/>
          <w:highlight w:val="white"/>
          <w:lang w:val="zh-CN"/>
        </w:rPr>
      </w:pPr>
    </w:p>
    <w:p w:rsidR="00B1156D" w:rsidRDefault="00B1156D">
      <w:pPr>
        <w:spacing w:line="360" w:lineRule="auto"/>
        <w:jc w:val="both"/>
        <w:rPr>
          <w:rFonts w:ascii="Times New Roman" w:eastAsia="Times New Roman" w:hAnsi="Times New Roman"/>
          <w:color w:val="000000"/>
          <w:sz w:val="24"/>
          <w:szCs w:val="24"/>
          <w:highlight w:val="white"/>
          <w:lang w:val="zh-CN"/>
        </w:rPr>
      </w:pPr>
    </w:p>
    <w:p w:rsidR="00B1156D" w:rsidRDefault="00B1156D">
      <w:pPr>
        <w:spacing w:line="360" w:lineRule="auto"/>
        <w:jc w:val="both"/>
        <w:rPr>
          <w:rFonts w:ascii="Times New Roman" w:eastAsia="Times New Roman" w:hAnsi="Times New Roman"/>
          <w:color w:val="000000"/>
          <w:sz w:val="24"/>
          <w:szCs w:val="24"/>
          <w:highlight w:val="white"/>
          <w:lang w:val="zh-CN"/>
        </w:rPr>
      </w:pPr>
    </w:p>
    <w:p w:rsidR="00B1156D" w:rsidRDefault="00CA5EE8">
      <w:pPr>
        <w:spacing w:before="240" w:line="360" w:lineRule="auto"/>
        <w:ind w:leftChars="361" w:left="722" w:firstLine="482"/>
        <w:jc w:val="both"/>
        <w:rPr>
          <w:rFonts w:ascii="Times New Roman" w:hAnsi="Times New Roman"/>
          <w:color w:val="000000"/>
          <w:sz w:val="24"/>
          <w:szCs w:val="24"/>
        </w:rPr>
      </w:pPr>
      <w:r>
        <w:rPr>
          <w:rFonts w:ascii="Times New Roman" w:eastAsia="Times New Roman" w:hAnsi="Times New Roman"/>
          <w:color w:val="000000"/>
          <w:sz w:val="24"/>
          <w:szCs w:val="24"/>
          <w:highlight w:val="white"/>
        </w:rPr>
        <w:t>P</w:t>
      </w:r>
      <w:r>
        <w:rPr>
          <w:rFonts w:ascii="Times New Roman" w:eastAsia="Times New Roman" w:hAnsi="Times New Roman"/>
          <w:color w:val="000000"/>
          <w:sz w:val="24"/>
          <w:szCs w:val="24"/>
          <w:highlight w:val="white"/>
          <w:lang w:val="id-ID"/>
        </w:rPr>
        <w:t>ad</w:t>
      </w:r>
      <w:r>
        <w:rPr>
          <w:rFonts w:ascii="Times New Roman" w:eastAsia="Times New Roman" w:hAnsi="Times New Roman"/>
          <w:color w:val="000000"/>
          <w:sz w:val="24"/>
          <w:szCs w:val="24"/>
          <w:highlight w:val="white"/>
        </w:rPr>
        <w:t xml:space="preserve">a </w:t>
      </w:r>
      <w:r w:rsidR="005E496D">
        <w:rPr>
          <w:rFonts w:ascii="Times New Roman" w:eastAsia="Times New Roman" w:hAnsi="Times New Roman"/>
          <w:color w:val="000000"/>
          <w:sz w:val="24"/>
          <w:szCs w:val="24"/>
          <w:highlight w:val="white"/>
        </w:rPr>
        <w:t xml:space="preserve">tabel diatas didapatkan hasil dari 32 responden, </w:t>
      </w:r>
      <w:r w:rsidR="005E496D">
        <w:rPr>
          <w:rFonts w:ascii="Times New Roman" w:eastAsia="Times New Roman" w:hAnsi="Times New Roman"/>
          <w:color w:val="000000"/>
          <w:sz w:val="24"/>
          <w:szCs w:val="24"/>
          <w:highlight w:val="white"/>
          <w:lang w:val="zh-CN"/>
        </w:rPr>
        <w:t>responden yang tidak ikut kb pasca persalinan lebih banyak dari yang mengikuti KB pasca persalinan. Jumlah responden yang mempunyai persepsi positif tentang kontrasepsi lebih banyak dibandingkan yang memiliki persepsi negatif tentang kontrasepsi. Hasil ana</w:t>
      </w:r>
      <w:r w:rsidR="005E496D">
        <w:rPr>
          <w:rFonts w:ascii="Times New Roman" w:eastAsia="Times New Roman" w:hAnsi="Times New Roman"/>
          <w:color w:val="000000"/>
          <w:sz w:val="24"/>
          <w:szCs w:val="24"/>
          <w:highlight w:val="white"/>
          <w:lang w:val="zh-CN"/>
        </w:rPr>
        <w:t xml:space="preserve">lisis tabulasi silang antara </w:t>
      </w:r>
      <w:r w:rsidR="005E496D">
        <w:rPr>
          <w:rFonts w:ascii="Times New Roman" w:eastAsia="Times New Roman" w:hAnsi="Times New Roman"/>
          <w:color w:val="000000"/>
          <w:sz w:val="24"/>
          <w:szCs w:val="24"/>
        </w:rPr>
        <w:t>p</w:t>
      </w:r>
      <w:r w:rsidR="005E496D">
        <w:rPr>
          <w:rFonts w:ascii="Times New Roman" w:eastAsia="Times New Roman" w:hAnsi="Times New Roman"/>
          <w:color w:val="000000"/>
          <w:sz w:val="24"/>
          <w:szCs w:val="24"/>
          <w:lang w:val="id-ID"/>
        </w:rPr>
        <w:t xml:space="preserve">engaruh </w:t>
      </w:r>
      <w:r w:rsidR="005E496D">
        <w:rPr>
          <w:rFonts w:ascii="Times New Roman" w:eastAsia="Times New Roman" w:hAnsi="Times New Roman"/>
          <w:color w:val="000000"/>
          <w:sz w:val="24"/>
          <w:szCs w:val="24"/>
          <w:lang w:val="zh-CN"/>
        </w:rPr>
        <w:t xml:space="preserve">persepsi tentang kontrasepsi terhadap </w:t>
      </w:r>
      <w:r w:rsidR="005E496D">
        <w:rPr>
          <w:rFonts w:ascii="Times New Roman" w:eastAsia="Times New Roman" w:hAnsi="Times New Roman"/>
          <w:color w:val="000000"/>
          <w:sz w:val="24"/>
          <w:szCs w:val="24"/>
          <w:lang w:val="id-ID"/>
        </w:rPr>
        <w:t>keikutsertaan</w:t>
      </w:r>
      <w:r w:rsidR="005E496D">
        <w:rPr>
          <w:rFonts w:ascii="Times New Roman" w:eastAsia="Times New Roman" w:hAnsi="Times New Roman"/>
          <w:color w:val="000000"/>
          <w:sz w:val="24"/>
          <w:szCs w:val="24"/>
          <w:lang w:val="zh-CN"/>
        </w:rPr>
        <w:t xml:space="preserve">dalam program KB Pasca Persalinan didapatkan hasil </w:t>
      </w:r>
      <w:r w:rsidR="005E496D">
        <w:rPr>
          <w:rFonts w:ascii="Times New Roman" w:hAnsi="Times New Roman"/>
          <w:i/>
          <w:color w:val="000000"/>
          <w:sz w:val="24"/>
          <w:szCs w:val="24"/>
        </w:rPr>
        <w:t>Asymptotic Significance (2-sided</w:t>
      </w:r>
      <w:r w:rsidR="005E496D">
        <w:rPr>
          <w:rFonts w:ascii="Times New Roman" w:hAnsi="Times New Roman"/>
          <w:color w:val="000000"/>
          <w:sz w:val="24"/>
          <w:szCs w:val="24"/>
        </w:rPr>
        <w:t>)</w:t>
      </w:r>
      <w:r w:rsidR="005E496D">
        <w:rPr>
          <w:rFonts w:ascii="Times New Roman" w:hAnsi="Times New Roman"/>
          <w:color w:val="000000"/>
          <w:sz w:val="24"/>
          <w:szCs w:val="24"/>
          <w:lang w:val="zh-CN"/>
        </w:rPr>
        <w:t xml:space="preserve"> / P</w:t>
      </w:r>
      <w:r w:rsidR="005E496D">
        <w:rPr>
          <w:rFonts w:ascii="Times New Roman" w:hAnsi="Times New Roman"/>
          <w:i/>
          <w:iCs/>
          <w:color w:val="000000"/>
          <w:sz w:val="24"/>
          <w:szCs w:val="24"/>
          <w:lang w:val="zh-CN"/>
        </w:rPr>
        <w:t xml:space="preserve"> value </w:t>
      </w:r>
      <w:r w:rsidR="005E496D">
        <w:rPr>
          <w:rFonts w:ascii="Times New Roman" w:hAnsi="Times New Roman"/>
          <w:color w:val="000000"/>
          <w:sz w:val="24"/>
          <w:szCs w:val="24"/>
          <w:lang w:val="zh-CN"/>
        </w:rPr>
        <w:t>sebesar 0,10</w:t>
      </w:r>
      <w:r w:rsidR="005E496D">
        <w:rPr>
          <w:rFonts w:ascii="Times New Roman" w:hAnsi="Times New Roman"/>
          <w:color w:val="000000"/>
          <w:sz w:val="24"/>
          <w:szCs w:val="24"/>
        </w:rPr>
        <w:t xml:space="preserve">9 yang berarti tidak ada hubungan yang signifikan antara </w:t>
      </w:r>
      <w:r w:rsidR="005E496D">
        <w:rPr>
          <w:rFonts w:ascii="Times New Roman" w:hAnsi="Times New Roman"/>
          <w:color w:val="000000"/>
          <w:sz w:val="24"/>
          <w:szCs w:val="24"/>
        </w:rPr>
        <w:t>persepsi tentang kontrasepsi terhadap keikutsertaan dalam program KB paska persalinan di Puskesmas Bluluk Kabupaten Lamongan.</w:t>
      </w:r>
    </w:p>
    <w:p w:rsidR="00B1156D" w:rsidRDefault="00B1156D">
      <w:pPr>
        <w:spacing w:line="360" w:lineRule="auto"/>
        <w:jc w:val="both"/>
        <w:rPr>
          <w:rFonts w:ascii="Times New Roman" w:eastAsia="Times New Roman" w:hAnsi="Times New Roman" w:cs="Times New Roman"/>
          <w:b/>
          <w:bCs/>
          <w:color w:val="000000"/>
          <w:sz w:val="24"/>
          <w:szCs w:val="24"/>
          <w:highlight w:val="white"/>
          <w:lang w:val="zh-CN"/>
        </w:rPr>
      </w:pPr>
    </w:p>
    <w:p w:rsidR="00B1156D" w:rsidRDefault="005E496D" w:rsidP="00CA5EE8">
      <w:pPr>
        <w:numPr>
          <w:ilvl w:val="0"/>
          <w:numId w:val="13"/>
        </w:numPr>
        <w:spacing w:line="360" w:lineRule="auto"/>
        <w:ind w:left="709" w:hanging="283"/>
        <w:jc w:val="both"/>
        <w:rPr>
          <w:rFonts w:ascii="Times New Roman" w:eastAsia="Times New Roman" w:hAnsi="Times New Roman" w:cs="Times New Roman"/>
          <w:b/>
          <w:bCs/>
          <w:color w:val="000000"/>
          <w:sz w:val="24"/>
          <w:szCs w:val="24"/>
          <w:highlight w:val="white"/>
          <w:lang w:val="zh-CN"/>
        </w:rPr>
      </w:pPr>
      <w:r>
        <w:rPr>
          <w:rFonts w:ascii="Times New Roman" w:eastAsia="Times New Roman" w:hAnsi="Times New Roman" w:cs="Times New Roman"/>
          <w:b/>
          <w:bCs/>
          <w:color w:val="000000"/>
          <w:sz w:val="24"/>
          <w:szCs w:val="24"/>
          <w:highlight w:val="white"/>
          <w:lang w:val="zh-CN"/>
        </w:rPr>
        <w:t>Pembahasan</w:t>
      </w:r>
    </w:p>
    <w:p w:rsidR="00B1156D" w:rsidRDefault="005E496D" w:rsidP="00B1156D">
      <w:pPr>
        <w:pStyle w:val="ListParagraph"/>
        <w:numPr>
          <w:ilvl w:val="0"/>
          <w:numId w:val="15"/>
        </w:numPr>
        <w:spacing w:line="360" w:lineRule="auto"/>
        <w:ind w:leftChars="300" w:left="841" w:hangingChars="100" w:hanging="241"/>
        <w:rPr>
          <w:rFonts w:ascii="Times New Roman" w:hAnsi="Times New Roman"/>
          <w:b/>
          <w:color w:val="000000"/>
          <w:sz w:val="24"/>
          <w:szCs w:val="24"/>
          <w:highlight w:val="white"/>
        </w:rPr>
      </w:pPr>
      <w:r>
        <w:rPr>
          <w:rFonts w:ascii="Times New Roman" w:hAnsi="Times New Roman"/>
          <w:b/>
          <w:color w:val="000000"/>
          <w:sz w:val="24"/>
          <w:szCs w:val="24"/>
          <w:highlight w:val="white"/>
        </w:rPr>
        <w:t>Gambaran Persepsi Responden tentang Kontrasepsi di Puskesmas Bluluk Kabupaten Lamongan tahun 2022</w:t>
      </w:r>
    </w:p>
    <w:p w:rsidR="00B1156D" w:rsidRDefault="005E496D">
      <w:pPr>
        <w:pStyle w:val="ListParagraph"/>
        <w:spacing w:line="360" w:lineRule="auto"/>
        <w:ind w:left="883" w:firstLine="556"/>
        <w:rPr>
          <w:rFonts w:ascii="Times New Roman" w:hAnsi="Times New Roman"/>
          <w:color w:val="000000"/>
          <w:sz w:val="24"/>
          <w:szCs w:val="24"/>
        </w:rPr>
      </w:pPr>
      <w:r>
        <w:rPr>
          <w:rFonts w:ascii="Times New Roman" w:hAnsi="Times New Roman"/>
          <w:color w:val="000000"/>
          <w:sz w:val="24"/>
          <w:szCs w:val="24"/>
        </w:rPr>
        <w:t>Berdasarkan hasil pe</w:t>
      </w:r>
      <w:r>
        <w:rPr>
          <w:rFonts w:ascii="Times New Roman" w:hAnsi="Times New Roman"/>
          <w:color w:val="000000"/>
          <w:sz w:val="24"/>
          <w:szCs w:val="24"/>
        </w:rPr>
        <w:t xml:space="preserve">nelitian dapat </w:t>
      </w:r>
      <w:r>
        <w:rPr>
          <w:rFonts w:ascii="Times New Roman" w:hAnsi="Times New Roman"/>
          <w:color w:val="000000"/>
          <w:sz w:val="24"/>
          <w:szCs w:val="24"/>
          <w:lang w:val="zh-CN"/>
        </w:rPr>
        <w:t>di</w:t>
      </w:r>
      <w:r>
        <w:rPr>
          <w:rFonts w:ascii="Times New Roman" w:hAnsi="Times New Roman"/>
          <w:color w:val="000000"/>
          <w:sz w:val="24"/>
          <w:szCs w:val="24"/>
        </w:rPr>
        <w:t>ketahuihampir seluruh responden</w:t>
      </w:r>
      <w:r>
        <w:rPr>
          <w:rFonts w:ascii="Times New Roman" w:hAnsi="Times New Roman"/>
          <w:color w:val="000000"/>
          <w:sz w:val="24"/>
          <w:szCs w:val="24"/>
          <w:lang w:val="zh-CN"/>
        </w:rPr>
        <w:t xml:space="preserve"> mempunyai persepsi positif tentang kontrasepsi</w:t>
      </w:r>
      <w:r>
        <w:rPr>
          <w:rFonts w:ascii="Times New Roman" w:hAnsi="Times New Roman"/>
          <w:color w:val="000000"/>
          <w:sz w:val="24"/>
          <w:szCs w:val="24"/>
        </w:rPr>
        <w:t xml:space="preserve"> yaitusebanyak 29 orang (90,6%), dan hanya sebagian kecil yaitu 3 orang (9,4%) yang</w:t>
      </w:r>
      <w:r>
        <w:rPr>
          <w:rFonts w:ascii="Times New Roman" w:hAnsi="Times New Roman"/>
          <w:color w:val="000000"/>
          <w:sz w:val="24"/>
          <w:szCs w:val="24"/>
          <w:lang w:val="zh-CN"/>
        </w:rPr>
        <w:t xml:space="preserve"> mempunyai persepsi negatif tentang kontrasepsi. </w:t>
      </w:r>
      <w:r>
        <w:rPr>
          <w:rFonts w:ascii="Times New Roman" w:hAnsi="Times New Roman"/>
          <w:color w:val="000000"/>
          <w:sz w:val="24"/>
          <w:szCs w:val="24"/>
        </w:rPr>
        <w:t xml:space="preserve">Hasil penelitian ini sejalan </w:t>
      </w:r>
      <w:r>
        <w:rPr>
          <w:rFonts w:ascii="Times New Roman" w:hAnsi="Times New Roman"/>
          <w:color w:val="000000"/>
          <w:sz w:val="24"/>
          <w:szCs w:val="24"/>
        </w:rPr>
        <w:t>dengan penelitian yang dilakukan oleh Dewi Riastawaty (2020) yang berjudul Faktor-faktor Yang Berhubungan dengan Penggunaan KB Paska Salin di Desa Bulian Baru Kabupaten Batang Hari Jambi tahun 2020 yang menunjukkan bahwa dari 39 responden sebagian besar me</w:t>
      </w:r>
      <w:r>
        <w:rPr>
          <w:rFonts w:ascii="Times New Roman" w:hAnsi="Times New Roman"/>
          <w:color w:val="000000"/>
          <w:sz w:val="24"/>
          <w:szCs w:val="24"/>
        </w:rPr>
        <w:t xml:space="preserve">miliki persepsi yang baik sebanyak 21 responden ( 53,8%), sedangkan 18 responden (46,2%) memiliki persepsi kurang baik tentang penggunaan KB paska salin. </w:t>
      </w:r>
    </w:p>
    <w:p w:rsidR="00B1156D" w:rsidRDefault="005E496D">
      <w:pPr>
        <w:pStyle w:val="ListParagraph"/>
        <w:spacing w:line="360" w:lineRule="auto"/>
        <w:ind w:left="883" w:firstLine="556"/>
        <w:rPr>
          <w:rFonts w:ascii="Times New Roman" w:hAnsi="Times New Roman"/>
          <w:color w:val="000000"/>
          <w:sz w:val="24"/>
          <w:szCs w:val="24"/>
        </w:rPr>
      </w:pPr>
      <w:r>
        <w:rPr>
          <w:rFonts w:ascii="Times New Roman" w:hAnsi="Times New Roman"/>
          <w:color w:val="000000"/>
          <w:sz w:val="24"/>
          <w:szCs w:val="24"/>
        </w:rPr>
        <w:t>Persepsi adalah pengalaman tentang objek, peristiwa atau hubungan-hubungan yang diperoleh dengan meny</w:t>
      </w:r>
      <w:r>
        <w:rPr>
          <w:rFonts w:ascii="Times New Roman" w:hAnsi="Times New Roman"/>
          <w:color w:val="000000"/>
          <w:sz w:val="24"/>
          <w:szCs w:val="24"/>
        </w:rPr>
        <w:t>impulkan informasi dan menafsirkannya. Persepsi adalah memberikan makna kepada stimulus (Notoatmodjo, 2010). Menurut Azwar (2009) perbedaan persepsi individu ditentukan oleh : perbedaan pengalaman, motivasi dan keadaan, perbedaan kapasitas indra, perbedaan</w:t>
      </w:r>
      <w:r>
        <w:rPr>
          <w:rFonts w:ascii="Times New Roman" w:hAnsi="Times New Roman"/>
          <w:color w:val="000000"/>
          <w:sz w:val="24"/>
          <w:szCs w:val="24"/>
        </w:rPr>
        <w:t xml:space="preserve"> sikap, nilai dan kepercayaan.</w:t>
      </w:r>
    </w:p>
    <w:p w:rsidR="00B1156D" w:rsidRDefault="005E496D">
      <w:pPr>
        <w:pStyle w:val="ListParagraph"/>
        <w:spacing w:line="360" w:lineRule="auto"/>
        <w:ind w:left="883" w:firstLine="556"/>
        <w:rPr>
          <w:rFonts w:ascii="Times New Roman" w:hAnsi="Times New Roman"/>
          <w:bCs/>
          <w:color w:val="000000"/>
          <w:sz w:val="24"/>
          <w:szCs w:val="24"/>
          <w:highlight w:val="white"/>
        </w:rPr>
      </w:pPr>
      <w:r>
        <w:rPr>
          <w:rFonts w:ascii="Times New Roman" w:hAnsi="Times New Roman"/>
          <w:color w:val="000000"/>
          <w:sz w:val="24"/>
          <w:szCs w:val="24"/>
          <w:lang w:val="zh-CN"/>
        </w:rPr>
        <w:t xml:space="preserve">Menurut peneliti, sebagian besar responden memiliki persepsi positif  karena mendapat informasi tentang penggunaan KB paska salin secara benar dari petugas kesehatan dan menafsirkan informasi tersebut dengan baik pula. Untuk </w:t>
      </w:r>
      <w:r>
        <w:rPr>
          <w:rFonts w:ascii="Times New Roman" w:hAnsi="Times New Roman"/>
          <w:color w:val="000000"/>
          <w:sz w:val="24"/>
          <w:szCs w:val="24"/>
          <w:lang w:val="zh-CN"/>
        </w:rPr>
        <w:t xml:space="preserve">itu perlu peningkatan pemberian pendidikan kesehatan khususnya mengenai pemilihan kontrasepsi alami pada masyarakat dalam upaya mengubah pandangan atau persepsi.  Selain itu diharapkan agar masyarakat lebih aktif mencari informasi melalui buku </w:t>
      </w:r>
      <w:r>
        <w:rPr>
          <w:rFonts w:ascii="Times New Roman" w:hAnsi="Times New Roman"/>
          <w:color w:val="000000"/>
          <w:sz w:val="24"/>
          <w:szCs w:val="24"/>
          <w:lang w:val="zh-CN"/>
        </w:rPr>
        <w:lastRenderedPageBreak/>
        <w:t xml:space="preserve">atau sosial </w:t>
      </w:r>
      <w:r>
        <w:rPr>
          <w:rFonts w:ascii="Times New Roman" w:hAnsi="Times New Roman"/>
          <w:color w:val="000000"/>
          <w:sz w:val="24"/>
          <w:szCs w:val="24"/>
          <w:lang w:val="zh-CN"/>
        </w:rPr>
        <w:t>media untuk menambah pengetahuannya, atau datang ke tenaga kesehatan  secara langsung.</w:t>
      </w:r>
    </w:p>
    <w:p w:rsidR="00B1156D" w:rsidRDefault="005E496D" w:rsidP="00B1156D">
      <w:pPr>
        <w:pStyle w:val="ListParagraph"/>
        <w:numPr>
          <w:ilvl w:val="0"/>
          <w:numId w:val="15"/>
        </w:numPr>
        <w:spacing w:line="360" w:lineRule="auto"/>
        <w:ind w:leftChars="300" w:left="841" w:hangingChars="100" w:hanging="241"/>
        <w:rPr>
          <w:rFonts w:ascii="Times New Roman" w:hAnsi="Times New Roman"/>
          <w:b/>
          <w:color w:val="000000"/>
          <w:sz w:val="24"/>
          <w:szCs w:val="24"/>
          <w:highlight w:val="white"/>
        </w:rPr>
      </w:pPr>
      <w:r>
        <w:rPr>
          <w:rFonts w:ascii="Times New Roman" w:hAnsi="Times New Roman"/>
          <w:b/>
          <w:color w:val="000000"/>
          <w:sz w:val="24"/>
          <w:szCs w:val="24"/>
          <w:highlight w:val="white"/>
        </w:rPr>
        <w:t>Gambaran Keikutsertaan Responden dalam program KB paska persalinan di Puskesmas Bluluk Kabupaten Lamongan tahun 2022</w:t>
      </w:r>
    </w:p>
    <w:p w:rsidR="00B1156D" w:rsidRDefault="005E496D">
      <w:pPr>
        <w:pStyle w:val="ListParagraph"/>
        <w:spacing w:line="360" w:lineRule="auto"/>
        <w:ind w:left="840" w:firstLine="567"/>
        <w:rPr>
          <w:rFonts w:ascii="Times New Roman" w:hAnsi="Times New Roman"/>
          <w:color w:val="000000"/>
          <w:sz w:val="24"/>
          <w:szCs w:val="24"/>
        </w:rPr>
      </w:pPr>
      <w:r>
        <w:rPr>
          <w:rFonts w:ascii="Times New Roman" w:hAnsi="Times New Roman"/>
          <w:color w:val="000000"/>
          <w:sz w:val="24"/>
          <w:szCs w:val="24"/>
          <w:lang w:val="zh-CN"/>
        </w:rPr>
        <w:t xml:space="preserve">Dari </w:t>
      </w:r>
      <w:r>
        <w:rPr>
          <w:rFonts w:ascii="Times New Roman" w:hAnsi="Times New Roman"/>
          <w:color w:val="000000"/>
          <w:sz w:val="24"/>
          <w:szCs w:val="24"/>
        </w:rPr>
        <w:t>hasil penelitian</w:t>
      </w:r>
      <w:r>
        <w:rPr>
          <w:rFonts w:ascii="Times New Roman" w:hAnsi="Times New Roman"/>
          <w:color w:val="000000"/>
          <w:sz w:val="24"/>
          <w:szCs w:val="24"/>
          <w:lang w:val="zh-CN"/>
        </w:rPr>
        <w:t xml:space="preserve"> diperoleh hasil yaitu </w:t>
      </w:r>
      <w:r>
        <w:rPr>
          <w:rFonts w:ascii="Times New Roman" w:hAnsi="Times New Roman"/>
          <w:color w:val="000000"/>
          <w:sz w:val="24"/>
          <w:szCs w:val="24"/>
        </w:rPr>
        <w:t>d</w:t>
      </w:r>
      <w:r>
        <w:rPr>
          <w:rFonts w:ascii="Times New Roman" w:hAnsi="Times New Roman"/>
          <w:color w:val="000000"/>
          <w:sz w:val="24"/>
          <w:szCs w:val="24"/>
          <w:lang w:val="zh-CN"/>
        </w:rPr>
        <w:t xml:space="preserve">ari 32 </w:t>
      </w:r>
      <w:r>
        <w:rPr>
          <w:rFonts w:ascii="Times New Roman" w:hAnsi="Times New Roman"/>
          <w:color w:val="000000"/>
          <w:sz w:val="24"/>
          <w:szCs w:val="24"/>
          <w:lang w:val="zh-CN"/>
        </w:rPr>
        <w:t>responden</w:t>
      </w:r>
      <w:r>
        <w:rPr>
          <w:rFonts w:ascii="Times New Roman" w:hAnsi="Times New Roman"/>
          <w:color w:val="000000"/>
          <w:sz w:val="24"/>
          <w:szCs w:val="24"/>
        </w:rPr>
        <w:t xml:space="preserve">, hampir setengah responden sebanyak 18 orang (56,2 %) </w:t>
      </w:r>
      <w:r>
        <w:rPr>
          <w:rFonts w:ascii="Times New Roman" w:hAnsi="Times New Roman"/>
          <w:color w:val="000000"/>
          <w:sz w:val="24"/>
          <w:szCs w:val="24"/>
          <w:lang w:val="zh-CN"/>
        </w:rPr>
        <w:t>mengikuti KB pasca persalin</w:t>
      </w:r>
      <w:r>
        <w:rPr>
          <w:rFonts w:ascii="Times New Roman" w:hAnsi="Times New Roman"/>
          <w:color w:val="000000"/>
          <w:sz w:val="24"/>
          <w:szCs w:val="24"/>
        </w:rPr>
        <w:t>an. Sedangkan hampir setengahnya lagi sebanyak 14 orang (43,8 %) yang tidak mengikuti KB paska persalinan.</w:t>
      </w:r>
    </w:p>
    <w:p w:rsidR="00B1156D" w:rsidRDefault="005E496D">
      <w:pPr>
        <w:pStyle w:val="ListParagraph"/>
        <w:spacing w:line="360" w:lineRule="auto"/>
        <w:ind w:left="840" w:firstLine="567"/>
        <w:rPr>
          <w:rFonts w:ascii="Times New Roman" w:hAnsi="Times New Roman"/>
          <w:color w:val="000000"/>
          <w:sz w:val="24"/>
          <w:szCs w:val="24"/>
        </w:rPr>
      </w:pPr>
      <w:r>
        <w:rPr>
          <w:rFonts w:ascii="Times New Roman" w:hAnsi="Times New Roman"/>
          <w:color w:val="000000"/>
          <w:sz w:val="24"/>
          <w:szCs w:val="24"/>
        </w:rPr>
        <w:t>Hasil penelitian ini sejalan dengan penelitian yang dilaku</w:t>
      </w:r>
      <w:r>
        <w:rPr>
          <w:rFonts w:ascii="Times New Roman" w:hAnsi="Times New Roman"/>
          <w:color w:val="000000"/>
          <w:sz w:val="24"/>
          <w:szCs w:val="24"/>
        </w:rPr>
        <w:t>kan Ruwayda (2014) yang berjudul Faktor-faktor yang berhubungan dengan KB paska salin pada ibu nifas di Wilayah Kerja Puskesmas Pakuan Baru Kota Jambi Tahun 2013, yang menunjukkan bahwa responden yang menggunakan KB paska salin sebanyak 30 orang (44,8%). S</w:t>
      </w:r>
      <w:r>
        <w:rPr>
          <w:rFonts w:ascii="Times New Roman" w:hAnsi="Times New Roman"/>
          <w:color w:val="000000"/>
          <w:sz w:val="24"/>
          <w:szCs w:val="24"/>
        </w:rPr>
        <w:t>edangkan sebanyak 37 (52,2%) tidak menggunakan KB paska salin.</w:t>
      </w:r>
    </w:p>
    <w:p w:rsidR="00B1156D" w:rsidRDefault="005E496D">
      <w:pPr>
        <w:pStyle w:val="ListParagraph"/>
        <w:spacing w:line="360" w:lineRule="auto"/>
        <w:ind w:left="840" w:firstLine="567"/>
        <w:rPr>
          <w:rFonts w:ascii="Times New Roman" w:hAnsi="Times New Roman"/>
          <w:color w:val="000000"/>
          <w:sz w:val="24"/>
          <w:szCs w:val="24"/>
        </w:rPr>
      </w:pPr>
      <w:r>
        <w:rPr>
          <w:rFonts w:ascii="Times New Roman" w:hAnsi="Times New Roman"/>
          <w:color w:val="000000"/>
          <w:sz w:val="24"/>
          <w:szCs w:val="24"/>
        </w:rPr>
        <w:t xml:space="preserve">Menurut Kemenkes RI (2012) pelayanan KB paska persalinan adalah pelayanan KB yang diberikan sesudah melahirkan sampai 6 minggu /42 hari yang dilaksanakan di fasilitas pelayanan kesehatan yang diselenggarakan oleh tenaga profesional yaitu dokter spesialis, </w:t>
      </w:r>
      <w:r>
        <w:rPr>
          <w:rFonts w:ascii="Times New Roman" w:hAnsi="Times New Roman"/>
          <w:color w:val="000000"/>
          <w:sz w:val="24"/>
          <w:szCs w:val="24"/>
        </w:rPr>
        <w:t xml:space="preserve">dokter umum, dan bidan. KB paska persalinan merupakan salah satu program KB yang berkontribusi terhadap penurunan AKI, yakni melalui pendekatan </w:t>
      </w:r>
      <w:r>
        <w:rPr>
          <w:rFonts w:ascii="Times New Roman" w:hAnsi="Times New Roman"/>
          <w:i/>
          <w:iCs/>
          <w:color w:val="000000"/>
          <w:sz w:val="24"/>
          <w:szCs w:val="24"/>
        </w:rPr>
        <w:t>safe motherhood</w:t>
      </w:r>
      <w:r>
        <w:rPr>
          <w:rFonts w:ascii="Times New Roman" w:hAnsi="Times New Roman"/>
          <w:color w:val="000000"/>
          <w:sz w:val="24"/>
          <w:szCs w:val="24"/>
        </w:rPr>
        <w:t>, dengan menganggap bahwa setiap kehamilan mengandung risiko walaupun kondisi kesehatan ibu sebel</w:t>
      </w:r>
      <w:r>
        <w:rPr>
          <w:rFonts w:ascii="Times New Roman" w:hAnsi="Times New Roman"/>
          <w:color w:val="000000"/>
          <w:sz w:val="24"/>
          <w:szCs w:val="24"/>
        </w:rPr>
        <w:t>um dan selama kehamilan dalam keadaan baik ( Suherni, 2010 ).</w:t>
      </w:r>
    </w:p>
    <w:p w:rsidR="00B1156D" w:rsidRDefault="005E496D">
      <w:pPr>
        <w:pStyle w:val="ListParagraph"/>
        <w:spacing w:line="360" w:lineRule="auto"/>
        <w:ind w:left="840" w:firstLine="567"/>
        <w:rPr>
          <w:rFonts w:ascii="Times New Roman" w:hAnsi="Times New Roman"/>
          <w:b/>
          <w:color w:val="000000"/>
          <w:sz w:val="24"/>
          <w:szCs w:val="24"/>
          <w:highlight w:val="white"/>
        </w:rPr>
      </w:pPr>
      <w:r>
        <w:rPr>
          <w:rFonts w:ascii="Times New Roman" w:hAnsi="Times New Roman"/>
          <w:color w:val="000000"/>
          <w:sz w:val="24"/>
          <w:szCs w:val="24"/>
        </w:rPr>
        <w:t>Menurut peneliti, kelompok masyarakat yang paling tinggi keikutsertaannya dalam KB paska persalinan adalah mereka yang masuk dalam usia produktif. Karena mereka menyadari bahwa usia mereka berad</w:t>
      </w:r>
      <w:r>
        <w:rPr>
          <w:rFonts w:ascii="Times New Roman" w:hAnsi="Times New Roman"/>
          <w:color w:val="000000"/>
          <w:sz w:val="24"/>
          <w:szCs w:val="24"/>
        </w:rPr>
        <w:t xml:space="preserve">a dalam fase rawan atau sangat mudah hamil jika tidak memakai kontrasepsi. Selain itu, faktor pendidikan juga dapat mempengaruhi keikutsertaan program KB, karena pendidikan yang tinggi dapat meningkatkan pengetahuan responden tentang pengertian KB, macam </w:t>
      </w:r>
      <w:r>
        <w:rPr>
          <w:rFonts w:ascii="Times New Roman" w:hAnsi="Times New Roman"/>
          <w:color w:val="000000"/>
          <w:sz w:val="24"/>
          <w:szCs w:val="24"/>
        </w:rPr>
        <w:lastRenderedPageBreak/>
        <w:t>d</w:t>
      </w:r>
      <w:r>
        <w:rPr>
          <w:rFonts w:ascii="Times New Roman" w:hAnsi="Times New Roman"/>
          <w:color w:val="000000"/>
          <w:sz w:val="24"/>
          <w:szCs w:val="24"/>
        </w:rPr>
        <w:t xml:space="preserve">an fungsi,  kegunaan, serta efek samping KB. Tingkat pendidikan seseorang akan mempengaruhi persepsi seseorang terhadap suatu hal termasuk pentingnya KB. Semakin baik pengetahuan ibu tentang KB, maka semakin meningkat minatnya untuk ikut serta menggunakan </w:t>
      </w:r>
      <w:r>
        <w:rPr>
          <w:rFonts w:ascii="Times New Roman" w:hAnsi="Times New Roman"/>
          <w:color w:val="000000"/>
          <w:sz w:val="24"/>
          <w:szCs w:val="24"/>
        </w:rPr>
        <w:t xml:space="preserve">KB.  </w:t>
      </w:r>
    </w:p>
    <w:p w:rsidR="00B1156D" w:rsidRDefault="005E496D" w:rsidP="00B1156D">
      <w:pPr>
        <w:pStyle w:val="ListParagraph"/>
        <w:numPr>
          <w:ilvl w:val="0"/>
          <w:numId w:val="15"/>
        </w:numPr>
        <w:tabs>
          <w:tab w:val="left" w:pos="3401"/>
        </w:tabs>
        <w:spacing w:line="360" w:lineRule="auto"/>
        <w:ind w:leftChars="300" w:left="841" w:hangingChars="100" w:hanging="241"/>
        <w:rPr>
          <w:rFonts w:ascii="Times New Roman" w:hAnsi="Times New Roman"/>
          <w:b/>
          <w:color w:val="000000"/>
          <w:sz w:val="24"/>
          <w:szCs w:val="24"/>
          <w:highlight w:val="white"/>
        </w:rPr>
      </w:pPr>
      <w:r>
        <w:rPr>
          <w:rFonts w:ascii="Times New Roman" w:hAnsi="Times New Roman"/>
          <w:b/>
          <w:color w:val="000000"/>
          <w:sz w:val="24"/>
          <w:szCs w:val="24"/>
          <w:highlight w:val="white"/>
        </w:rPr>
        <w:t>Hubungan Persepsi tentang kontrasepsi terhadap Keikutsertaan dalam program KB paska persalinan di Puskesmas Bluluk Kabupaten Lamongan tahun 2022</w:t>
      </w:r>
    </w:p>
    <w:p w:rsidR="00B1156D" w:rsidRDefault="005E496D">
      <w:pPr>
        <w:spacing w:line="360" w:lineRule="auto"/>
        <w:ind w:leftChars="400" w:left="800" w:firstLine="719"/>
        <w:jc w:val="both"/>
        <w:rPr>
          <w:rFonts w:ascii="Times New Roman" w:hAnsi="Times New Roman"/>
          <w:color w:val="000000"/>
          <w:sz w:val="24"/>
          <w:szCs w:val="24"/>
        </w:rPr>
      </w:pPr>
      <w:r>
        <w:rPr>
          <w:rFonts w:ascii="Times New Roman" w:eastAsia="Times New Roman" w:hAnsi="Times New Roman"/>
          <w:color w:val="000000"/>
          <w:sz w:val="24"/>
          <w:szCs w:val="24"/>
          <w:highlight w:val="white"/>
          <w:lang w:val="zh-CN"/>
        </w:rPr>
        <w:t xml:space="preserve">Hasil analisis tabulasi silang antara </w:t>
      </w:r>
      <w:r>
        <w:rPr>
          <w:rFonts w:ascii="Times New Roman" w:eastAsia="Times New Roman" w:hAnsi="Times New Roman"/>
          <w:color w:val="000000"/>
          <w:sz w:val="24"/>
          <w:szCs w:val="24"/>
        </w:rPr>
        <w:t>p</w:t>
      </w:r>
      <w:r>
        <w:rPr>
          <w:rFonts w:ascii="Times New Roman" w:eastAsia="Times New Roman" w:hAnsi="Times New Roman"/>
          <w:color w:val="000000"/>
          <w:sz w:val="24"/>
          <w:szCs w:val="24"/>
          <w:lang w:val="id-ID"/>
        </w:rPr>
        <w:t xml:space="preserve">engaruh </w:t>
      </w:r>
      <w:r>
        <w:rPr>
          <w:rFonts w:ascii="Times New Roman" w:eastAsia="Times New Roman" w:hAnsi="Times New Roman"/>
          <w:color w:val="000000"/>
          <w:sz w:val="24"/>
          <w:szCs w:val="24"/>
          <w:lang w:val="zh-CN"/>
        </w:rPr>
        <w:t xml:space="preserve">persepsi tentang kontrasepsi terhadap </w:t>
      </w:r>
      <w:r>
        <w:rPr>
          <w:rFonts w:ascii="Times New Roman" w:eastAsia="Times New Roman" w:hAnsi="Times New Roman"/>
          <w:color w:val="000000"/>
          <w:sz w:val="24"/>
          <w:szCs w:val="24"/>
          <w:lang w:val="id-ID"/>
        </w:rPr>
        <w:t>keikutsertaan</w:t>
      </w:r>
      <w:r>
        <w:rPr>
          <w:rFonts w:ascii="Times New Roman" w:eastAsia="Times New Roman" w:hAnsi="Times New Roman"/>
          <w:color w:val="000000"/>
          <w:sz w:val="24"/>
          <w:szCs w:val="24"/>
          <w:lang w:val="zh-CN"/>
        </w:rPr>
        <w:t>dalam p</w:t>
      </w:r>
      <w:r>
        <w:rPr>
          <w:rFonts w:ascii="Times New Roman" w:eastAsia="Times New Roman" w:hAnsi="Times New Roman"/>
          <w:color w:val="000000"/>
          <w:sz w:val="24"/>
          <w:szCs w:val="24"/>
          <w:lang w:val="zh-CN"/>
        </w:rPr>
        <w:t xml:space="preserve">rogram KB Pasca Persalinan didapatkan hasil </w:t>
      </w:r>
      <w:r>
        <w:rPr>
          <w:rFonts w:ascii="Times New Roman" w:hAnsi="Times New Roman"/>
          <w:i/>
          <w:color w:val="000000"/>
          <w:sz w:val="24"/>
          <w:szCs w:val="24"/>
        </w:rPr>
        <w:t>Asymptotic Significance (2-sided</w:t>
      </w:r>
      <w:r>
        <w:rPr>
          <w:rFonts w:ascii="Times New Roman" w:hAnsi="Times New Roman"/>
          <w:color w:val="000000"/>
          <w:sz w:val="24"/>
          <w:szCs w:val="24"/>
        </w:rPr>
        <w:t>)</w:t>
      </w:r>
      <w:r>
        <w:rPr>
          <w:rFonts w:ascii="Times New Roman" w:hAnsi="Times New Roman"/>
          <w:color w:val="000000"/>
          <w:sz w:val="24"/>
          <w:szCs w:val="24"/>
          <w:lang w:val="zh-CN"/>
        </w:rPr>
        <w:t xml:space="preserve"> / P</w:t>
      </w:r>
      <w:r>
        <w:rPr>
          <w:rFonts w:ascii="Times New Roman" w:hAnsi="Times New Roman"/>
          <w:i/>
          <w:iCs/>
          <w:color w:val="000000"/>
          <w:sz w:val="24"/>
          <w:szCs w:val="24"/>
          <w:lang w:val="zh-CN"/>
        </w:rPr>
        <w:t xml:space="preserve"> value </w:t>
      </w:r>
      <w:r>
        <w:rPr>
          <w:rFonts w:ascii="Times New Roman" w:hAnsi="Times New Roman"/>
          <w:color w:val="000000"/>
          <w:sz w:val="24"/>
          <w:szCs w:val="24"/>
          <w:lang w:val="zh-CN"/>
        </w:rPr>
        <w:t>sebesar 0,10</w:t>
      </w:r>
      <w:r>
        <w:rPr>
          <w:rFonts w:ascii="Times New Roman" w:hAnsi="Times New Roman"/>
          <w:color w:val="000000"/>
          <w:sz w:val="24"/>
          <w:szCs w:val="24"/>
        </w:rPr>
        <w:t xml:space="preserve">9 yang berarti tidak ada hubungan yang signifikan antara persepsi tentang kontrasepsi terhadap keikutsertaan dalam program KB paska persalinan di Puskesmas </w:t>
      </w:r>
      <w:r>
        <w:rPr>
          <w:rFonts w:ascii="Times New Roman" w:hAnsi="Times New Roman"/>
          <w:color w:val="000000"/>
          <w:sz w:val="24"/>
          <w:szCs w:val="24"/>
        </w:rPr>
        <w:t>Bluluk Kabupaten Lamongan.</w:t>
      </w:r>
    </w:p>
    <w:p w:rsidR="00B1156D" w:rsidRDefault="005E496D">
      <w:pPr>
        <w:spacing w:line="360" w:lineRule="auto"/>
        <w:ind w:leftChars="400" w:left="800" w:firstLine="719"/>
        <w:jc w:val="both"/>
        <w:rPr>
          <w:rFonts w:ascii="Times New Roman" w:hAnsi="Times New Roman"/>
          <w:color w:val="000000"/>
          <w:sz w:val="24"/>
          <w:szCs w:val="24"/>
        </w:rPr>
      </w:pPr>
      <w:r>
        <w:rPr>
          <w:rFonts w:ascii="Times New Roman" w:hAnsi="Times New Roman"/>
          <w:color w:val="000000"/>
          <w:sz w:val="24"/>
          <w:szCs w:val="24"/>
        </w:rPr>
        <w:t>Hal ini sejalan dengan penelitian yang dilakukan Ria Pragita dkk (2020) yang berjudul Persepsi masyarakat tentang Pentingnya Keluarga Berencana di desa Doloduo Kecamatan Dumoga Barat yang menyimpulkan bahwa persepsi bukan lagi yang memegang peranan penting</w:t>
      </w:r>
      <w:r>
        <w:rPr>
          <w:rFonts w:ascii="Times New Roman" w:hAnsi="Times New Roman"/>
          <w:color w:val="000000"/>
          <w:sz w:val="24"/>
          <w:szCs w:val="24"/>
        </w:rPr>
        <w:t xml:space="preserve"> dalam pengambilan keputusan untuk mengikuti KB. Masyarakat yang diteliti telah memiliki persepsi yang baik tentang KB yang ditunjukkan dengan sebagian besar masyarakat (65%) sudah mengikuti program KB sesuai anjuran Pemerintah. Pengetahuan dan pemahaman m</w:t>
      </w:r>
      <w:r>
        <w:rPr>
          <w:rFonts w:ascii="Times New Roman" w:hAnsi="Times New Roman"/>
          <w:color w:val="000000"/>
          <w:sz w:val="24"/>
          <w:szCs w:val="24"/>
        </w:rPr>
        <w:t xml:space="preserve">asyarakat tentang KB pun cukup baik, dikarenakan informasi tentang KB sudah menjadi informasi secara turun temurun dari orang tua dahulu pada saat jaman orde baru, sebagai awal program KB sampai saat ini. Masih ada sebagian masyarakat yang tidak mengikuti </w:t>
      </w:r>
      <w:r>
        <w:rPr>
          <w:rFonts w:ascii="Times New Roman" w:hAnsi="Times New Roman"/>
          <w:color w:val="000000"/>
          <w:sz w:val="24"/>
          <w:szCs w:val="24"/>
        </w:rPr>
        <w:t>anjuran pemerintah tentang program KB karena menurut mereka ikut atau tidak ikut program KB tergantung dari masing-masing keluarga tersebut, karena resiko dan dampak sudah mereka pahami apabila tidak mengikuti program tersebut. Keluarga yang tidak mengikut</w:t>
      </w:r>
      <w:r>
        <w:rPr>
          <w:rFonts w:ascii="Times New Roman" w:hAnsi="Times New Roman"/>
          <w:color w:val="000000"/>
          <w:sz w:val="24"/>
          <w:szCs w:val="24"/>
        </w:rPr>
        <w:t xml:space="preserve">i program KB karena merasa mampu secara finansial untuk membiayai serta mengatur kesejahteraan anak-anak mereka walaupun banyak anak. </w:t>
      </w:r>
    </w:p>
    <w:p w:rsidR="00B1156D" w:rsidRDefault="005E496D">
      <w:pPr>
        <w:spacing w:line="360" w:lineRule="auto"/>
        <w:ind w:leftChars="400" w:left="800" w:firstLine="719"/>
        <w:jc w:val="both"/>
        <w:rPr>
          <w:rFonts w:ascii="Times New Roman" w:hAnsi="Times New Roman"/>
          <w:color w:val="000000"/>
          <w:sz w:val="24"/>
          <w:szCs w:val="24"/>
        </w:rPr>
      </w:pPr>
      <w:r>
        <w:rPr>
          <w:rFonts w:ascii="Times New Roman" w:hAnsi="Times New Roman"/>
          <w:color w:val="000000"/>
          <w:sz w:val="24"/>
          <w:szCs w:val="24"/>
        </w:rPr>
        <w:lastRenderedPageBreak/>
        <w:t xml:space="preserve">Menurut peneliti, pengalaman yang baik ataupun yang buruk akan mempengaruhi persepsi seseorang pada sesuatu hal. Ada </w:t>
      </w:r>
      <w:r>
        <w:rPr>
          <w:rFonts w:ascii="Times New Roman" w:hAnsi="Times New Roman"/>
          <w:color w:val="000000"/>
          <w:sz w:val="24"/>
          <w:szCs w:val="24"/>
        </w:rPr>
        <w:t>faktor lain yang dapat mempengaruhi responden dalam menentukan keikutsertaan dalam program KB pasca persalinan diantaranya yaitu dukungan suami dan pengetahuan serta pengalaman ibu pasca persalinan</w:t>
      </w:r>
      <w:r>
        <w:rPr>
          <w:rFonts w:ascii="Times New Roman" w:hAnsi="Times New Roman"/>
          <w:color w:val="000000"/>
          <w:sz w:val="24"/>
          <w:szCs w:val="24"/>
          <w:lang w:val="zh-CN"/>
        </w:rPr>
        <w:t>.</w:t>
      </w:r>
      <w:r>
        <w:rPr>
          <w:rFonts w:ascii="Times New Roman" w:hAnsi="Times New Roman"/>
          <w:color w:val="000000"/>
          <w:sz w:val="24"/>
          <w:szCs w:val="24"/>
        </w:rPr>
        <w:t xml:space="preserve"> Walaupun ada sebagian masyarakat yang merasa mampu secara</w:t>
      </w:r>
      <w:r>
        <w:rPr>
          <w:rFonts w:ascii="Times New Roman" w:hAnsi="Times New Roman"/>
          <w:color w:val="000000"/>
          <w:sz w:val="24"/>
          <w:szCs w:val="24"/>
        </w:rPr>
        <w:t xml:space="preserve"> finansial untuk membiayai keluarga dengan anak banyak, hendaknya mereka tetap diarahkan untuk memilih dan merencanakan keluarga kecil yang berkualitas, sehat, maju, mandiri dan sejahtera. Perencanaan membangun keluarga tentunya dimulai sejak perencanaan p</w:t>
      </w:r>
      <w:r>
        <w:rPr>
          <w:rFonts w:ascii="Times New Roman" w:hAnsi="Times New Roman"/>
          <w:color w:val="000000"/>
          <w:sz w:val="24"/>
          <w:szCs w:val="24"/>
        </w:rPr>
        <w:t>ernikahan. Pada tahap ini, calon pengantin perlu mendapatkan pembekalan yang lebih intensif, termasuk bagaimana mereka merencanakan kehidupan berkeluarganya kelak.</w:t>
      </w:r>
    </w:p>
    <w:p w:rsidR="00B1156D" w:rsidRDefault="00B1156D">
      <w:pPr>
        <w:spacing w:line="360" w:lineRule="auto"/>
        <w:ind w:leftChars="400" w:left="800" w:firstLine="719"/>
        <w:jc w:val="both"/>
        <w:rPr>
          <w:rFonts w:ascii="Times New Roman" w:hAnsi="Times New Roman"/>
          <w:color w:val="000000"/>
          <w:sz w:val="24"/>
          <w:szCs w:val="24"/>
          <w:lang w:val="zh-CN"/>
        </w:rPr>
      </w:pPr>
    </w:p>
    <w:p w:rsidR="00B1156D" w:rsidRDefault="005E496D">
      <w:pPr>
        <w:numPr>
          <w:ilvl w:val="0"/>
          <w:numId w:val="12"/>
        </w:numPr>
        <w:spacing w:line="360" w:lineRule="auto"/>
        <w:jc w:val="both"/>
        <w:rPr>
          <w:rFonts w:ascii="Times New Roman" w:eastAsia="Times New Roman" w:hAnsi="Times New Roman" w:cs="Times New Roman"/>
          <w:b/>
          <w:bCs/>
          <w:color w:val="000000"/>
          <w:sz w:val="24"/>
          <w:szCs w:val="24"/>
          <w:highlight w:val="white"/>
          <w:lang w:val="zh-CN"/>
        </w:rPr>
      </w:pPr>
      <w:r>
        <w:rPr>
          <w:rFonts w:ascii="Times New Roman" w:eastAsia="Times New Roman" w:hAnsi="Times New Roman" w:cs="Times New Roman"/>
          <w:b/>
          <w:bCs/>
          <w:color w:val="000000"/>
          <w:sz w:val="24"/>
          <w:szCs w:val="24"/>
          <w:highlight w:val="white"/>
          <w:lang w:val="zh-CN"/>
        </w:rPr>
        <w:t>SIMPULAN DAN SARAN</w:t>
      </w:r>
    </w:p>
    <w:p w:rsidR="00B1156D" w:rsidRDefault="005E496D">
      <w:pPr>
        <w:numPr>
          <w:ilvl w:val="0"/>
          <w:numId w:val="16"/>
        </w:numPr>
        <w:spacing w:line="480" w:lineRule="auto"/>
        <w:ind w:leftChars="152" w:left="304"/>
        <w:jc w:val="both"/>
        <w:rPr>
          <w:rFonts w:ascii="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zh-CN"/>
        </w:rPr>
        <w:t>Simpulan</w:t>
      </w:r>
    </w:p>
    <w:p w:rsidR="00B1156D" w:rsidRDefault="005E496D">
      <w:pPr>
        <w:spacing w:line="360" w:lineRule="auto"/>
        <w:ind w:leftChars="263" w:left="526" w:firstLine="715"/>
        <w:jc w:val="both"/>
        <w:rPr>
          <w:rFonts w:ascii="Times New Roman" w:hAnsi="Times New Roman" w:cs="Times New Roman"/>
          <w:sz w:val="24"/>
          <w:szCs w:val="24"/>
        </w:rPr>
      </w:pPr>
      <w:r>
        <w:rPr>
          <w:rFonts w:ascii="Times New Roman" w:hAnsi="Times New Roman" w:cs="Times New Roman"/>
          <w:sz w:val="24"/>
          <w:szCs w:val="24"/>
        </w:rPr>
        <w:t>Berdasarkan hasil analisis dan pembahasan data, penulis mempero</w:t>
      </w:r>
      <w:r>
        <w:rPr>
          <w:rFonts w:ascii="Times New Roman" w:hAnsi="Times New Roman" w:cs="Times New Roman"/>
          <w:sz w:val="24"/>
          <w:szCs w:val="24"/>
        </w:rPr>
        <w:t>leh kesimpulan yang diambil dari penelitian Pengaruh Persepsi tentang Kontrasepsi terhadap Keikutsertaan dalam program KB Paska Persalinan di Puskesmas Bluluk Kabupaten Lamongan sebagai berikut : Hampir seluruh responden dalam penelitian ini</w:t>
      </w:r>
      <w:r>
        <w:rPr>
          <w:rFonts w:ascii="Times New Roman" w:hAnsi="Times New Roman" w:cs="Times New Roman"/>
          <w:sz w:val="24"/>
          <w:szCs w:val="24"/>
          <w:lang w:val="zh-CN"/>
        </w:rPr>
        <w:t xml:space="preserve"> mempunyai pers</w:t>
      </w:r>
      <w:r>
        <w:rPr>
          <w:rFonts w:ascii="Times New Roman" w:hAnsi="Times New Roman" w:cs="Times New Roman"/>
          <w:sz w:val="24"/>
          <w:szCs w:val="24"/>
          <w:lang w:val="zh-CN"/>
        </w:rPr>
        <w:t>epsi positif tentang kontrasepsi</w:t>
      </w:r>
      <w:r>
        <w:rPr>
          <w:rFonts w:ascii="Times New Roman" w:hAnsi="Times New Roman" w:cs="Times New Roman"/>
          <w:sz w:val="24"/>
          <w:szCs w:val="24"/>
        </w:rPr>
        <w:t xml:space="preserve"> yaitusebanyak 29 orang (90,6%), dan hanya sebagian kecil yaitu 3 orang (9,4%) yang</w:t>
      </w:r>
      <w:r>
        <w:rPr>
          <w:rFonts w:ascii="Times New Roman" w:hAnsi="Times New Roman" w:cs="Times New Roman"/>
          <w:sz w:val="24"/>
          <w:szCs w:val="24"/>
          <w:lang w:val="zh-CN"/>
        </w:rPr>
        <w:t xml:space="preserve"> mempunyai persepsi negatif tentang kontrasepsi</w:t>
      </w:r>
      <w:r>
        <w:rPr>
          <w:rFonts w:ascii="Times New Roman" w:hAnsi="Times New Roman" w:cs="Times New Roman"/>
          <w:sz w:val="24"/>
          <w:szCs w:val="24"/>
        </w:rPr>
        <w:t xml:space="preserve">. Hampir setengah responden dalam penelitian ini, yaitu sebanyak 18 orang (56,2 %) </w:t>
      </w:r>
      <w:r>
        <w:rPr>
          <w:rFonts w:ascii="Times New Roman" w:hAnsi="Times New Roman" w:cs="Times New Roman"/>
          <w:sz w:val="24"/>
          <w:szCs w:val="24"/>
          <w:lang w:val="zh-CN"/>
        </w:rPr>
        <w:t>mengikuti K</w:t>
      </w:r>
      <w:r>
        <w:rPr>
          <w:rFonts w:ascii="Times New Roman" w:hAnsi="Times New Roman" w:cs="Times New Roman"/>
          <w:sz w:val="24"/>
          <w:szCs w:val="24"/>
          <w:lang w:val="zh-CN"/>
        </w:rPr>
        <w:t>B pasca persalin</w:t>
      </w:r>
      <w:r>
        <w:rPr>
          <w:rFonts w:ascii="Times New Roman" w:hAnsi="Times New Roman" w:cs="Times New Roman"/>
          <w:sz w:val="24"/>
          <w:szCs w:val="24"/>
        </w:rPr>
        <w:t>an. Sedangkan hampir setengahnya lagi sebanyak 14 orang (43,8 %) tidak mengikuti KB paska persalinan.</w:t>
      </w:r>
    </w:p>
    <w:p w:rsidR="00B1156D" w:rsidRDefault="005E496D">
      <w:pPr>
        <w:spacing w:line="360" w:lineRule="auto"/>
        <w:ind w:leftChars="263" w:left="526" w:firstLine="715"/>
        <w:jc w:val="both"/>
        <w:rPr>
          <w:rFonts w:ascii="Times New Roman" w:hAnsi="Times New Roman" w:cs="Times New Roman"/>
          <w:sz w:val="24"/>
          <w:szCs w:val="24"/>
        </w:rPr>
      </w:pPr>
      <w:r>
        <w:rPr>
          <w:rFonts w:ascii="Times New Roman" w:hAnsi="Times New Roman" w:cs="Times New Roman"/>
          <w:sz w:val="24"/>
          <w:szCs w:val="24"/>
        </w:rPr>
        <w:t>Hasil analisis pengaruh persepsi tentang kontrasepsi terhadap keikutsertaan dalam program KB Pasca persalinan di Puskesmas Bluluk Kabupate</w:t>
      </w:r>
      <w:r>
        <w:rPr>
          <w:rFonts w:ascii="Times New Roman" w:hAnsi="Times New Roman" w:cs="Times New Roman"/>
          <w:sz w:val="24"/>
          <w:szCs w:val="24"/>
        </w:rPr>
        <w:t xml:space="preserve">n Lamongan,  diperoleh hasil perhitungan yaitu </w:t>
      </w:r>
      <w:r>
        <w:rPr>
          <w:rFonts w:ascii="Times New Roman" w:hAnsi="Times New Roman" w:cs="Times New Roman"/>
          <w:i/>
          <w:sz w:val="24"/>
          <w:szCs w:val="24"/>
        </w:rPr>
        <w:t>p</w:t>
      </w:r>
      <w:r>
        <w:rPr>
          <w:rFonts w:ascii="Times New Roman" w:hAnsi="Times New Roman" w:cs="Times New Roman"/>
          <w:i/>
          <w:sz w:val="24"/>
          <w:szCs w:val="24"/>
          <w:lang w:val="zh-CN"/>
        </w:rPr>
        <w:t>value</w:t>
      </w:r>
      <w:r>
        <w:rPr>
          <w:rFonts w:ascii="Times New Roman" w:hAnsi="Times New Roman" w:cs="Times New Roman"/>
          <w:sz w:val="24"/>
          <w:szCs w:val="24"/>
        </w:rPr>
        <w:t xml:space="preserve">0,109 dimana lebih besar dari yang ditentukan 0,05 yang artinya tidak ada pengaruh yang signifikan antara persepsi tentang kontrasepsi terhadap </w:t>
      </w:r>
      <w:r>
        <w:rPr>
          <w:rFonts w:ascii="Times New Roman" w:hAnsi="Times New Roman" w:cs="Times New Roman"/>
          <w:sz w:val="24"/>
          <w:szCs w:val="24"/>
        </w:rPr>
        <w:lastRenderedPageBreak/>
        <w:t>keikutsertaan dalam program KB Pasca</w:t>
      </w:r>
      <w:r>
        <w:rPr>
          <w:rFonts w:ascii="Times New Roman" w:hAnsi="Times New Roman" w:cs="Times New Roman"/>
          <w:sz w:val="24"/>
          <w:szCs w:val="24"/>
        </w:rPr>
        <w:t xml:space="preserve"> persalinan di Puskesmas Bluluk Kabupaten Lamongan.</w:t>
      </w:r>
    </w:p>
    <w:p w:rsidR="00B1156D" w:rsidRDefault="005E496D">
      <w:pPr>
        <w:numPr>
          <w:ilvl w:val="0"/>
          <w:numId w:val="16"/>
        </w:numPr>
        <w:spacing w:line="360" w:lineRule="auto"/>
        <w:ind w:leftChars="152" w:left="304"/>
        <w:jc w:val="both"/>
        <w:rPr>
          <w:rFonts w:ascii="Times New Roman" w:eastAsia="Times New Roman" w:hAnsi="Times New Roman" w:cs="Times New Roman"/>
          <w:b/>
          <w:bCs/>
          <w:color w:val="000000"/>
          <w:sz w:val="24"/>
          <w:szCs w:val="24"/>
          <w:highlight w:val="white"/>
          <w:lang w:val="zh-CN"/>
        </w:rPr>
      </w:pPr>
      <w:r>
        <w:rPr>
          <w:rFonts w:ascii="Times New Roman" w:eastAsia="Times New Roman" w:hAnsi="Times New Roman" w:cs="Times New Roman"/>
          <w:b/>
          <w:bCs/>
          <w:color w:val="000000"/>
          <w:sz w:val="24"/>
          <w:szCs w:val="24"/>
          <w:highlight w:val="white"/>
          <w:lang w:val="zh-CN"/>
        </w:rPr>
        <w:t>Saran</w:t>
      </w:r>
    </w:p>
    <w:p w:rsidR="00B1156D" w:rsidRDefault="005E496D" w:rsidP="00CA5EE8">
      <w:pPr>
        <w:spacing w:line="360" w:lineRule="auto"/>
        <w:ind w:left="567" w:firstLine="717"/>
        <w:jc w:val="both"/>
        <w:rPr>
          <w:rFonts w:ascii="Times New Roman" w:hAnsi="Times New Roman"/>
          <w:color w:val="000000"/>
          <w:sz w:val="24"/>
          <w:szCs w:val="24"/>
        </w:rPr>
      </w:pPr>
      <w:r>
        <w:rPr>
          <w:rFonts w:ascii="Times New Roman" w:hAnsi="Times New Roman"/>
          <w:color w:val="000000"/>
          <w:sz w:val="24"/>
          <w:szCs w:val="24"/>
          <w:highlight w:val="white"/>
          <w:lang w:val="zh-CN"/>
        </w:rPr>
        <w:t>Dalam mendukung program pemerintah untuk mengurangi AKI/AKB diharapkan masyarakat dapat berperan aktif dengan mengikuti program KB pasca persalinan</w:t>
      </w:r>
      <w:r>
        <w:rPr>
          <w:rFonts w:ascii="Times New Roman" w:hAnsi="Times New Roman"/>
          <w:color w:val="000000"/>
          <w:sz w:val="24"/>
          <w:szCs w:val="24"/>
          <w:highlight w:val="white"/>
        </w:rPr>
        <w:t xml:space="preserve"> dengan penuh kesadaran untuk meningkatkan derajat</w:t>
      </w:r>
      <w:r>
        <w:rPr>
          <w:rFonts w:ascii="Times New Roman" w:hAnsi="Times New Roman"/>
          <w:color w:val="000000"/>
          <w:sz w:val="24"/>
          <w:szCs w:val="24"/>
          <w:highlight w:val="white"/>
        </w:rPr>
        <w:t xml:space="preserve"> kesehatannya</w:t>
      </w:r>
      <w:r>
        <w:rPr>
          <w:rFonts w:ascii="Times New Roman" w:hAnsi="Times New Roman"/>
          <w:color w:val="000000"/>
          <w:sz w:val="24"/>
          <w:szCs w:val="24"/>
        </w:rPr>
        <w:t>. Konseling sebaiknya dilakukan sebagai pertukaran informasi antara antara petugas dan ibu untuk membantu ibu mengenali kebutuhannya, memilih solusi terbaik dan membuat keputusan yang paling sesuai dengan kondisi yang sedang dihadapi dalam pen</w:t>
      </w:r>
      <w:r>
        <w:rPr>
          <w:rFonts w:ascii="Times New Roman" w:hAnsi="Times New Roman"/>
          <w:color w:val="000000"/>
          <w:sz w:val="24"/>
          <w:szCs w:val="24"/>
        </w:rPr>
        <w:t xml:space="preserve">ggunaan kontrasepsi paska persalinan. Penelitian ini diharapkan bisa dijadikan sebagai bahan pertimbangan dalam melakukan evaluasi dan menentukan tindakan selanjutnya untuk memberikan motivasi dan pengetahuan tentang </w:t>
      </w:r>
      <w:r>
        <w:rPr>
          <w:rFonts w:ascii="Times New Roman" w:hAnsi="Times New Roman"/>
          <w:color w:val="000000"/>
          <w:sz w:val="24"/>
          <w:szCs w:val="24"/>
          <w:lang w:val="en-GB"/>
        </w:rPr>
        <w:t>p</w:t>
      </w:r>
      <w:r>
        <w:rPr>
          <w:rFonts w:ascii="Times New Roman" w:hAnsi="Times New Roman"/>
          <w:color w:val="000000"/>
          <w:sz w:val="24"/>
          <w:szCs w:val="24"/>
          <w:lang w:val="zh-CN"/>
        </w:rPr>
        <w:t>encapaian keikutsertaan Ibu Bersalin d</w:t>
      </w:r>
      <w:r>
        <w:rPr>
          <w:rFonts w:ascii="Times New Roman" w:hAnsi="Times New Roman"/>
          <w:color w:val="000000"/>
          <w:sz w:val="24"/>
          <w:szCs w:val="24"/>
          <w:lang w:val="zh-CN"/>
        </w:rPr>
        <w:t>alam Program KB Pasca Persalinan</w:t>
      </w:r>
      <w:r>
        <w:rPr>
          <w:rFonts w:ascii="Times New Roman" w:hAnsi="Times New Roman"/>
          <w:color w:val="000000"/>
          <w:sz w:val="24"/>
          <w:szCs w:val="24"/>
        </w:rPr>
        <w:t>.</w:t>
      </w:r>
    </w:p>
    <w:p w:rsidR="00B1156D" w:rsidRDefault="00B1156D">
      <w:pPr>
        <w:spacing w:line="360" w:lineRule="auto"/>
        <w:ind w:left="469" w:firstLine="717"/>
        <w:jc w:val="both"/>
        <w:rPr>
          <w:rFonts w:ascii="Times New Roman" w:hAnsi="Times New Roman"/>
          <w:color w:val="000000"/>
          <w:sz w:val="24"/>
          <w:szCs w:val="24"/>
          <w:lang w:val="zh-CN"/>
        </w:rPr>
      </w:pPr>
    </w:p>
    <w:p w:rsidR="00B1156D" w:rsidRDefault="005E496D">
      <w:pPr>
        <w:shd w:val="clear" w:color="auto" w:fill="FFFFFF"/>
        <w:spacing w:line="360" w:lineRule="auto"/>
        <w:jc w:val="both"/>
        <w:rPr>
          <w:rFonts w:ascii="Times New Roman" w:eastAsia="sans-serif" w:hAnsi="Times New Roman" w:cs="Times New Roman"/>
          <w:b/>
          <w:bCs/>
          <w:sz w:val="24"/>
          <w:szCs w:val="24"/>
          <w:shd w:val="clear" w:color="auto" w:fill="FFFFFF"/>
          <w:lang w:val="zh-CN"/>
        </w:rPr>
      </w:pPr>
      <w:r>
        <w:rPr>
          <w:rFonts w:ascii="Times New Roman" w:eastAsia="sans-serif" w:hAnsi="Times New Roman" w:cs="Times New Roman"/>
          <w:b/>
          <w:bCs/>
          <w:sz w:val="24"/>
          <w:szCs w:val="24"/>
          <w:shd w:val="clear" w:color="auto" w:fill="FFFFFF"/>
          <w:lang w:val="zh-CN"/>
        </w:rPr>
        <w:t>Daftar Pustaka</w:t>
      </w:r>
    </w:p>
    <w:p w:rsidR="00B1156D" w:rsidRDefault="005E496D" w:rsidP="00CA5EE8">
      <w:pPr>
        <w:ind w:left="1134" w:hanging="1134"/>
        <w:jc w:val="both"/>
        <w:rPr>
          <w:rFonts w:ascii="Times New Roman" w:hAnsi="Times New Roman"/>
          <w:color w:val="000000"/>
          <w:sz w:val="24"/>
          <w:szCs w:val="24"/>
          <w:lang w:val="en-GB"/>
        </w:rPr>
      </w:pPr>
      <w:r>
        <w:rPr>
          <w:rFonts w:ascii="Times New Roman" w:hAnsi="Times New Roman"/>
          <w:color w:val="000000"/>
          <w:sz w:val="24"/>
          <w:szCs w:val="24"/>
          <w:lang w:val="en-GB"/>
        </w:rPr>
        <w:t xml:space="preserve">Agustina, Nawati ( 2017 ). </w:t>
      </w:r>
      <w:r>
        <w:rPr>
          <w:rFonts w:ascii="Times New Roman" w:hAnsi="Times New Roman"/>
          <w:i/>
          <w:iCs/>
          <w:color w:val="000000"/>
          <w:sz w:val="24"/>
          <w:szCs w:val="24"/>
          <w:lang w:val="en-GB"/>
        </w:rPr>
        <w:t>Determinan Perilaku Penggunaan Kontrasepsi Paska Persalinan di Wilayah Kerja Puskesmas Merdeka Kota Bogor</w:t>
      </w:r>
      <w:r>
        <w:rPr>
          <w:rFonts w:ascii="Times New Roman" w:hAnsi="Times New Roman"/>
          <w:color w:val="000000"/>
          <w:sz w:val="24"/>
          <w:szCs w:val="24"/>
          <w:lang w:val="en-GB"/>
        </w:rPr>
        <w:t xml:space="preserve">. </w:t>
      </w:r>
      <w:hyperlink r:id="rId13" w:history="1">
        <w:r>
          <w:rPr>
            <w:rStyle w:val="Hyperlink"/>
            <w:rFonts w:ascii="Times New Roman" w:hAnsi="Times New Roman"/>
            <w:color w:val="000000"/>
            <w:sz w:val="24"/>
            <w:szCs w:val="24"/>
            <w:lang w:val="en-GB"/>
          </w:rPr>
          <w:t>https://ejournal.poltekkes-tjk.ac.id</w:t>
        </w:r>
      </w:hyperlink>
      <w:r>
        <w:rPr>
          <w:rFonts w:ascii="Times New Roman" w:hAnsi="Times New Roman"/>
          <w:color w:val="000000"/>
          <w:sz w:val="24"/>
          <w:szCs w:val="24"/>
          <w:lang w:val="en-GB"/>
        </w:rPr>
        <w:t xml:space="preserve">  ( Online ) Diakses 23 Nopember 2021</w:t>
      </w:r>
    </w:p>
    <w:p w:rsidR="00B1156D" w:rsidRDefault="005E496D" w:rsidP="00CA5EE8">
      <w:pPr>
        <w:ind w:left="1134" w:hanging="1134"/>
        <w:jc w:val="both"/>
        <w:rPr>
          <w:rFonts w:ascii="Times New Roman" w:hAnsi="Times New Roman"/>
          <w:color w:val="000000"/>
          <w:sz w:val="24"/>
          <w:szCs w:val="24"/>
          <w:lang w:val="en-GB"/>
        </w:rPr>
      </w:pPr>
      <w:r>
        <w:rPr>
          <w:rFonts w:ascii="Times New Roman" w:hAnsi="Times New Roman"/>
          <w:color w:val="000000"/>
          <w:sz w:val="24"/>
          <w:szCs w:val="24"/>
          <w:lang w:val="zh-CN"/>
        </w:rPr>
        <w:t xml:space="preserve">Anindi, M.M.N,. (2020). </w:t>
      </w:r>
      <w:r>
        <w:rPr>
          <w:rFonts w:ascii="Times New Roman" w:hAnsi="Times New Roman"/>
          <w:i/>
          <w:iCs/>
          <w:color w:val="000000"/>
          <w:sz w:val="24"/>
          <w:szCs w:val="24"/>
          <w:lang w:val="zh-CN"/>
        </w:rPr>
        <w:t>Hubungan Persepsi Dengan Self Efficacy Pemilihan Metode Kontrasepsi Jangka Panjang (MKJP) Pada Wanita Usia Subur. Skripsi ThesisUniversitas Airlangga</w:t>
      </w:r>
      <w:r>
        <w:rPr>
          <w:rFonts w:ascii="Times New Roman" w:hAnsi="Times New Roman"/>
          <w:color w:val="000000"/>
          <w:sz w:val="24"/>
          <w:szCs w:val="24"/>
          <w:lang w:val="zh-CN"/>
        </w:rPr>
        <w:t xml:space="preserve">. </w:t>
      </w:r>
      <w:hyperlink r:id="rId14" w:history="1">
        <w:r>
          <w:rPr>
            <w:rStyle w:val="Hyperlink"/>
            <w:rFonts w:ascii="Times New Roman" w:hAnsi="Times New Roman"/>
            <w:color w:val="000000"/>
            <w:sz w:val="24"/>
            <w:szCs w:val="24"/>
            <w:lang w:val="zh-CN"/>
          </w:rPr>
          <w:t>http://repository.unair.ac.id/101912/</w:t>
        </w:r>
      </w:hyperlink>
      <w:r>
        <w:rPr>
          <w:rStyle w:val="Hyperlink"/>
          <w:rFonts w:ascii="Times New Roman" w:hAnsi="Times New Roman"/>
          <w:color w:val="000000"/>
          <w:sz w:val="24"/>
          <w:szCs w:val="24"/>
          <w:u w:val="none"/>
          <w:lang w:val="en-GB"/>
        </w:rPr>
        <w:t>( Online) Diakses 23 Nopember 2021</w:t>
      </w:r>
    </w:p>
    <w:p w:rsidR="00B1156D" w:rsidRDefault="005E496D" w:rsidP="00CA5EE8">
      <w:pPr>
        <w:ind w:left="1134" w:hanging="1134"/>
        <w:jc w:val="both"/>
        <w:rPr>
          <w:rFonts w:ascii="Times New Roman" w:hAnsi="Times New Roman"/>
          <w:color w:val="000000"/>
          <w:sz w:val="24"/>
          <w:szCs w:val="24"/>
          <w:lang w:val="en-GB"/>
        </w:rPr>
      </w:pPr>
      <w:r>
        <w:rPr>
          <w:rFonts w:ascii="Times New Roman" w:hAnsi="Times New Roman"/>
          <w:color w:val="000000"/>
          <w:sz w:val="24"/>
          <w:szCs w:val="24"/>
          <w:lang w:val="en-GB"/>
        </w:rPr>
        <w:t xml:space="preserve">Arifarahmi. (2018). </w:t>
      </w:r>
      <w:r>
        <w:rPr>
          <w:rFonts w:ascii="Times New Roman" w:hAnsi="Times New Roman"/>
          <w:i/>
          <w:iCs/>
          <w:color w:val="000000"/>
          <w:sz w:val="24"/>
          <w:szCs w:val="24"/>
          <w:lang w:val="en-GB"/>
        </w:rPr>
        <w:t>Persepsi Akseptor KB Tentang Pemakaian Metode Kontrasepsi Jangka Panjang di Puskesmas Koni Kota Jambi</w:t>
      </w:r>
      <w:r>
        <w:rPr>
          <w:rFonts w:ascii="Times New Roman" w:hAnsi="Times New Roman"/>
          <w:color w:val="000000"/>
          <w:sz w:val="24"/>
          <w:szCs w:val="24"/>
          <w:lang w:val="en-GB"/>
        </w:rPr>
        <w:t xml:space="preserve">. </w:t>
      </w:r>
      <w:r>
        <w:rPr>
          <w:rFonts w:ascii="Times New Roman" w:hAnsi="Times New Roman"/>
          <w:i/>
          <w:iCs/>
          <w:color w:val="000000"/>
          <w:sz w:val="24"/>
          <w:szCs w:val="24"/>
          <w:lang w:val="en-GB"/>
        </w:rPr>
        <w:t xml:space="preserve">Vol. 18 No.3 </w:t>
      </w:r>
      <w:hyperlink r:id="rId15" w:history="1">
        <w:r>
          <w:rPr>
            <w:rStyle w:val="Hyperlink"/>
            <w:rFonts w:ascii="Times New Roman" w:hAnsi="Times New Roman"/>
            <w:color w:val="000000"/>
            <w:sz w:val="24"/>
            <w:szCs w:val="24"/>
            <w:lang w:val="en-GB"/>
          </w:rPr>
          <w:t>https://reseachgate.net</w:t>
        </w:r>
      </w:hyperlink>
      <w:r>
        <w:rPr>
          <w:rFonts w:ascii="Times New Roman" w:hAnsi="Times New Roman"/>
          <w:color w:val="000000"/>
          <w:sz w:val="24"/>
          <w:szCs w:val="24"/>
          <w:lang w:val="en-GB"/>
        </w:rPr>
        <w:t xml:space="preserve"> (Online) Diakses 23 Nopember 2021</w:t>
      </w:r>
    </w:p>
    <w:p w:rsidR="00B1156D" w:rsidRDefault="005E496D" w:rsidP="00CA5EE8">
      <w:pPr>
        <w:ind w:left="1134" w:hanging="1134"/>
        <w:jc w:val="both"/>
        <w:rPr>
          <w:rFonts w:ascii="Times New Roman" w:hAnsi="Times New Roman"/>
          <w:color w:val="000000"/>
          <w:sz w:val="24"/>
          <w:szCs w:val="24"/>
          <w:lang w:val="en-GB"/>
        </w:rPr>
      </w:pPr>
      <w:r>
        <w:rPr>
          <w:rFonts w:ascii="Times New Roman" w:hAnsi="Times New Roman"/>
          <w:color w:val="000000"/>
          <w:sz w:val="24"/>
          <w:szCs w:val="24"/>
          <w:lang w:val="en-GB"/>
        </w:rPr>
        <w:t xml:space="preserve">Aryani, Putu (2017). </w:t>
      </w:r>
      <w:r>
        <w:rPr>
          <w:rFonts w:ascii="Times New Roman" w:hAnsi="Times New Roman"/>
          <w:i/>
          <w:iCs/>
          <w:color w:val="000000"/>
          <w:sz w:val="24"/>
          <w:szCs w:val="24"/>
          <w:lang w:val="en-GB"/>
        </w:rPr>
        <w:t>Gambaran Perilaku Pemakaian Kontrasepsi Paska Persalinan Pada Wanita Usia Subur di Desa Gelgel, Klungkung Bali</w:t>
      </w:r>
      <w:r>
        <w:rPr>
          <w:rFonts w:ascii="Times New Roman" w:hAnsi="Times New Roman"/>
          <w:color w:val="000000"/>
          <w:sz w:val="24"/>
          <w:szCs w:val="24"/>
          <w:lang w:val="en-GB"/>
        </w:rPr>
        <w:t xml:space="preserve">. </w:t>
      </w:r>
      <w:hyperlink r:id="rId16" w:history="1">
        <w:r>
          <w:rPr>
            <w:rStyle w:val="Hyperlink"/>
            <w:rFonts w:ascii="Times New Roman" w:hAnsi="Times New Roman"/>
            <w:color w:val="000000"/>
            <w:sz w:val="24"/>
            <w:szCs w:val="24"/>
            <w:lang w:val="en-GB"/>
          </w:rPr>
          <w:t>https://erepo.unud.ac.id</w:t>
        </w:r>
      </w:hyperlink>
      <w:r>
        <w:rPr>
          <w:rFonts w:ascii="Times New Roman" w:hAnsi="Times New Roman"/>
          <w:color w:val="000000"/>
          <w:sz w:val="24"/>
          <w:szCs w:val="24"/>
          <w:lang w:val="en-GB"/>
        </w:rPr>
        <w:t xml:space="preserve"> (Online) Diakses 22 Nopember 2021</w:t>
      </w:r>
    </w:p>
    <w:p w:rsidR="00B1156D" w:rsidRDefault="005E496D" w:rsidP="00CA5EE8">
      <w:pPr>
        <w:ind w:left="1134" w:hanging="1134"/>
        <w:jc w:val="both"/>
        <w:rPr>
          <w:rFonts w:ascii="Times New Roman" w:hAnsi="Times New Roman"/>
          <w:color w:val="000000"/>
          <w:sz w:val="24"/>
          <w:szCs w:val="24"/>
          <w:lang w:val="zh-CN"/>
        </w:rPr>
      </w:pPr>
      <w:r>
        <w:rPr>
          <w:rFonts w:ascii="Times New Roman" w:hAnsi="Times New Roman"/>
          <w:color w:val="000000"/>
          <w:sz w:val="24"/>
          <w:szCs w:val="24"/>
          <w:lang w:val="zh-CN"/>
        </w:rPr>
        <w:t xml:space="preserve">Badan Penelitian dan Pengembangan Kesehatan Kementrian Kesehatan RI. (2013). </w:t>
      </w:r>
      <w:r>
        <w:rPr>
          <w:rFonts w:ascii="Times New Roman" w:hAnsi="Times New Roman"/>
          <w:i/>
          <w:iCs/>
          <w:color w:val="000000"/>
          <w:sz w:val="24"/>
          <w:szCs w:val="24"/>
          <w:lang w:val="zh-CN"/>
        </w:rPr>
        <w:t>Riset Kesehatan Dasar</w:t>
      </w:r>
      <w:r>
        <w:rPr>
          <w:rFonts w:ascii="Times New Roman" w:hAnsi="Times New Roman"/>
          <w:color w:val="000000"/>
          <w:sz w:val="24"/>
          <w:szCs w:val="24"/>
          <w:lang w:val="zh-CN"/>
        </w:rPr>
        <w:t>. Jakarta; Kementrian Kesehatan RI</w:t>
      </w:r>
    </w:p>
    <w:p w:rsidR="00B1156D" w:rsidRDefault="005E496D" w:rsidP="00CA5EE8">
      <w:pPr>
        <w:ind w:left="1134" w:hanging="1134"/>
        <w:jc w:val="both"/>
        <w:rPr>
          <w:rFonts w:ascii="Times New Roman" w:hAnsi="Times New Roman"/>
          <w:color w:val="000000"/>
          <w:sz w:val="24"/>
          <w:szCs w:val="24"/>
          <w:lang w:val="en-GB"/>
        </w:rPr>
      </w:pPr>
      <w:r>
        <w:rPr>
          <w:rFonts w:ascii="Times New Roman" w:hAnsi="Times New Roman"/>
          <w:color w:val="000000"/>
          <w:sz w:val="24"/>
          <w:szCs w:val="24"/>
          <w:lang w:val="zh-CN"/>
        </w:rPr>
        <w:t xml:space="preserve">BKKBN. (2017). </w:t>
      </w:r>
      <w:r>
        <w:rPr>
          <w:rFonts w:ascii="Times New Roman" w:hAnsi="Times New Roman"/>
          <w:i/>
          <w:iCs/>
          <w:color w:val="000000"/>
          <w:sz w:val="24"/>
          <w:szCs w:val="24"/>
          <w:lang w:val="zh-CN"/>
        </w:rPr>
        <w:t>Pentingnya Promosi dan</w:t>
      </w:r>
      <w:r>
        <w:rPr>
          <w:rFonts w:ascii="Times New Roman" w:hAnsi="Times New Roman"/>
          <w:i/>
          <w:iCs/>
          <w:color w:val="000000"/>
          <w:sz w:val="24"/>
          <w:szCs w:val="24"/>
          <w:lang w:val="zh-CN"/>
        </w:rPr>
        <w:t xml:space="preserve"> Konseling KB Pasca Persalinan PP danPasca Keguguran PK.</w:t>
      </w:r>
      <w:r>
        <w:rPr>
          <w:rFonts w:ascii="Times New Roman" w:hAnsi="Times New Roman"/>
          <w:color w:val="000000"/>
          <w:sz w:val="24"/>
          <w:szCs w:val="24"/>
          <w:lang w:val="en-GB"/>
        </w:rPr>
        <w:t xml:space="preserve">(Online) </w:t>
      </w:r>
      <w:hyperlink w:history="1">
        <w:r>
          <w:rPr>
            <w:rStyle w:val="Hyperlink"/>
            <w:rFonts w:ascii="Times New Roman" w:hAnsi="Times New Roman"/>
            <w:color w:val="000000"/>
            <w:sz w:val="24"/>
            <w:szCs w:val="24"/>
            <w:lang w:val="zh-CN"/>
          </w:rPr>
          <w:t>https://www.bkkbn.go.id&gt;detailpost&gt;pentingnya-promosi-dan-konseling-kb-pasca-persalinan</w:t>
        </w:r>
      </w:hyperlink>
      <w:r>
        <w:rPr>
          <w:rFonts w:ascii="Times New Roman" w:hAnsi="Times New Roman"/>
          <w:color w:val="000000"/>
          <w:sz w:val="24"/>
          <w:szCs w:val="24"/>
          <w:lang w:val="en-GB"/>
        </w:rPr>
        <w:t>. Diakses 10 Nopember 2021</w:t>
      </w:r>
    </w:p>
    <w:p w:rsidR="00B1156D" w:rsidRDefault="005E496D" w:rsidP="00CA5EE8">
      <w:pPr>
        <w:ind w:left="1134" w:hanging="1134"/>
        <w:jc w:val="both"/>
        <w:rPr>
          <w:rFonts w:ascii="Times New Roman" w:hAnsi="Times New Roman"/>
          <w:color w:val="000000"/>
          <w:sz w:val="24"/>
          <w:szCs w:val="24"/>
          <w:lang w:val="en-GB"/>
        </w:rPr>
      </w:pPr>
      <w:r>
        <w:rPr>
          <w:rFonts w:ascii="Times New Roman" w:hAnsi="Times New Roman"/>
          <w:color w:val="000000"/>
          <w:sz w:val="24"/>
          <w:szCs w:val="24"/>
          <w:lang w:val="zh-CN"/>
        </w:rPr>
        <w:t xml:space="preserve">BKKBN. (2017). </w:t>
      </w:r>
      <w:r>
        <w:rPr>
          <w:rFonts w:ascii="Times New Roman" w:hAnsi="Times New Roman"/>
          <w:i/>
          <w:iCs/>
          <w:color w:val="000000"/>
          <w:sz w:val="24"/>
          <w:szCs w:val="24"/>
          <w:lang w:val="zh-CN"/>
        </w:rPr>
        <w:t>PERATURAN KEPALA BADAN KEPENDUDUKAN DAN KELUARGA</w:t>
      </w:r>
      <w:r>
        <w:rPr>
          <w:rFonts w:ascii="Times New Roman" w:hAnsi="Times New Roman"/>
          <w:i/>
          <w:iCs/>
          <w:color w:val="000000"/>
          <w:sz w:val="24"/>
          <w:szCs w:val="24"/>
          <w:lang w:val="zh-CN"/>
        </w:rPr>
        <w:t xml:space="preserve"> BERENCANA NASIONAL NOMOR 24 TAHUN 2017 TENTANG PELAYANAN KELUARGA BERENCANA PASCA </w:t>
      </w:r>
      <w:r>
        <w:rPr>
          <w:rFonts w:ascii="Times New Roman" w:hAnsi="Times New Roman"/>
          <w:i/>
          <w:iCs/>
          <w:color w:val="000000"/>
          <w:sz w:val="24"/>
          <w:szCs w:val="24"/>
          <w:lang w:val="zh-CN"/>
        </w:rPr>
        <w:lastRenderedPageBreak/>
        <w:t>PERSALINAN DAN PASCA KEGUGURAN</w:t>
      </w:r>
      <w:r>
        <w:rPr>
          <w:rFonts w:ascii="Times New Roman" w:hAnsi="Times New Roman"/>
          <w:color w:val="000000"/>
          <w:sz w:val="24"/>
          <w:szCs w:val="24"/>
          <w:lang w:val="zh-CN"/>
        </w:rPr>
        <w:t xml:space="preserve">. </w:t>
      </w:r>
      <w:hyperlink w:history="1">
        <w:r>
          <w:rPr>
            <w:rStyle w:val="Hyperlink"/>
            <w:rFonts w:ascii="Times New Roman" w:hAnsi="Times New Roman"/>
            <w:color w:val="000000"/>
            <w:sz w:val="24"/>
            <w:szCs w:val="24"/>
            <w:lang w:val="zh-CN"/>
          </w:rPr>
          <w:t>https://jdihn.go.id&gt;PERKA242017KBPPPK.pdf</w:t>
        </w:r>
      </w:hyperlink>
      <w:r>
        <w:rPr>
          <w:rFonts w:ascii="Times New Roman" w:hAnsi="Times New Roman"/>
          <w:color w:val="000000"/>
          <w:sz w:val="24"/>
          <w:szCs w:val="24"/>
          <w:lang w:val="en-GB"/>
        </w:rPr>
        <w:t>. Diakses 10 Nopember 2021</w:t>
      </w:r>
    </w:p>
    <w:p w:rsidR="00B1156D" w:rsidRDefault="005E496D" w:rsidP="00CA5EE8">
      <w:pPr>
        <w:ind w:left="1134" w:hanging="1134"/>
        <w:jc w:val="both"/>
        <w:rPr>
          <w:rFonts w:ascii="Times New Roman" w:hAnsi="Times New Roman"/>
          <w:color w:val="000000"/>
          <w:sz w:val="24"/>
          <w:szCs w:val="24"/>
          <w:lang w:val="en-GB"/>
        </w:rPr>
      </w:pPr>
      <w:r>
        <w:rPr>
          <w:rFonts w:ascii="Times New Roman" w:hAnsi="Times New Roman"/>
          <w:color w:val="000000"/>
          <w:sz w:val="24"/>
          <w:szCs w:val="24"/>
          <w:lang w:val="en-GB"/>
        </w:rPr>
        <w:t>BKKBN (2018). KB Membangun Kesadaran Terciptanya Keluarga S</w:t>
      </w:r>
      <w:r>
        <w:rPr>
          <w:rFonts w:ascii="Times New Roman" w:hAnsi="Times New Roman"/>
          <w:color w:val="000000"/>
          <w:sz w:val="24"/>
          <w:szCs w:val="24"/>
          <w:lang w:val="en-GB"/>
        </w:rPr>
        <w:t xml:space="preserve">ejahtera – BKKBN (Online ) </w:t>
      </w:r>
      <w:hyperlink r:id="rId17" w:history="1">
        <w:r>
          <w:rPr>
            <w:rStyle w:val="Hyperlink"/>
            <w:rFonts w:ascii="Times New Roman" w:hAnsi="Times New Roman"/>
            <w:color w:val="000000"/>
            <w:sz w:val="24"/>
            <w:szCs w:val="24"/>
            <w:lang w:val="en-GB"/>
          </w:rPr>
          <w:t>https://bkkbn.go.id</w:t>
        </w:r>
      </w:hyperlink>
      <w:r>
        <w:rPr>
          <w:rFonts w:ascii="Times New Roman" w:hAnsi="Times New Roman"/>
          <w:color w:val="000000"/>
          <w:sz w:val="24"/>
          <w:szCs w:val="24"/>
          <w:lang w:val="en-GB"/>
        </w:rPr>
        <w:t>Diakses 20 Nopember 2021</w:t>
      </w:r>
    </w:p>
    <w:p w:rsidR="00B1156D" w:rsidRDefault="005E496D" w:rsidP="00CA5EE8">
      <w:pPr>
        <w:ind w:left="1134" w:hanging="1134"/>
        <w:jc w:val="both"/>
        <w:rPr>
          <w:rFonts w:ascii="Times New Roman" w:hAnsi="Times New Roman"/>
          <w:color w:val="000000"/>
          <w:sz w:val="24"/>
          <w:szCs w:val="24"/>
          <w:lang w:val="en-GB"/>
        </w:rPr>
      </w:pPr>
      <w:r>
        <w:rPr>
          <w:rFonts w:ascii="Times New Roman" w:hAnsi="Times New Roman"/>
          <w:color w:val="000000"/>
          <w:sz w:val="24"/>
          <w:szCs w:val="24"/>
          <w:lang w:val="zh-CN"/>
        </w:rPr>
        <w:t xml:space="preserve">Burke., Evan. (2013). </w:t>
      </w:r>
      <w:r>
        <w:rPr>
          <w:rFonts w:ascii="Times New Roman" w:hAnsi="Times New Roman"/>
          <w:i/>
          <w:iCs/>
          <w:color w:val="000000"/>
          <w:sz w:val="24"/>
          <w:szCs w:val="24"/>
          <w:lang w:val="zh-CN"/>
        </w:rPr>
        <w:t>The Health Belief Model</w:t>
      </w:r>
      <w:r>
        <w:rPr>
          <w:rFonts w:ascii="Times New Roman" w:hAnsi="Times New Roman"/>
          <w:color w:val="000000"/>
          <w:sz w:val="24"/>
          <w:szCs w:val="24"/>
          <w:lang w:val="zh-CN"/>
        </w:rPr>
        <w:t xml:space="preserve">. </w:t>
      </w:r>
      <w:hyperlink r:id="rId18" w:history="1">
        <w:r>
          <w:rPr>
            <w:rStyle w:val="Hyperlink"/>
            <w:rFonts w:ascii="Times New Roman" w:hAnsi="Times New Roman"/>
            <w:color w:val="000000"/>
            <w:sz w:val="24"/>
            <w:szCs w:val="24"/>
            <w:lang w:val="zh-CN"/>
          </w:rPr>
          <w:t>https://www.iccwa.org.au/useruploads/files/soys/2013-resources-videous/the-health-belief-model.pdfevan_burke.pdf</w:t>
        </w:r>
      </w:hyperlink>
      <w:r>
        <w:rPr>
          <w:rFonts w:ascii="Times New Roman" w:hAnsi="Times New Roman"/>
          <w:color w:val="000000"/>
          <w:sz w:val="24"/>
          <w:szCs w:val="24"/>
          <w:lang w:val="en-GB"/>
        </w:rPr>
        <w:t xml:space="preserve"> ( Online ). Diakses 10 Nopember 2021</w:t>
      </w:r>
    </w:p>
    <w:p w:rsidR="00B1156D" w:rsidRDefault="005E496D" w:rsidP="00CA5EE8">
      <w:pPr>
        <w:ind w:left="720" w:hangingChars="300" w:hanging="720"/>
        <w:jc w:val="both"/>
        <w:rPr>
          <w:rFonts w:ascii="Times New Roman" w:hAnsi="Times New Roman"/>
          <w:color w:val="000000"/>
          <w:sz w:val="24"/>
          <w:szCs w:val="24"/>
          <w:lang w:val="zh-CN"/>
        </w:rPr>
      </w:pPr>
      <w:r>
        <w:rPr>
          <w:rFonts w:ascii="Times New Roman" w:hAnsi="Times New Roman"/>
          <w:color w:val="000000"/>
          <w:sz w:val="24"/>
          <w:szCs w:val="24"/>
          <w:lang w:val="zh-CN"/>
        </w:rPr>
        <w:t xml:space="preserve">Dinas Kesehatan Provinsi  Jawa Timur. (2021). </w:t>
      </w:r>
      <w:r>
        <w:rPr>
          <w:rFonts w:ascii="Times New Roman" w:hAnsi="Times New Roman"/>
          <w:i/>
          <w:iCs/>
          <w:color w:val="000000"/>
          <w:sz w:val="24"/>
          <w:szCs w:val="24"/>
          <w:lang w:val="zh-CN"/>
        </w:rPr>
        <w:t>Profil Kesehatan Tahun 2020</w:t>
      </w:r>
      <w:r>
        <w:rPr>
          <w:rFonts w:ascii="Times New Roman" w:hAnsi="Times New Roman"/>
          <w:color w:val="000000"/>
          <w:sz w:val="24"/>
          <w:szCs w:val="24"/>
          <w:lang w:val="zh-CN"/>
        </w:rPr>
        <w:t xml:space="preserve">. </w:t>
      </w:r>
      <w:r>
        <w:rPr>
          <w:rFonts w:ascii="Times New Roman" w:hAnsi="Times New Roman"/>
          <w:color w:val="000000"/>
          <w:sz w:val="24"/>
          <w:szCs w:val="24"/>
          <w:lang w:val="zh-CN"/>
        </w:rPr>
        <w:t>Surabaya. Mei 2021.</w:t>
      </w:r>
    </w:p>
    <w:p w:rsidR="00B1156D" w:rsidRDefault="005E496D" w:rsidP="00CA5EE8">
      <w:pPr>
        <w:ind w:left="1134" w:hanging="1134"/>
        <w:jc w:val="both"/>
        <w:rPr>
          <w:rFonts w:ascii="Times New Roman" w:hAnsi="Times New Roman"/>
          <w:color w:val="000000"/>
          <w:sz w:val="24"/>
          <w:szCs w:val="24"/>
          <w:lang w:val="zh-CN"/>
        </w:rPr>
      </w:pPr>
      <w:r>
        <w:rPr>
          <w:rFonts w:ascii="Times New Roman" w:hAnsi="Times New Roman"/>
          <w:color w:val="000000"/>
          <w:sz w:val="24"/>
          <w:szCs w:val="24"/>
          <w:lang w:val="zh-CN"/>
        </w:rPr>
        <w:t xml:space="preserve">Dinas Kesehatan Kabupaten Lamongan, (2021). </w:t>
      </w:r>
      <w:r>
        <w:rPr>
          <w:rFonts w:ascii="Times New Roman" w:hAnsi="Times New Roman"/>
          <w:i/>
          <w:iCs/>
          <w:color w:val="000000"/>
          <w:sz w:val="24"/>
          <w:szCs w:val="24"/>
          <w:lang w:val="zh-CN"/>
        </w:rPr>
        <w:t>Profil Kesehatan Tahun 2020</w:t>
      </w:r>
      <w:r>
        <w:rPr>
          <w:rFonts w:ascii="Times New Roman" w:hAnsi="Times New Roman"/>
          <w:color w:val="000000"/>
          <w:sz w:val="24"/>
          <w:szCs w:val="24"/>
          <w:lang w:val="zh-CN"/>
        </w:rPr>
        <w:t xml:space="preserve">. Lamongan, 2021. </w:t>
      </w:r>
    </w:p>
    <w:p w:rsidR="00B1156D" w:rsidRDefault="00B1156D" w:rsidP="00CA5EE8">
      <w:pPr>
        <w:ind w:left="1134" w:hanging="1134"/>
        <w:jc w:val="both"/>
        <w:rPr>
          <w:rFonts w:ascii="Times New Roman" w:hAnsi="Times New Roman"/>
          <w:color w:val="000000"/>
          <w:sz w:val="24"/>
          <w:szCs w:val="24"/>
          <w:lang w:val="en-GB"/>
        </w:rPr>
      </w:pPr>
      <w:r>
        <w:rPr>
          <w:rFonts w:ascii="Times New Roman" w:hAnsi="Times New Roman"/>
          <w:color w:val="000000"/>
          <w:sz w:val="24"/>
          <w:szCs w:val="24"/>
          <w:lang w:eastAsia="en-US"/>
        </w:rPr>
        <w:pict>
          <v:rect id="Rectangle 50" o:spid="_x0000_s1026" style="position:absolute;left:0;text-align:left;margin-left:403.2pt;margin-top:-69.15pt;width:33pt;height:24.75pt;z-index:251659264" o:gfxdata="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zW41p2AAAAAwBAAAPAAAAAAAA&#10;AAEAIAAAACIAAABkcnMvZG93bnJldi54bWxQSwECFAAUAAAACACHTuJAuuErOqABAABZAwAADgAA&#10;AAAAAAABACAAAAAnAQAAZHJzL2Uyb0RvYy54bWxQSwUGAAAAAAYABgBZAQAAOQUAAAAA&#10;" stroked="f"/>
        </w:pict>
      </w:r>
      <w:r w:rsidR="005E496D">
        <w:rPr>
          <w:rFonts w:ascii="Times New Roman" w:hAnsi="Times New Roman"/>
          <w:color w:val="000000"/>
          <w:sz w:val="24"/>
          <w:szCs w:val="24"/>
          <w:lang w:val="zh-CN"/>
        </w:rPr>
        <w:t xml:space="preserve">Effendi. H., (2015). </w:t>
      </w:r>
      <w:r w:rsidR="005E496D">
        <w:rPr>
          <w:rFonts w:ascii="Times New Roman" w:hAnsi="Times New Roman"/>
          <w:i/>
          <w:iCs/>
          <w:color w:val="000000"/>
          <w:sz w:val="24"/>
          <w:szCs w:val="24"/>
          <w:lang w:val="zh-CN"/>
        </w:rPr>
        <w:t>Penggunaan Kontrasepsi Pada Wanita Pasca Melahirkan dan PascaKeguguran. SDKI 2012</w:t>
      </w:r>
      <w:r w:rsidR="005E496D">
        <w:rPr>
          <w:rFonts w:ascii="Times New Roman" w:hAnsi="Times New Roman"/>
          <w:color w:val="000000"/>
          <w:sz w:val="24"/>
          <w:szCs w:val="24"/>
          <w:lang w:val="zh-CN"/>
        </w:rPr>
        <w:t xml:space="preserve">. </w:t>
      </w:r>
      <w:hyperlink r:id="rId19" w:history="1">
        <w:r w:rsidR="005E496D">
          <w:rPr>
            <w:rStyle w:val="Hyperlink"/>
            <w:rFonts w:ascii="Times New Roman" w:hAnsi="Times New Roman"/>
            <w:color w:val="000000"/>
            <w:sz w:val="24"/>
            <w:szCs w:val="24"/>
            <w:lang w:val="zh-CN"/>
          </w:rPr>
          <w:t>http://ejournal.litbang.kemkes.go.id</w:t>
        </w:r>
      </w:hyperlink>
      <w:r w:rsidR="005E496D">
        <w:rPr>
          <w:rFonts w:ascii="Times New Roman" w:hAnsi="Times New Roman"/>
          <w:color w:val="000000"/>
          <w:sz w:val="24"/>
          <w:szCs w:val="24"/>
          <w:lang w:val="en-GB"/>
        </w:rPr>
        <w:t xml:space="preserve"> ( Online ). Diakses 11 Nopember 2021</w:t>
      </w:r>
    </w:p>
    <w:p w:rsidR="00B1156D" w:rsidRDefault="005E496D" w:rsidP="00CA5EE8">
      <w:pPr>
        <w:ind w:left="1134" w:hanging="1134"/>
        <w:jc w:val="both"/>
        <w:rPr>
          <w:rFonts w:ascii="Times New Roman" w:hAnsi="Times New Roman"/>
          <w:color w:val="000000"/>
          <w:sz w:val="24"/>
          <w:szCs w:val="24"/>
          <w:lang w:val="zh-CN"/>
        </w:rPr>
      </w:pPr>
      <w:r>
        <w:rPr>
          <w:rFonts w:ascii="Times New Roman" w:hAnsi="Times New Roman"/>
          <w:color w:val="000000"/>
          <w:sz w:val="24"/>
          <w:szCs w:val="24"/>
        </w:rPr>
        <w:t>Kemenkes R</w:t>
      </w:r>
      <w:r>
        <w:rPr>
          <w:rFonts w:ascii="Times New Roman" w:hAnsi="Times New Roman"/>
          <w:color w:val="000000"/>
          <w:sz w:val="24"/>
          <w:szCs w:val="24"/>
          <w:lang w:val="zh-CN"/>
        </w:rPr>
        <w:t xml:space="preserve">I. (2020). </w:t>
      </w:r>
      <w:r>
        <w:rPr>
          <w:rFonts w:ascii="Times New Roman" w:hAnsi="Times New Roman"/>
          <w:i/>
          <w:iCs/>
          <w:color w:val="000000"/>
          <w:sz w:val="24"/>
          <w:szCs w:val="24"/>
          <w:lang w:val="zh-CN"/>
        </w:rPr>
        <w:t>Profil Kesehatan Indonesia Tahun 2019</w:t>
      </w:r>
      <w:r>
        <w:rPr>
          <w:rFonts w:ascii="Times New Roman" w:hAnsi="Times New Roman"/>
          <w:color w:val="000000"/>
          <w:sz w:val="24"/>
          <w:szCs w:val="24"/>
          <w:lang w:val="zh-CN"/>
        </w:rPr>
        <w:t>. Jakarta. Kemenkes RI .2020.  ISBN 978-602-416-977-0</w:t>
      </w:r>
    </w:p>
    <w:p w:rsidR="00B1156D" w:rsidRDefault="005E496D" w:rsidP="00CA5EE8">
      <w:pPr>
        <w:ind w:left="1134" w:hanging="1134"/>
        <w:jc w:val="both"/>
        <w:rPr>
          <w:rFonts w:ascii="Times New Roman" w:hAnsi="Times New Roman"/>
          <w:color w:val="000000"/>
          <w:sz w:val="24"/>
          <w:szCs w:val="24"/>
          <w:lang w:val="zh-CN"/>
        </w:rPr>
      </w:pPr>
      <w:r>
        <w:rPr>
          <w:rFonts w:ascii="Times New Roman" w:hAnsi="Times New Roman"/>
          <w:color w:val="000000"/>
          <w:sz w:val="24"/>
          <w:szCs w:val="24"/>
          <w:lang w:val="zh-CN"/>
        </w:rPr>
        <w:t xml:space="preserve">Liberal Dictionary. </w:t>
      </w:r>
      <w:r>
        <w:rPr>
          <w:rFonts w:ascii="Times New Roman" w:hAnsi="Times New Roman"/>
          <w:i/>
          <w:iCs/>
          <w:color w:val="000000"/>
          <w:sz w:val="24"/>
          <w:szCs w:val="24"/>
          <w:lang w:val="zh-CN"/>
        </w:rPr>
        <w:t>Cross-Sectional Study</w:t>
      </w:r>
      <w:r>
        <w:rPr>
          <w:rFonts w:ascii="Times New Roman" w:hAnsi="Times New Roman"/>
          <w:color w:val="000000"/>
          <w:sz w:val="24"/>
          <w:szCs w:val="24"/>
          <w:lang w:val="zh-CN"/>
        </w:rPr>
        <w:t xml:space="preserve">. </w:t>
      </w:r>
      <w:hyperlink r:id="rId20" w:history="1">
        <w:r>
          <w:rPr>
            <w:rStyle w:val="Hyperlink"/>
            <w:rFonts w:ascii="Times New Roman" w:hAnsi="Times New Roman"/>
            <w:color w:val="000000"/>
            <w:sz w:val="24"/>
            <w:szCs w:val="24"/>
            <w:lang w:val="zh-CN"/>
          </w:rPr>
          <w:t>https://www.tekportal.net/cross-sectional-study</w:t>
        </w:r>
      </w:hyperlink>
      <w:r>
        <w:rPr>
          <w:rFonts w:ascii="Times New Roman" w:hAnsi="Times New Roman"/>
          <w:color w:val="000000"/>
          <w:sz w:val="24"/>
          <w:szCs w:val="24"/>
          <w:lang w:val="zh-CN"/>
        </w:rPr>
        <w:t xml:space="preserve">  (Online). Diakses 20 Nopember 2021</w:t>
      </w:r>
    </w:p>
    <w:p w:rsidR="00B1156D" w:rsidRDefault="005E496D" w:rsidP="00CA5EE8">
      <w:pPr>
        <w:ind w:left="1134" w:hanging="1134"/>
        <w:jc w:val="both"/>
        <w:rPr>
          <w:rFonts w:ascii="Times New Roman" w:hAnsi="Times New Roman"/>
          <w:color w:val="000000"/>
          <w:sz w:val="24"/>
          <w:szCs w:val="24"/>
          <w:lang w:val="zh-CN"/>
        </w:rPr>
      </w:pPr>
      <w:r>
        <w:rPr>
          <w:rFonts w:ascii="Times New Roman" w:hAnsi="Times New Roman"/>
          <w:color w:val="000000"/>
          <w:sz w:val="24"/>
          <w:szCs w:val="24"/>
          <w:lang w:val="zh-CN"/>
        </w:rPr>
        <w:t>Notoatmodjo. S . (2014).</w:t>
      </w:r>
      <w:r>
        <w:rPr>
          <w:rFonts w:ascii="Times New Roman" w:hAnsi="Times New Roman"/>
          <w:i/>
          <w:iCs/>
          <w:color w:val="000000"/>
          <w:sz w:val="24"/>
          <w:szCs w:val="24"/>
          <w:lang w:val="zh-CN"/>
        </w:rPr>
        <w:t xml:space="preserve"> Metodologi Penelitian Kesehatan.</w:t>
      </w:r>
      <w:r>
        <w:rPr>
          <w:rFonts w:ascii="Times New Roman" w:hAnsi="Times New Roman"/>
          <w:color w:val="000000"/>
          <w:sz w:val="24"/>
          <w:szCs w:val="24"/>
          <w:lang w:val="zh-CN"/>
        </w:rPr>
        <w:t xml:space="preserve"> Jakarta: Rineka Cipta. Jakarta </w:t>
      </w:r>
    </w:p>
    <w:p w:rsidR="00B1156D" w:rsidRDefault="005E496D" w:rsidP="00CA5EE8">
      <w:pPr>
        <w:ind w:left="1134" w:hanging="1134"/>
        <w:jc w:val="both"/>
        <w:rPr>
          <w:rFonts w:ascii="Times New Roman" w:hAnsi="Times New Roman"/>
          <w:color w:val="000000"/>
          <w:sz w:val="24"/>
          <w:szCs w:val="24"/>
          <w:lang w:val="en-GB"/>
        </w:rPr>
      </w:pPr>
      <w:r>
        <w:rPr>
          <w:rFonts w:ascii="Times New Roman" w:hAnsi="Times New Roman"/>
          <w:color w:val="000000"/>
          <w:sz w:val="24"/>
          <w:szCs w:val="24"/>
          <w:lang w:val="en-GB"/>
        </w:rPr>
        <w:t xml:space="preserve">Maryam, Siti (2014). </w:t>
      </w:r>
      <w:r>
        <w:rPr>
          <w:rFonts w:ascii="Times New Roman" w:hAnsi="Times New Roman"/>
          <w:i/>
          <w:iCs/>
          <w:color w:val="000000"/>
          <w:sz w:val="24"/>
          <w:szCs w:val="24"/>
          <w:lang w:val="en-GB"/>
        </w:rPr>
        <w:t xml:space="preserve">Analisis </w:t>
      </w:r>
      <w:r>
        <w:rPr>
          <w:rFonts w:ascii="Times New Roman" w:hAnsi="Times New Roman"/>
          <w:i/>
          <w:iCs/>
          <w:color w:val="000000"/>
          <w:sz w:val="24"/>
          <w:szCs w:val="24"/>
          <w:lang w:val="en-GB"/>
        </w:rPr>
        <w:t>Persepsi Ibu tentang Program Keluarga Berencana (KB) dengan Penggunaan Kontrasepsi di Desa Sumberdadi Kecamatan Sumber gempol Kabupaten Tulungagung Tahun 2014</w:t>
      </w:r>
      <w:r>
        <w:rPr>
          <w:rFonts w:ascii="Times New Roman" w:hAnsi="Times New Roman"/>
          <w:color w:val="000000"/>
          <w:sz w:val="24"/>
          <w:szCs w:val="24"/>
          <w:lang w:val="en-GB"/>
        </w:rPr>
        <w:t xml:space="preserve">. (Online) </w:t>
      </w:r>
      <w:hyperlink r:id="rId21" w:history="1">
        <w:r>
          <w:rPr>
            <w:rStyle w:val="Hyperlink"/>
            <w:rFonts w:ascii="Times New Roman" w:hAnsi="Times New Roman"/>
            <w:color w:val="000000"/>
            <w:sz w:val="24"/>
            <w:szCs w:val="24"/>
            <w:lang w:val="en-GB"/>
          </w:rPr>
          <w:t>https://journal.unita.ac.id</w:t>
        </w:r>
      </w:hyperlink>
      <w:r>
        <w:rPr>
          <w:rFonts w:ascii="Times New Roman" w:hAnsi="Times New Roman"/>
          <w:color w:val="000000"/>
          <w:sz w:val="24"/>
          <w:szCs w:val="24"/>
          <w:lang w:val="en-GB"/>
        </w:rPr>
        <w:t xml:space="preserve"> . Diakses 22 Nop</w:t>
      </w:r>
      <w:r>
        <w:rPr>
          <w:rFonts w:ascii="Times New Roman" w:hAnsi="Times New Roman"/>
          <w:color w:val="000000"/>
          <w:sz w:val="24"/>
          <w:szCs w:val="24"/>
          <w:lang w:val="en-GB"/>
        </w:rPr>
        <w:t>ember 2021</w:t>
      </w:r>
    </w:p>
    <w:p w:rsidR="00B1156D" w:rsidRDefault="005E496D" w:rsidP="00CA5EE8">
      <w:pPr>
        <w:ind w:left="1134" w:hanging="1134"/>
        <w:jc w:val="both"/>
        <w:rPr>
          <w:rFonts w:ascii="Times New Roman" w:hAnsi="Times New Roman"/>
          <w:color w:val="000000"/>
          <w:sz w:val="24"/>
          <w:szCs w:val="24"/>
          <w:lang w:val="zh-CN"/>
        </w:rPr>
      </w:pPr>
      <w:r>
        <w:rPr>
          <w:rFonts w:ascii="Times New Roman" w:hAnsi="Times New Roman"/>
          <w:color w:val="000000"/>
          <w:sz w:val="24"/>
          <w:szCs w:val="24"/>
          <w:lang w:val="zh-CN"/>
        </w:rPr>
        <w:t xml:space="preserve">Mawar, S. Alam, &amp; Hasnaeni. (2020). </w:t>
      </w:r>
      <w:r>
        <w:rPr>
          <w:rFonts w:ascii="Times New Roman" w:hAnsi="Times New Roman"/>
          <w:i/>
          <w:iCs/>
          <w:color w:val="000000"/>
          <w:sz w:val="24"/>
          <w:szCs w:val="24"/>
          <w:lang w:val="zh-CN"/>
        </w:rPr>
        <w:t>Persepsi Akseptor KB Dalam Penggunaan KB Non Hormonal Di Puskesmas Ujung Pandang Baru Kota Makassar</w:t>
      </w:r>
      <w:r>
        <w:rPr>
          <w:rFonts w:ascii="Times New Roman" w:hAnsi="Times New Roman"/>
          <w:color w:val="000000"/>
          <w:sz w:val="24"/>
          <w:szCs w:val="24"/>
          <w:lang w:val="zh-CN"/>
        </w:rPr>
        <w:t xml:space="preserve">. </w:t>
      </w:r>
      <w:r>
        <w:rPr>
          <w:rFonts w:ascii="Times New Roman" w:hAnsi="Times New Roman"/>
          <w:i/>
          <w:iCs/>
          <w:color w:val="000000"/>
          <w:sz w:val="24"/>
          <w:szCs w:val="24"/>
          <w:lang w:val="zh-CN"/>
        </w:rPr>
        <w:t>Jurnal Kebidanan Vokasional</w:t>
      </w:r>
      <w:r>
        <w:rPr>
          <w:rFonts w:ascii="Times New Roman" w:hAnsi="Times New Roman"/>
          <w:color w:val="000000"/>
          <w:sz w:val="24"/>
          <w:szCs w:val="24"/>
          <w:lang w:val="zh-CN"/>
        </w:rPr>
        <w:t xml:space="preserve">, 5(1), 47-51. Retrived from </w:t>
      </w:r>
      <w:hyperlink r:id="rId22" w:history="1">
        <w:r>
          <w:rPr>
            <w:rStyle w:val="Hyperlink"/>
            <w:rFonts w:ascii="Times New Roman" w:hAnsi="Times New Roman"/>
            <w:color w:val="000000"/>
            <w:sz w:val="24"/>
            <w:szCs w:val="24"/>
            <w:lang w:val="zh-CN"/>
          </w:rPr>
          <w:t>http://jurnal.stikesnh.ac.id/index.php/jkv/article/view/323</w:t>
        </w:r>
      </w:hyperlink>
      <w:r>
        <w:rPr>
          <w:rStyle w:val="Hyperlink"/>
          <w:rFonts w:ascii="Times New Roman" w:hAnsi="Times New Roman"/>
          <w:color w:val="000000"/>
          <w:sz w:val="24"/>
          <w:szCs w:val="24"/>
          <w:u w:val="none"/>
          <w:lang w:val="en-GB"/>
        </w:rPr>
        <w:t>(Online) Diakses 18 Nopember 2021</w:t>
      </w:r>
    </w:p>
    <w:p w:rsidR="00B1156D" w:rsidRDefault="005E496D" w:rsidP="00CA5EE8">
      <w:pPr>
        <w:ind w:left="1134" w:hanging="1134"/>
        <w:jc w:val="both"/>
        <w:rPr>
          <w:rFonts w:ascii="Times New Roman" w:hAnsi="Times New Roman"/>
          <w:color w:val="000000"/>
          <w:sz w:val="24"/>
          <w:szCs w:val="24"/>
          <w:lang w:val="en-GB"/>
        </w:rPr>
      </w:pPr>
      <w:r>
        <w:rPr>
          <w:rFonts w:ascii="Times New Roman" w:hAnsi="Times New Roman"/>
          <w:color w:val="000000"/>
          <w:sz w:val="24"/>
          <w:szCs w:val="24"/>
          <w:lang w:val="zh-CN"/>
        </w:rPr>
        <w:t>Jasa Olah Data Statistik.(2021).</w:t>
      </w:r>
      <w:r>
        <w:rPr>
          <w:rFonts w:ascii="Times New Roman" w:hAnsi="Times New Roman"/>
          <w:i/>
          <w:iCs/>
          <w:color w:val="000000"/>
          <w:sz w:val="24"/>
          <w:szCs w:val="24"/>
          <w:lang w:val="zh-CN"/>
        </w:rPr>
        <w:t>Teori Uji Realibitas dan Validitas.</w:t>
      </w:r>
      <w:hyperlink r:id="rId23" w:history="1">
        <w:r>
          <w:rPr>
            <w:rStyle w:val="Hyperlink"/>
            <w:rFonts w:ascii="Times New Roman" w:hAnsi="Times New Roman"/>
            <w:color w:val="000000"/>
            <w:sz w:val="24"/>
            <w:szCs w:val="24"/>
            <w:lang w:val="zh-CN"/>
          </w:rPr>
          <w:t>https://analisadatastatistik.my.id/teori-uji-validitas-dan-realibilitas/</w:t>
        </w:r>
      </w:hyperlink>
      <w:r>
        <w:rPr>
          <w:rFonts w:ascii="Times New Roman" w:hAnsi="Times New Roman"/>
          <w:color w:val="000000"/>
          <w:sz w:val="24"/>
          <w:szCs w:val="24"/>
          <w:lang w:val="en-GB"/>
        </w:rPr>
        <w:t xml:space="preserve"> (Online). Diakses 18 Nopember 2021</w:t>
      </w:r>
    </w:p>
    <w:p w:rsidR="00B1156D" w:rsidRDefault="005E496D" w:rsidP="00CA5EE8">
      <w:pPr>
        <w:ind w:left="1134" w:hanging="1134"/>
        <w:jc w:val="both"/>
        <w:rPr>
          <w:rFonts w:ascii="Times New Roman" w:hAnsi="Times New Roman"/>
          <w:color w:val="000000"/>
          <w:sz w:val="24"/>
          <w:szCs w:val="24"/>
          <w:lang w:val="en-GB"/>
        </w:rPr>
      </w:pPr>
      <w:r>
        <w:rPr>
          <w:rFonts w:ascii="Times New Roman" w:hAnsi="Times New Roman"/>
          <w:color w:val="000000"/>
          <w:sz w:val="24"/>
          <w:szCs w:val="24"/>
          <w:lang w:val="en-GB"/>
        </w:rPr>
        <w:t>Sugiyono ( 2007 ). Statistika Untuk Penelitian. Alfabeta: Bandung</w:t>
      </w:r>
    </w:p>
    <w:p w:rsidR="00B1156D" w:rsidRDefault="005E496D" w:rsidP="00CA5EE8">
      <w:pPr>
        <w:ind w:left="1134" w:hanging="1134"/>
        <w:jc w:val="both"/>
        <w:rPr>
          <w:rFonts w:ascii="Times New Roman" w:hAnsi="Times New Roman"/>
          <w:color w:val="000000"/>
          <w:sz w:val="24"/>
          <w:szCs w:val="24"/>
          <w:lang w:val="en-GB"/>
        </w:rPr>
      </w:pPr>
      <w:r>
        <w:rPr>
          <w:rFonts w:ascii="Times New Roman" w:hAnsi="Times New Roman"/>
          <w:color w:val="000000"/>
          <w:sz w:val="24"/>
          <w:szCs w:val="24"/>
          <w:lang w:val="en-GB"/>
        </w:rPr>
        <w:t>Sugiyo</w:t>
      </w:r>
      <w:r>
        <w:rPr>
          <w:rFonts w:ascii="Times New Roman" w:hAnsi="Times New Roman"/>
          <w:color w:val="000000"/>
          <w:sz w:val="24"/>
          <w:szCs w:val="24"/>
          <w:lang w:val="en-GB"/>
        </w:rPr>
        <w:t>no (2018 ). Metode Penelitian Kuantitatif Kualitatif dan R&amp;D. Alfabeta : Bandung</w:t>
      </w:r>
    </w:p>
    <w:p w:rsidR="00B1156D" w:rsidRDefault="005E496D" w:rsidP="00CA5EE8">
      <w:pPr>
        <w:ind w:left="1134" w:hanging="1134"/>
        <w:jc w:val="both"/>
        <w:rPr>
          <w:rFonts w:ascii="Times New Roman" w:hAnsi="Times New Roman"/>
          <w:color w:val="000000"/>
          <w:sz w:val="24"/>
          <w:szCs w:val="24"/>
          <w:lang w:val="en-GB"/>
        </w:rPr>
      </w:pPr>
      <w:r>
        <w:rPr>
          <w:rFonts w:ascii="Times New Roman" w:hAnsi="Times New Roman"/>
          <w:color w:val="000000"/>
          <w:sz w:val="24"/>
          <w:szCs w:val="24"/>
          <w:lang w:val="zh-CN"/>
        </w:rPr>
        <w:t xml:space="preserve">Tita, A. (2018). </w:t>
      </w:r>
      <w:r>
        <w:rPr>
          <w:rFonts w:ascii="Times New Roman" w:hAnsi="Times New Roman"/>
          <w:i/>
          <w:iCs/>
          <w:color w:val="000000"/>
          <w:sz w:val="24"/>
          <w:szCs w:val="24"/>
          <w:lang w:val="zh-CN"/>
        </w:rPr>
        <w:t>Faktor-Faktor Yang Mempengaruhi Penggunaan KB Pasca Persalinan Metode Kontrasepsi Jangka Panjang Di Wilayah Kerja Puskesmas LubukBuaya Kota Padang. Thesis,Uni</w:t>
      </w:r>
      <w:r>
        <w:rPr>
          <w:rFonts w:ascii="Times New Roman" w:hAnsi="Times New Roman"/>
          <w:i/>
          <w:iCs/>
          <w:color w:val="000000"/>
          <w:sz w:val="24"/>
          <w:szCs w:val="24"/>
          <w:lang w:val="zh-CN"/>
        </w:rPr>
        <w:t>versitas Andalas</w:t>
      </w:r>
      <w:r>
        <w:rPr>
          <w:rFonts w:ascii="Times New Roman" w:hAnsi="Times New Roman"/>
          <w:color w:val="000000"/>
          <w:sz w:val="24"/>
          <w:szCs w:val="24"/>
          <w:lang w:val="zh-CN"/>
        </w:rPr>
        <w:t xml:space="preserve">. </w:t>
      </w:r>
      <w:hyperlink r:id="rId24" w:history="1">
        <w:r>
          <w:rPr>
            <w:rStyle w:val="Hyperlink"/>
            <w:rFonts w:ascii="Times New Roman" w:hAnsi="Times New Roman"/>
            <w:color w:val="000000"/>
            <w:sz w:val="24"/>
            <w:szCs w:val="24"/>
            <w:lang w:val="zh-CN"/>
          </w:rPr>
          <w:t>http://scholar.unand.ac.id/38427/</w:t>
        </w:r>
      </w:hyperlink>
      <w:r>
        <w:rPr>
          <w:rStyle w:val="Hyperlink"/>
          <w:rFonts w:ascii="Times New Roman" w:hAnsi="Times New Roman"/>
          <w:color w:val="000000"/>
          <w:sz w:val="24"/>
          <w:szCs w:val="24"/>
          <w:u w:val="none"/>
          <w:lang w:val="en-GB"/>
        </w:rPr>
        <w:t>(Online) Diakses 18 Nopember 2021</w:t>
      </w:r>
    </w:p>
    <w:p w:rsidR="00B1156D" w:rsidRDefault="005E496D" w:rsidP="00CA5EE8">
      <w:pPr>
        <w:ind w:left="1134" w:hanging="1134"/>
        <w:jc w:val="both"/>
        <w:rPr>
          <w:rFonts w:ascii="Times New Roman" w:hAnsi="Times New Roman"/>
          <w:color w:val="000000"/>
          <w:sz w:val="24"/>
          <w:szCs w:val="24"/>
          <w:lang w:val="en-GB"/>
        </w:rPr>
      </w:pPr>
      <w:r>
        <w:rPr>
          <w:rFonts w:ascii="Times New Roman" w:hAnsi="Times New Roman"/>
          <w:color w:val="000000"/>
          <w:sz w:val="24"/>
          <w:szCs w:val="24"/>
          <w:lang w:val="en-GB"/>
        </w:rPr>
        <w:t xml:space="preserve">Riastawaty, Dewi (2020). </w:t>
      </w:r>
      <w:r>
        <w:rPr>
          <w:rFonts w:ascii="Times New Roman" w:hAnsi="Times New Roman"/>
          <w:i/>
          <w:iCs/>
          <w:color w:val="000000"/>
          <w:sz w:val="24"/>
          <w:szCs w:val="24"/>
          <w:lang w:val="en-GB"/>
        </w:rPr>
        <w:t>Faktor-faktor yang Berhubungan dengan Penggunaan KBPaska Salin di Desa Bulian Baru Kabupaten Bata</w:t>
      </w:r>
      <w:r>
        <w:rPr>
          <w:rFonts w:ascii="Times New Roman" w:hAnsi="Times New Roman"/>
          <w:i/>
          <w:iCs/>
          <w:color w:val="000000"/>
          <w:sz w:val="24"/>
          <w:szCs w:val="24"/>
          <w:lang w:val="en-GB"/>
        </w:rPr>
        <w:t>ng Hari Jambi</w:t>
      </w:r>
      <w:r>
        <w:rPr>
          <w:rFonts w:ascii="Times New Roman" w:hAnsi="Times New Roman"/>
          <w:color w:val="000000"/>
          <w:sz w:val="24"/>
          <w:szCs w:val="24"/>
          <w:lang w:val="en-GB"/>
        </w:rPr>
        <w:t xml:space="preserve">. </w:t>
      </w:r>
      <w:hyperlink r:id="rId25" w:history="1">
        <w:r>
          <w:rPr>
            <w:rStyle w:val="Hyperlink"/>
            <w:rFonts w:ascii="Times New Roman" w:hAnsi="Times New Roman"/>
            <w:color w:val="000000"/>
            <w:sz w:val="24"/>
            <w:szCs w:val="24"/>
            <w:lang w:val="en-GB"/>
          </w:rPr>
          <w:t>https://ejournal.unaja.ac.id</w:t>
        </w:r>
      </w:hyperlink>
      <w:r>
        <w:rPr>
          <w:rFonts w:ascii="Times New Roman" w:hAnsi="Times New Roman"/>
          <w:color w:val="000000"/>
          <w:sz w:val="24"/>
          <w:szCs w:val="24"/>
          <w:lang w:val="en-GB"/>
        </w:rPr>
        <w:t xml:space="preserve"> (Online). Diakses 29 Juli 2022</w:t>
      </w:r>
    </w:p>
    <w:p w:rsidR="00B1156D" w:rsidRDefault="00B1156D">
      <w:pPr>
        <w:jc w:val="both"/>
        <w:rPr>
          <w:rFonts w:ascii="Times New Roman" w:hAnsi="Times New Roman" w:cs="Times New Roman"/>
          <w:sz w:val="24"/>
          <w:szCs w:val="24"/>
        </w:rPr>
      </w:pPr>
    </w:p>
    <w:p w:rsidR="00B1156D" w:rsidRDefault="00B1156D">
      <w:pPr>
        <w:jc w:val="both"/>
        <w:rPr>
          <w:rFonts w:ascii="Times New Roman" w:hAnsi="Times New Roman" w:cs="Times New Roman"/>
          <w:sz w:val="24"/>
          <w:szCs w:val="24"/>
        </w:rPr>
      </w:pPr>
    </w:p>
    <w:p w:rsidR="00B1156D" w:rsidRDefault="00B1156D">
      <w:pPr>
        <w:jc w:val="both"/>
        <w:rPr>
          <w:rFonts w:ascii="Times New Roman" w:hAnsi="Times New Roman" w:cs="Times New Roman"/>
          <w:sz w:val="24"/>
          <w:szCs w:val="24"/>
        </w:rPr>
      </w:pPr>
    </w:p>
    <w:p w:rsidR="00B1156D" w:rsidRDefault="005E496D">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ALAMAT KORRESPONDENSI</w:t>
      </w:r>
    </w:p>
    <w:p w:rsidR="00B1156D" w:rsidRDefault="005E496D">
      <w:pPr>
        <w:spacing w:line="360" w:lineRule="auto"/>
        <w:ind w:left="1985" w:hanging="1985"/>
        <w:jc w:val="both"/>
        <w:rPr>
          <w:rFonts w:ascii="Times New Roman" w:hAnsi="Times New Roman" w:cs="Times New Roman"/>
          <w:sz w:val="24"/>
          <w:szCs w:val="24"/>
        </w:rPr>
      </w:pPr>
      <w:r>
        <w:rPr>
          <w:rFonts w:ascii="Times New Roman" w:hAnsi="Times New Roman" w:cs="Times New Roman"/>
          <w:sz w:val="24"/>
          <w:szCs w:val="24"/>
        </w:rPr>
        <w:t>SUBIANA</w:t>
      </w:r>
    </w:p>
    <w:p w:rsidR="00B1156D" w:rsidRDefault="005E496D">
      <w:pPr>
        <w:tabs>
          <w:tab w:val="left" w:pos="1560"/>
        </w:tabs>
        <w:spacing w:line="360" w:lineRule="auto"/>
        <w:ind w:left="1985" w:hanging="1985"/>
        <w:jc w:val="both"/>
        <w:rPr>
          <w:rFonts w:ascii="Times New Roman" w:hAnsi="Times New Roman" w:cs="Times New Roman"/>
          <w:sz w:val="24"/>
          <w:szCs w:val="24"/>
        </w:rPr>
      </w:pPr>
      <w:r>
        <w:rPr>
          <w:rFonts w:ascii="Times New Roman" w:hAnsi="Times New Roman" w:cs="Times New Roman"/>
          <w:sz w:val="24"/>
          <w:szCs w:val="24"/>
        </w:rPr>
        <w:t>Alamat                 : RT. 002 RW. 001 Desa Primpen Kecamatan Bluluk Kabupaten Lamongan</w:t>
      </w:r>
    </w:p>
    <w:p w:rsidR="00B1156D" w:rsidRDefault="005E496D">
      <w:pPr>
        <w:spacing w:line="360" w:lineRule="auto"/>
        <w:ind w:left="1985" w:hanging="1985"/>
        <w:jc w:val="both"/>
        <w:rPr>
          <w:rFonts w:ascii="Times New Roman" w:hAnsi="Times New Roman" w:cs="Times New Roman"/>
          <w:sz w:val="24"/>
          <w:szCs w:val="24"/>
        </w:rPr>
      </w:pPr>
      <w:r>
        <w:rPr>
          <w:rFonts w:ascii="Times New Roman" w:hAnsi="Times New Roman" w:cs="Times New Roman"/>
          <w:sz w:val="24"/>
          <w:szCs w:val="24"/>
        </w:rPr>
        <w:t xml:space="preserve">No. Handphone </w:t>
      </w:r>
      <w:r>
        <w:rPr>
          <w:rFonts w:ascii="Times New Roman" w:hAnsi="Times New Roman" w:cs="Times New Roman"/>
          <w:sz w:val="24"/>
          <w:szCs w:val="24"/>
        </w:rPr>
        <w:t xml:space="preserve">    : 085259143684</w:t>
      </w:r>
    </w:p>
    <w:p w:rsidR="00B1156D" w:rsidRDefault="005E496D">
      <w:pPr>
        <w:spacing w:line="360" w:lineRule="auto"/>
        <w:ind w:left="1985" w:hanging="1985"/>
        <w:jc w:val="both"/>
        <w:rPr>
          <w:rFonts w:ascii="Times New Roman" w:hAnsi="Times New Roman" w:cs="Times New Roman"/>
          <w:sz w:val="24"/>
          <w:szCs w:val="24"/>
        </w:rPr>
      </w:pPr>
      <w:r>
        <w:rPr>
          <w:rFonts w:ascii="Times New Roman" w:hAnsi="Times New Roman" w:cs="Times New Roman"/>
          <w:sz w:val="24"/>
          <w:szCs w:val="24"/>
        </w:rPr>
        <w:t xml:space="preserve">Email                     : </w:t>
      </w:r>
      <w:hyperlink r:id="rId26" w:history="1">
        <w:r>
          <w:rPr>
            <w:rStyle w:val="Hyperlink"/>
            <w:rFonts w:ascii="Times New Roman" w:hAnsi="Times New Roman" w:cs="Times New Roman"/>
            <w:sz w:val="24"/>
            <w:szCs w:val="24"/>
          </w:rPr>
          <w:t>subiana8@gmail.com</w:t>
        </w:r>
      </w:hyperlink>
    </w:p>
    <w:p w:rsidR="00B1156D" w:rsidRDefault="00B1156D">
      <w:pPr>
        <w:spacing w:line="360" w:lineRule="auto"/>
        <w:ind w:left="1985" w:hanging="1985"/>
        <w:jc w:val="both"/>
        <w:rPr>
          <w:rFonts w:ascii="Times New Roman" w:hAnsi="Times New Roman" w:cs="Times New Roman"/>
          <w:sz w:val="24"/>
          <w:szCs w:val="24"/>
        </w:rPr>
      </w:pPr>
    </w:p>
    <w:p w:rsidR="00B1156D" w:rsidRDefault="00B1156D">
      <w:pPr>
        <w:spacing w:line="360" w:lineRule="auto"/>
        <w:ind w:left="284" w:hanging="284"/>
        <w:jc w:val="both"/>
        <w:rPr>
          <w:rFonts w:ascii="Times New Roman" w:hAnsi="Times New Roman" w:cs="Times New Roman"/>
          <w:sz w:val="24"/>
          <w:szCs w:val="24"/>
        </w:rPr>
      </w:pPr>
    </w:p>
    <w:p w:rsidR="00B1156D" w:rsidRDefault="00B1156D">
      <w:pPr>
        <w:spacing w:line="360" w:lineRule="auto"/>
        <w:jc w:val="both"/>
        <w:rPr>
          <w:rFonts w:ascii="Times New Roman" w:hAnsi="Times New Roman" w:cs="Times New Roman"/>
          <w:b/>
          <w:sz w:val="24"/>
          <w:szCs w:val="24"/>
        </w:rPr>
      </w:pPr>
    </w:p>
    <w:sectPr w:rsidR="00B1156D" w:rsidSect="00B1156D">
      <w:headerReference w:type="default" r:id="rId27"/>
      <w:footerReference w:type="default" r:id="rId28"/>
      <w:pgSz w:w="11906" w:h="16838"/>
      <w:pgMar w:top="1701" w:right="1701" w:bottom="1701" w:left="2268" w:header="360" w:footer="360" w:gutter="0"/>
      <w:pgNumType w:start="1"/>
      <w:cols w:space="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496D" w:rsidRDefault="005E496D" w:rsidP="00B1156D">
      <w:r>
        <w:separator/>
      </w:r>
    </w:p>
  </w:endnote>
  <w:endnote w:type="continuationSeparator" w:id="1">
    <w:p w:rsidR="005E496D" w:rsidRDefault="005E496D" w:rsidP="00B115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ans-serif">
    <w:altName w:val="Segoe Print"/>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56D" w:rsidRDefault="005E496D">
    <w:pPr>
      <w:pStyle w:val="Footer"/>
    </w:pPr>
    <w:r>
      <w:br/>
    </w:r>
    <w:r>
      <w:br/>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496D" w:rsidRDefault="005E496D" w:rsidP="00B1156D">
      <w:r>
        <w:separator/>
      </w:r>
    </w:p>
  </w:footnote>
  <w:footnote w:type="continuationSeparator" w:id="1">
    <w:p w:rsidR="005E496D" w:rsidRDefault="005E496D" w:rsidP="00B115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56D" w:rsidRDefault="00B1156D">
    <w:pPr>
      <w:pStyle w:val="Header"/>
    </w:pPr>
    <w:r>
      <w:rPr>
        <w:lang w:eastAsia="en-US"/>
      </w:rPr>
      <w:pict>
        <v:rect id="Text Box 1" o:spid="_x0000_s2049" style="position:absolute;margin-left:379.75pt;margin-top:35.25pt;width:13.35pt;height:17.55pt;z-index:251659264;mso-position-horizontal-relative:margin" o:gfxdata="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jscRPZAAAACgEAAA8AAAAAAAAAAQAgAAAAIgAAAGRycy9kb3ducmV2&#10;LnhtbFBLAQIUABQAAAAIAIdO4kADMm3dwgEAAJEDAAAOAAAAAAAAAAEAIAAAACgBAABkcnMvZTJv&#10;RG9jLnhtbFBLBQYAAAAABgAGAFkBAABcBQAAAAA=&#10;" filled="f" stroked="f">
          <v:textbox inset="0,0,0,0">
            <w:txbxContent>
              <w:p w:rsidR="00B1156D" w:rsidRDefault="00B1156D">
                <w:pPr>
                  <w:pStyle w:val="Header"/>
                  <w:jc w:val="center"/>
                  <w:rPr>
                    <w:sz w:val="24"/>
                    <w:szCs w:val="24"/>
                  </w:rPr>
                </w:pPr>
                <w:r>
                  <w:rPr>
                    <w:sz w:val="24"/>
                    <w:szCs w:val="24"/>
                  </w:rPr>
                  <w:fldChar w:fldCharType="begin"/>
                </w:r>
                <w:r w:rsidR="005E496D">
                  <w:rPr>
                    <w:sz w:val="24"/>
                    <w:szCs w:val="24"/>
                  </w:rPr>
                  <w:instrText xml:space="preserve"> PAGE  \* MERGEFORMAT </w:instrText>
                </w:r>
                <w:r>
                  <w:rPr>
                    <w:sz w:val="24"/>
                    <w:szCs w:val="24"/>
                  </w:rPr>
                  <w:fldChar w:fldCharType="separate"/>
                </w:r>
                <w:r w:rsidR="00CA5EE8">
                  <w:rPr>
                    <w:noProof/>
                    <w:sz w:val="24"/>
                    <w:szCs w:val="24"/>
                  </w:rPr>
                  <w:t>4</w:t>
                </w:r>
                <w:r>
                  <w:rPr>
                    <w:sz w:val="24"/>
                    <w:szCs w:val="24"/>
                  </w:rPr>
                  <w:fldChar w:fldCharType="end"/>
                </w:r>
              </w:p>
            </w:txbxContent>
          </v:textbox>
          <w10:wrap anchorx="margin"/>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DAD039B"/>
    <w:multiLevelType w:val="singleLevel"/>
    <w:tmpl w:val="CDAD039B"/>
    <w:lvl w:ilvl="0">
      <w:start w:val="1"/>
      <w:numFmt w:val="lowerLetter"/>
      <w:suff w:val="space"/>
      <w:lvlText w:val="%1."/>
      <w:lvlJc w:val="left"/>
    </w:lvl>
  </w:abstractNum>
  <w:abstractNum w:abstractNumId="1">
    <w:nsid w:val="00000001"/>
    <w:multiLevelType w:val="singleLevel"/>
    <w:tmpl w:val="05B68730"/>
    <w:lvl w:ilvl="0">
      <w:start w:val="1"/>
      <w:numFmt w:val="decimal"/>
      <w:lvlText w:val="%1."/>
      <w:lvlJc w:val="center"/>
      <w:pPr>
        <w:ind w:left="360" w:hanging="360"/>
      </w:pPr>
      <w:rPr>
        <w:rFonts w:ascii="Times New Roman" w:hAnsi="Times New Roman" w:cs="Times New Roman" w:hint="default"/>
        <w:b/>
        <w:sz w:val="24"/>
      </w:rPr>
    </w:lvl>
  </w:abstractNum>
  <w:abstractNum w:abstractNumId="2">
    <w:nsid w:val="00000002"/>
    <w:multiLevelType w:val="singleLevel"/>
    <w:tmpl w:val="00000002"/>
    <w:lvl w:ilvl="0">
      <w:start w:val="2"/>
      <w:numFmt w:val="upperLetter"/>
      <w:suff w:val="space"/>
      <w:lvlText w:val="%1."/>
      <w:lvlJc w:val="left"/>
    </w:lvl>
  </w:abstractNum>
  <w:abstractNum w:abstractNumId="3">
    <w:nsid w:val="00000004"/>
    <w:multiLevelType w:val="singleLevel"/>
    <w:tmpl w:val="00000004"/>
    <w:lvl w:ilvl="0">
      <w:start w:val="1"/>
      <w:numFmt w:val="decimal"/>
      <w:suff w:val="space"/>
      <w:lvlText w:val="%1."/>
      <w:lvlJc w:val="left"/>
    </w:lvl>
  </w:abstractNum>
  <w:abstractNum w:abstractNumId="4">
    <w:nsid w:val="00000005"/>
    <w:multiLevelType w:val="singleLevel"/>
    <w:tmpl w:val="00000005"/>
    <w:lvl w:ilvl="0">
      <w:start w:val="1"/>
      <w:numFmt w:val="decimal"/>
      <w:pStyle w:val="ListNumber5"/>
      <w:lvlText w:val="%1."/>
      <w:lvlJc w:val="left"/>
      <w:pPr>
        <w:tabs>
          <w:tab w:val="left" w:pos="2040"/>
        </w:tabs>
        <w:ind w:leftChars="800" w:left="2040" w:hangingChars="200" w:hanging="360"/>
      </w:pPr>
    </w:lvl>
  </w:abstractNum>
  <w:abstractNum w:abstractNumId="5">
    <w:nsid w:val="00000006"/>
    <w:multiLevelType w:val="singleLevel"/>
    <w:tmpl w:val="00000006"/>
    <w:lvl w:ilvl="0">
      <w:start w:val="1"/>
      <w:numFmt w:val="decimal"/>
      <w:pStyle w:val="ListNumber4"/>
      <w:lvlText w:val="%1."/>
      <w:lvlJc w:val="left"/>
      <w:pPr>
        <w:tabs>
          <w:tab w:val="left" w:pos="1620"/>
        </w:tabs>
        <w:ind w:leftChars="600" w:left="1620" w:hangingChars="200" w:hanging="360"/>
      </w:pPr>
    </w:lvl>
  </w:abstractNum>
  <w:abstractNum w:abstractNumId="6">
    <w:nsid w:val="00000007"/>
    <w:multiLevelType w:val="singleLevel"/>
    <w:tmpl w:val="00000007"/>
    <w:lvl w:ilvl="0">
      <w:start w:val="1"/>
      <w:numFmt w:val="decimal"/>
      <w:pStyle w:val="ListNumber3"/>
      <w:lvlText w:val="%1."/>
      <w:lvlJc w:val="left"/>
      <w:pPr>
        <w:tabs>
          <w:tab w:val="left" w:pos="1200"/>
        </w:tabs>
        <w:ind w:leftChars="400" w:left="1200" w:hangingChars="200" w:hanging="360"/>
      </w:pPr>
    </w:lvl>
  </w:abstractNum>
  <w:abstractNum w:abstractNumId="7">
    <w:nsid w:val="00000008"/>
    <w:multiLevelType w:val="singleLevel"/>
    <w:tmpl w:val="00000008"/>
    <w:lvl w:ilvl="0">
      <w:start w:val="1"/>
      <w:numFmt w:val="decimal"/>
      <w:pStyle w:val="ListNumber2"/>
      <w:lvlText w:val="%1."/>
      <w:lvlJc w:val="left"/>
      <w:pPr>
        <w:tabs>
          <w:tab w:val="left" w:pos="780"/>
        </w:tabs>
        <w:ind w:leftChars="200" w:left="780" w:hangingChars="200" w:hanging="360"/>
      </w:pPr>
    </w:lvl>
  </w:abstractNum>
  <w:abstractNum w:abstractNumId="8">
    <w:nsid w:val="00000009"/>
    <w:multiLevelType w:val="singleLevel"/>
    <w:tmpl w:val="00000009"/>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9">
    <w:nsid w:val="0000000A"/>
    <w:multiLevelType w:val="singleLevel"/>
    <w:tmpl w:val="0000000A"/>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10">
    <w:nsid w:val="0000000B"/>
    <w:multiLevelType w:val="singleLevel"/>
    <w:tmpl w:val="0000000B"/>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11">
    <w:nsid w:val="0000000C"/>
    <w:multiLevelType w:val="singleLevel"/>
    <w:tmpl w:val="0000000C"/>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12">
    <w:nsid w:val="0000000D"/>
    <w:multiLevelType w:val="singleLevel"/>
    <w:tmpl w:val="0000000D"/>
    <w:lvl w:ilvl="0">
      <w:start w:val="1"/>
      <w:numFmt w:val="decimal"/>
      <w:pStyle w:val="ListNumber"/>
      <w:lvlText w:val="%1."/>
      <w:lvlJc w:val="left"/>
      <w:pPr>
        <w:tabs>
          <w:tab w:val="left" w:pos="360"/>
        </w:tabs>
        <w:ind w:left="360" w:hangingChars="200" w:hanging="360"/>
      </w:pPr>
    </w:lvl>
  </w:abstractNum>
  <w:abstractNum w:abstractNumId="13">
    <w:nsid w:val="0000000E"/>
    <w:multiLevelType w:val="singleLevel"/>
    <w:tmpl w:val="0000000E"/>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4">
    <w:nsid w:val="0000000F"/>
    <w:multiLevelType w:val="singleLevel"/>
    <w:tmpl w:val="0000000F"/>
    <w:lvl w:ilvl="0">
      <w:start w:val="1"/>
      <w:numFmt w:val="upperLetter"/>
      <w:suff w:val="space"/>
      <w:lvlText w:val="%1."/>
      <w:lvlJc w:val="left"/>
    </w:lvl>
  </w:abstractNum>
  <w:abstractNum w:abstractNumId="15">
    <w:nsid w:val="378BDBFC"/>
    <w:multiLevelType w:val="singleLevel"/>
    <w:tmpl w:val="378BDBFC"/>
    <w:lvl w:ilvl="0">
      <w:start w:val="1"/>
      <w:numFmt w:val="lowerLetter"/>
      <w:suff w:val="space"/>
      <w:lvlText w:val="%1."/>
      <w:lvlJc w:val="left"/>
    </w:lvl>
  </w:abstractNum>
  <w:num w:numId="1">
    <w:abstractNumId w:val="13"/>
  </w:num>
  <w:num w:numId="2">
    <w:abstractNumId w:val="11"/>
  </w:num>
  <w:num w:numId="3">
    <w:abstractNumId w:val="10"/>
  </w:num>
  <w:num w:numId="4">
    <w:abstractNumId w:val="9"/>
  </w:num>
  <w:num w:numId="5">
    <w:abstractNumId w:val="8"/>
  </w:num>
  <w:num w:numId="6">
    <w:abstractNumId w:val="12"/>
  </w:num>
  <w:num w:numId="7">
    <w:abstractNumId w:val="7"/>
  </w:num>
  <w:num w:numId="8">
    <w:abstractNumId w:val="6"/>
  </w:num>
  <w:num w:numId="9">
    <w:abstractNumId w:val="5"/>
  </w:num>
  <w:num w:numId="10">
    <w:abstractNumId w:val="4"/>
  </w:num>
  <w:num w:numId="11">
    <w:abstractNumId w:val="14"/>
  </w:num>
  <w:num w:numId="12">
    <w:abstractNumId w:val="2"/>
  </w:num>
  <w:num w:numId="13">
    <w:abstractNumId w:val="1"/>
  </w:num>
  <w:num w:numId="14">
    <w:abstractNumId w:val="0"/>
  </w:num>
  <w:num w:numId="15">
    <w:abstractNumId w:val="15"/>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isplayBackgroundShape/>
  <w:embedSystemFonts/>
  <w:stylePaneFormatFilter w:val="3F01"/>
  <w:defaultTabStop w:val="720"/>
  <w:drawingGridVerticalSpacing w:val="156"/>
  <w:noPunctuationKerning/>
  <w:characterSpacingControl w:val="doNotCompress"/>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A51809"/>
    <w:rsid w:val="00151EEA"/>
    <w:rsid w:val="001E48F9"/>
    <w:rsid w:val="0025746B"/>
    <w:rsid w:val="00330162"/>
    <w:rsid w:val="005E496D"/>
    <w:rsid w:val="005E4A2C"/>
    <w:rsid w:val="007723A9"/>
    <w:rsid w:val="00A51809"/>
    <w:rsid w:val="00AC2570"/>
    <w:rsid w:val="00B1156D"/>
    <w:rsid w:val="00B7242A"/>
    <w:rsid w:val="00BA0E57"/>
    <w:rsid w:val="00CA5EE8"/>
    <w:rsid w:val="4D6E601E"/>
    <w:rsid w:val="789F6A4F"/>
    <w:rsid w:val="7EF317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267">
    <w:lsdException w:name="annotation text" w:uiPriority="99"/>
    <w:lsdException w:name="annotation reference" w:uiPriority="99"/>
    <w:lsdException w:name="Default Paragraph Font" w:semiHidden="1" w:uiPriority="1" w:unhideWhenUsed="1" w:qFormat="0"/>
    <w:lsdException w:name="HTML Top of Form" w:semiHidden="1" w:uiPriority="99" w:unhideWhenUsed="1" w:qFormat="0"/>
    <w:lsdException w:name="HTML Bottom of Form" w:semiHidden="1" w:uiPriority="99" w:unhideWhenUsed="1" w:qFormat="0"/>
    <w:lsdException w:name="Normal Table" w:semiHidden="1" w:uiPriority="99" w:unhideWhenUsed="1" w:qFormat="0"/>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uiPriority="1"/>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rsid w:val="00B1156D"/>
    <w:rPr>
      <w:rFonts w:ascii="Calibri" w:hAnsi="Calibri" w:cs="SimSun"/>
      <w:lang w:eastAsia="zh-CN"/>
    </w:rPr>
  </w:style>
  <w:style w:type="paragraph" w:styleId="Heading1">
    <w:name w:val="heading 1"/>
    <w:basedOn w:val="Normal"/>
    <w:next w:val="Normal"/>
    <w:qFormat/>
    <w:rsid w:val="00B1156D"/>
    <w:pPr>
      <w:keepNext/>
      <w:keepLines/>
      <w:spacing w:before="340" w:after="330" w:line="578" w:lineRule="auto"/>
      <w:outlineLvl w:val="0"/>
    </w:pPr>
    <w:rPr>
      <w:b/>
      <w:bCs/>
      <w:kern w:val="44"/>
      <w:sz w:val="44"/>
      <w:szCs w:val="44"/>
    </w:rPr>
  </w:style>
  <w:style w:type="paragraph" w:styleId="Heading2">
    <w:name w:val="heading 2"/>
    <w:basedOn w:val="Normal"/>
    <w:next w:val="Normal"/>
    <w:qFormat/>
    <w:rsid w:val="00B1156D"/>
    <w:pPr>
      <w:keepNext/>
      <w:keepLines/>
      <w:spacing w:before="260" w:after="260" w:line="416" w:lineRule="auto"/>
      <w:outlineLvl w:val="1"/>
    </w:pPr>
    <w:rPr>
      <w:b/>
      <w:bCs/>
      <w:sz w:val="32"/>
      <w:szCs w:val="32"/>
    </w:rPr>
  </w:style>
  <w:style w:type="paragraph" w:styleId="Heading3">
    <w:name w:val="heading 3"/>
    <w:basedOn w:val="Normal"/>
    <w:next w:val="Normal"/>
    <w:qFormat/>
    <w:rsid w:val="00B1156D"/>
    <w:pPr>
      <w:keepNext/>
      <w:keepLines/>
      <w:spacing w:before="260" w:after="260" w:line="416" w:lineRule="auto"/>
      <w:outlineLvl w:val="2"/>
    </w:pPr>
    <w:rPr>
      <w:b/>
      <w:bCs/>
      <w:sz w:val="32"/>
      <w:szCs w:val="32"/>
    </w:rPr>
  </w:style>
  <w:style w:type="paragraph" w:styleId="Heading4">
    <w:name w:val="heading 4"/>
    <w:basedOn w:val="Normal"/>
    <w:next w:val="Normal"/>
    <w:qFormat/>
    <w:rsid w:val="00B1156D"/>
    <w:pPr>
      <w:keepNext/>
      <w:keepLines/>
      <w:spacing w:before="280" w:after="290" w:line="376" w:lineRule="auto"/>
      <w:outlineLvl w:val="3"/>
    </w:pPr>
    <w:rPr>
      <w:b/>
      <w:bCs/>
      <w:sz w:val="28"/>
      <w:szCs w:val="28"/>
    </w:rPr>
  </w:style>
  <w:style w:type="paragraph" w:styleId="Heading5">
    <w:name w:val="heading 5"/>
    <w:basedOn w:val="Normal"/>
    <w:next w:val="Normal"/>
    <w:qFormat/>
    <w:rsid w:val="00B1156D"/>
    <w:pPr>
      <w:keepNext/>
      <w:keepLines/>
      <w:spacing w:before="280" w:after="290" w:line="376" w:lineRule="auto"/>
      <w:outlineLvl w:val="4"/>
    </w:pPr>
    <w:rPr>
      <w:b/>
      <w:bCs/>
      <w:sz w:val="28"/>
      <w:szCs w:val="28"/>
    </w:rPr>
  </w:style>
  <w:style w:type="paragraph" w:styleId="Heading6">
    <w:name w:val="heading 6"/>
    <w:basedOn w:val="Normal"/>
    <w:next w:val="Normal"/>
    <w:qFormat/>
    <w:rsid w:val="00B1156D"/>
    <w:pPr>
      <w:keepNext/>
      <w:keepLines/>
      <w:spacing w:before="240" w:after="64" w:line="320" w:lineRule="auto"/>
      <w:outlineLvl w:val="5"/>
    </w:pPr>
    <w:rPr>
      <w:b/>
      <w:bCs/>
      <w:sz w:val="24"/>
      <w:szCs w:val="24"/>
    </w:rPr>
  </w:style>
  <w:style w:type="paragraph" w:styleId="Heading7">
    <w:name w:val="heading 7"/>
    <w:basedOn w:val="Normal"/>
    <w:next w:val="Normal"/>
    <w:qFormat/>
    <w:rsid w:val="00B1156D"/>
    <w:pPr>
      <w:keepNext/>
      <w:keepLines/>
      <w:spacing w:before="240" w:after="64" w:line="320" w:lineRule="auto"/>
      <w:outlineLvl w:val="6"/>
    </w:pPr>
    <w:rPr>
      <w:b/>
      <w:bCs/>
      <w:sz w:val="24"/>
      <w:szCs w:val="24"/>
    </w:rPr>
  </w:style>
  <w:style w:type="paragraph" w:styleId="Heading8">
    <w:name w:val="heading 8"/>
    <w:basedOn w:val="Normal"/>
    <w:next w:val="Normal"/>
    <w:qFormat/>
    <w:rsid w:val="00B1156D"/>
    <w:pPr>
      <w:keepNext/>
      <w:keepLines/>
      <w:spacing w:before="240" w:after="64" w:line="320" w:lineRule="auto"/>
      <w:outlineLvl w:val="7"/>
    </w:pPr>
    <w:rPr>
      <w:sz w:val="24"/>
      <w:szCs w:val="24"/>
    </w:rPr>
  </w:style>
  <w:style w:type="paragraph" w:styleId="Heading9">
    <w:name w:val="heading 9"/>
    <w:basedOn w:val="Normal"/>
    <w:next w:val="Normal"/>
    <w:qFormat/>
    <w:rsid w:val="00B1156D"/>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sid w:val="00B1156D"/>
    <w:rPr>
      <w:sz w:val="16"/>
      <w:szCs w:val="16"/>
    </w:rPr>
  </w:style>
  <w:style w:type="paragraph" w:styleId="BlockText">
    <w:name w:val="Block Text"/>
    <w:basedOn w:val="Normal"/>
    <w:qFormat/>
    <w:rsid w:val="00B1156D"/>
    <w:pPr>
      <w:spacing w:after="120"/>
      <w:ind w:leftChars="700" w:left="1440" w:rightChars="700" w:right="1440"/>
    </w:pPr>
  </w:style>
  <w:style w:type="paragraph" w:styleId="BodyText">
    <w:name w:val="Body Text"/>
    <w:basedOn w:val="Normal"/>
    <w:qFormat/>
    <w:rsid w:val="00B1156D"/>
    <w:pPr>
      <w:spacing w:after="120"/>
    </w:pPr>
  </w:style>
  <w:style w:type="paragraph" w:styleId="BodyText2">
    <w:name w:val="Body Text 2"/>
    <w:basedOn w:val="Normal"/>
    <w:qFormat/>
    <w:rsid w:val="00B1156D"/>
    <w:pPr>
      <w:spacing w:after="120" w:line="480" w:lineRule="auto"/>
    </w:pPr>
  </w:style>
  <w:style w:type="paragraph" w:styleId="BodyText3">
    <w:name w:val="Body Text 3"/>
    <w:basedOn w:val="Normal"/>
    <w:qFormat/>
    <w:rsid w:val="00B1156D"/>
    <w:pPr>
      <w:spacing w:after="120"/>
    </w:pPr>
    <w:rPr>
      <w:sz w:val="16"/>
      <w:szCs w:val="16"/>
    </w:rPr>
  </w:style>
  <w:style w:type="paragraph" w:styleId="BodyTextFirstIndent">
    <w:name w:val="Body Text First Indent"/>
    <w:basedOn w:val="BodyText"/>
    <w:qFormat/>
    <w:rsid w:val="00B1156D"/>
    <w:pPr>
      <w:ind w:firstLineChars="100" w:firstLine="420"/>
    </w:pPr>
  </w:style>
  <w:style w:type="paragraph" w:styleId="BodyTextIndent">
    <w:name w:val="Body Text Indent"/>
    <w:basedOn w:val="Normal"/>
    <w:qFormat/>
    <w:rsid w:val="00B1156D"/>
    <w:pPr>
      <w:spacing w:after="120"/>
      <w:ind w:leftChars="200" w:left="420"/>
    </w:pPr>
  </w:style>
  <w:style w:type="paragraph" w:styleId="BodyTextFirstIndent2">
    <w:name w:val="Body Text First Indent 2"/>
    <w:basedOn w:val="BodyTextIndent"/>
    <w:qFormat/>
    <w:rsid w:val="00B1156D"/>
    <w:pPr>
      <w:ind w:firstLineChars="200" w:firstLine="420"/>
    </w:pPr>
  </w:style>
  <w:style w:type="paragraph" w:styleId="BodyTextIndent2">
    <w:name w:val="Body Text Indent 2"/>
    <w:basedOn w:val="Normal"/>
    <w:qFormat/>
    <w:rsid w:val="00B1156D"/>
    <w:pPr>
      <w:spacing w:after="120" w:line="480" w:lineRule="auto"/>
      <w:ind w:leftChars="200" w:left="420"/>
    </w:pPr>
  </w:style>
  <w:style w:type="paragraph" w:styleId="BodyTextIndent3">
    <w:name w:val="Body Text Indent 3"/>
    <w:basedOn w:val="Normal"/>
    <w:qFormat/>
    <w:rsid w:val="00B1156D"/>
    <w:pPr>
      <w:spacing w:after="120"/>
      <w:ind w:leftChars="200" w:left="420"/>
    </w:pPr>
    <w:rPr>
      <w:sz w:val="16"/>
      <w:szCs w:val="16"/>
    </w:rPr>
  </w:style>
  <w:style w:type="paragraph" w:styleId="Caption">
    <w:name w:val="caption"/>
    <w:basedOn w:val="Normal"/>
    <w:next w:val="Normal"/>
    <w:qFormat/>
    <w:rsid w:val="00B1156D"/>
    <w:rPr>
      <w:rFonts w:ascii="Arial" w:eastAsia="SimHei" w:hAnsi="Arial" w:cs="Arial"/>
    </w:rPr>
  </w:style>
  <w:style w:type="paragraph" w:styleId="Closing">
    <w:name w:val="Closing"/>
    <w:basedOn w:val="Normal"/>
    <w:qFormat/>
    <w:rsid w:val="00B1156D"/>
    <w:pPr>
      <w:ind w:leftChars="2100" w:left="100"/>
    </w:pPr>
  </w:style>
  <w:style w:type="character" w:styleId="CommentReference">
    <w:name w:val="annotation reference"/>
    <w:basedOn w:val="DefaultParagraphFont"/>
    <w:uiPriority w:val="99"/>
    <w:qFormat/>
    <w:rsid w:val="00B1156D"/>
    <w:rPr>
      <w:sz w:val="21"/>
      <w:szCs w:val="21"/>
    </w:rPr>
  </w:style>
  <w:style w:type="paragraph" w:styleId="CommentText">
    <w:name w:val="annotation text"/>
    <w:basedOn w:val="Normal"/>
    <w:link w:val="CommentTextChar"/>
    <w:uiPriority w:val="99"/>
    <w:qFormat/>
    <w:rsid w:val="00B1156D"/>
  </w:style>
  <w:style w:type="paragraph" w:styleId="CommentSubject">
    <w:name w:val="annotation subject"/>
    <w:basedOn w:val="CommentText"/>
    <w:next w:val="CommentText"/>
    <w:link w:val="CommentSubjectChar"/>
    <w:qFormat/>
    <w:rsid w:val="00B1156D"/>
    <w:rPr>
      <w:b/>
      <w:bCs/>
    </w:rPr>
  </w:style>
  <w:style w:type="paragraph" w:styleId="Date">
    <w:name w:val="Date"/>
    <w:basedOn w:val="Normal"/>
    <w:next w:val="Normal"/>
    <w:qFormat/>
    <w:rsid w:val="00B1156D"/>
    <w:pPr>
      <w:ind w:leftChars="2500" w:left="100"/>
    </w:pPr>
  </w:style>
  <w:style w:type="paragraph" w:styleId="DocumentMap">
    <w:name w:val="Document Map"/>
    <w:basedOn w:val="Normal"/>
    <w:qFormat/>
    <w:rsid w:val="00B1156D"/>
    <w:pPr>
      <w:shd w:val="clear" w:color="auto" w:fill="000080"/>
    </w:pPr>
  </w:style>
  <w:style w:type="paragraph" w:styleId="E-mailSignature">
    <w:name w:val="E-mail Signature"/>
    <w:basedOn w:val="Normal"/>
    <w:qFormat/>
    <w:rsid w:val="00B1156D"/>
  </w:style>
  <w:style w:type="character" w:styleId="Emphasis">
    <w:name w:val="Emphasis"/>
    <w:basedOn w:val="DefaultParagraphFont"/>
    <w:qFormat/>
    <w:rsid w:val="00B1156D"/>
    <w:rPr>
      <w:i/>
      <w:iCs/>
    </w:rPr>
  </w:style>
  <w:style w:type="character" w:styleId="EndnoteReference">
    <w:name w:val="endnote reference"/>
    <w:basedOn w:val="DefaultParagraphFont"/>
    <w:qFormat/>
    <w:rsid w:val="00B1156D"/>
    <w:rPr>
      <w:vertAlign w:val="superscript"/>
    </w:rPr>
  </w:style>
  <w:style w:type="paragraph" w:styleId="EndnoteText">
    <w:name w:val="endnote text"/>
    <w:basedOn w:val="Normal"/>
    <w:qFormat/>
    <w:rsid w:val="00B1156D"/>
    <w:pPr>
      <w:snapToGrid w:val="0"/>
    </w:pPr>
  </w:style>
  <w:style w:type="paragraph" w:styleId="EnvelopeAddress">
    <w:name w:val="envelope address"/>
    <w:basedOn w:val="Normal"/>
    <w:qFormat/>
    <w:rsid w:val="00B1156D"/>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rsid w:val="00B1156D"/>
    <w:pPr>
      <w:snapToGrid w:val="0"/>
    </w:pPr>
    <w:rPr>
      <w:rFonts w:ascii="Arial" w:hAnsi="Arial" w:cs="Arial"/>
    </w:rPr>
  </w:style>
  <w:style w:type="character" w:styleId="FollowedHyperlink">
    <w:name w:val="FollowedHyperlink"/>
    <w:basedOn w:val="DefaultParagraphFont"/>
    <w:qFormat/>
    <w:rsid w:val="00B1156D"/>
    <w:rPr>
      <w:color w:val="800080"/>
      <w:u w:val="single"/>
    </w:rPr>
  </w:style>
  <w:style w:type="paragraph" w:styleId="Footer">
    <w:name w:val="footer"/>
    <w:basedOn w:val="Normal"/>
    <w:qFormat/>
    <w:rsid w:val="00B1156D"/>
    <w:pPr>
      <w:tabs>
        <w:tab w:val="center" w:pos="4153"/>
        <w:tab w:val="right" w:pos="8306"/>
      </w:tabs>
      <w:snapToGrid w:val="0"/>
    </w:pPr>
    <w:rPr>
      <w:sz w:val="18"/>
      <w:szCs w:val="18"/>
    </w:rPr>
  </w:style>
  <w:style w:type="character" w:styleId="FootnoteReference">
    <w:name w:val="footnote reference"/>
    <w:basedOn w:val="DefaultParagraphFont"/>
    <w:qFormat/>
    <w:rsid w:val="00B1156D"/>
    <w:rPr>
      <w:vertAlign w:val="superscript"/>
    </w:rPr>
  </w:style>
  <w:style w:type="paragraph" w:styleId="FootnoteText">
    <w:name w:val="footnote text"/>
    <w:basedOn w:val="Normal"/>
    <w:qFormat/>
    <w:rsid w:val="00B1156D"/>
    <w:pPr>
      <w:snapToGrid w:val="0"/>
    </w:pPr>
    <w:rPr>
      <w:sz w:val="18"/>
      <w:szCs w:val="18"/>
    </w:rPr>
  </w:style>
  <w:style w:type="paragraph" w:styleId="Header">
    <w:name w:val="header"/>
    <w:basedOn w:val="Normal"/>
    <w:qFormat/>
    <w:rsid w:val="00B1156D"/>
    <w:pPr>
      <w:tabs>
        <w:tab w:val="center" w:pos="4153"/>
        <w:tab w:val="right" w:pos="8306"/>
      </w:tabs>
      <w:snapToGrid w:val="0"/>
    </w:pPr>
    <w:rPr>
      <w:sz w:val="18"/>
      <w:szCs w:val="18"/>
    </w:rPr>
  </w:style>
  <w:style w:type="character" w:styleId="HTMLAcronym">
    <w:name w:val="HTML Acronym"/>
    <w:basedOn w:val="DefaultParagraphFont"/>
    <w:qFormat/>
    <w:rsid w:val="00B1156D"/>
  </w:style>
  <w:style w:type="paragraph" w:styleId="HTMLAddress">
    <w:name w:val="HTML Address"/>
    <w:basedOn w:val="Normal"/>
    <w:qFormat/>
    <w:rsid w:val="00B1156D"/>
    <w:rPr>
      <w:i/>
      <w:iCs/>
    </w:rPr>
  </w:style>
  <w:style w:type="character" w:styleId="HTMLCite">
    <w:name w:val="HTML Cite"/>
    <w:basedOn w:val="DefaultParagraphFont"/>
    <w:qFormat/>
    <w:rsid w:val="00B1156D"/>
    <w:rPr>
      <w:i/>
      <w:iCs/>
    </w:rPr>
  </w:style>
  <w:style w:type="character" w:styleId="HTMLCode">
    <w:name w:val="HTML Code"/>
    <w:basedOn w:val="DefaultParagraphFont"/>
    <w:qFormat/>
    <w:rsid w:val="00B1156D"/>
    <w:rPr>
      <w:rFonts w:ascii="Courier New" w:hAnsi="Courier New" w:cs="Courier New"/>
      <w:sz w:val="20"/>
      <w:szCs w:val="20"/>
    </w:rPr>
  </w:style>
  <w:style w:type="character" w:styleId="HTMLDefinition">
    <w:name w:val="HTML Definition"/>
    <w:basedOn w:val="DefaultParagraphFont"/>
    <w:qFormat/>
    <w:rsid w:val="00B1156D"/>
    <w:rPr>
      <w:i/>
      <w:iCs/>
    </w:rPr>
  </w:style>
  <w:style w:type="character" w:styleId="HTMLKeyboard">
    <w:name w:val="HTML Keyboard"/>
    <w:basedOn w:val="DefaultParagraphFont"/>
    <w:qFormat/>
    <w:rsid w:val="00B1156D"/>
    <w:rPr>
      <w:rFonts w:ascii="Courier New" w:hAnsi="Courier New" w:cs="Courier New"/>
      <w:sz w:val="20"/>
      <w:szCs w:val="20"/>
    </w:rPr>
  </w:style>
  <w:style w:type="paragraph" w:styleId="HTMLPreformatted">
    <w:name w:val="HTML Preformatted"/>
    <w:basedOn w:val="Normal"/>
    <w:qFormat/>
    <w:rsid w:val="00B1156D"/>
    <w:rPr>
      <w:rFonts w:ascii="Courier New" w:hAnsi="Courier New" w:cs="Courier New"/>
    </w:rPr>
  </w:style>
  <w:style w:type="character" w:styleId="HTMLSample">
    <w:name w:val="HTML Sample"/>
    <w:basedOn w:val="DefaultParagraphFont"/>
    <w:qFormat/>
    <w:rsid w:val="00B1156D"/>
    <w:rPr>
      <w:rFonts w:ascii="Courier New" w:hAnsi="Courier New" w:cs="Courier New"/>
    </w:rPr>
  </w:style>
  <w:style w:type="character" w:styleId="HTMLTypewriter">
    <w:name w:val="HTML Typewriter"/>
    <w:basedOn w:val="DefaultParagraphFont"/>
    <w:qFormat/>
    <w:rsid w:val="00B1156D"/>
    <w:rPr>
      <w:rFonts w:ascii="Courier New" w:hAnsi="Courier New" w:cs="Courier New"/>
      <w:sz w:val="20"/>
      <w:szCs w:val="20"/>
    </w:rPr>
  </w:style>
  <w:style w:type="character" w:styleId="HTMLVariable">
    <w:name w:val="HTML Variable"/>
    <w:basedOn w:val="DefaultParagraphFont"/>
    <w:qFormat/>
    <w:rsid w:val="00B1156D"/>
    <w:rPr>
      <w:i/>
      <w:iCs/>
    </w:rPr>
  </w:style>
  <w:style w:type="character" w:styleId="Hyperlink">
    <w:name w:val="Hyperlink"/>
    <w:basedOn w:val="DefaultParagraphFont"/>
    <w:qFormat/>
    <w:rsid w:val="00B1156D"/>
    <w:rPr>
      <w:color w:val="0000FF"/>
      <w:u w:val="single"/>
    </w:rPr>
  </w:style>
  <w:style w:type="paragraph" w:styleId="Index1">
    <w:name w:val="index 1"/>
    <w:basedOn w:val="Normal"/>
    <w:next w:val="Normal"/>
    <w:qFormat/>
    <w:rsid w:val="00B1156D"/>
  </w:style>
  <w:style w:type="paragraph" w:styleId="Index2">
    <w:name w:val="index 2"/>
    <w:basedOn w:val="Normal"/>
    <w:next w:val="Normal"/>
    <w:qFormat/>
    <w:rsid w:val="00B1156D"/>
    <w:pPr>
      <w:ind w:leftChars="200" w:left="200"/>
    </w:pPr>
  </w:style>
  <w:style w:type="paragraph" w:styleId="Index3">
    <w:name w:val="index 3"/>
    <w:basedOn w:val="Normal"/>
    <w:next w:val="Normal"/>
    <w:qFormat/>
    <w:rsid w:val="00B1156D"/>
    <w:pPr>
      <w:ind w:leftChars="400" w:left="400"/>
    </w:pPr>
  </w:style>
  <w:style w:type="paragraph" w:styleId="Index4">
    <w:name w:val="index 4"/>
    <w:basedOn w:val="Normal"/>
    <w:next w:val="Normal"/>
    <w:qFormat/>
    <w:rsid w:val="00B1156D"/>
    <w:pPr>
      <w:ind w:leftChars="600" w:left="600"/>
    </w:pPr>
  </w:style>
  <w:style w:type="paragraph" w:styleId="Index5">
    <w:name w:val="index 5"/>
    <w:basedOn w:val="Normal"/>
    <w:next w:val="Normal"/>
    <w:qFormat/>
    <w:rsid w:val="00B1156D"/>
    <w:pPr>
      <w:ind w:leftChars="800" w:left="800"/>
    </w:pPr>
  </w:style>
  <w:style w:type="paragraph" w:styleId="Index6">
    <w:name w:val="index 6"/>
    <w:basedOn w:val="Normal"/>
    <w:next w:val="Normal"/>
    <w:qFormat/>
    <w:rsid w:val="00B1156D"/>
    <w:pPr>
      <w:ind w:leftChars="1000" w:left="1000"/>
    </w:pPr>
  </w:style>
  <w:style w:type="paragraph" w:styleId="Index7">
    <w:name w:val="index 7"/>
    <w:basedOn w:val="Normal"/>
    <w:next w:val="Normal"/>
    <w:qFormat/>
    <w:rsid w:val="00B1156D"/>
    <w:pPr>
      <w:ind w:leftChars="1200" w:left="1200"/>
    </w:pPr>
  </w:style>
  <w:style w:type="paragraph" w:styleId="Index8">
    <w:name w:val="index 8"/>
    <w:basedOn w:val="Normal"/>
    <w:next w:val="Normal"/>
    <w:qFormat/>
    <w:rsid w:val="00B1156D"/>
    <w:pPr>
      <w:ind w:leftChars="1400" w:left="1400"/>
    </w:pPr>
  </w:style>
  <w:style w:type="paragraph" w:styleId="Index9">
    <w:name w:val="index 9"/>
    <w:basedOn w:val="Normal"/>
    <w:next w:val="Normal"/>
    <w:qFormat/>
    <w:rsid w:val="00B1156D"/>
    <w:pPr>
      <w:ind w:leftChars="1600" w:left="1600"/>
    </w:pPr>
  </w:style>
  <w:style w:type="paragraph" w:styleId="IndexHeading">
    <w:name w:val="index heading"/>
    <w:basedOn w:val="Normal"/>
    <w:next w:val="Index1"/>
    <w:qFormat/>
    <w:rsid w:val="00B1156D"/>
    <w:rPr>
      <w:rFonts w:ascii="Arial" w:hAnsi="Arial" w:cs="Arial"/>
      <w:b/>
      <w:bCs/>
    </w:rPr>
  </w:style>
  <w:style w:type="character" w:styleId="LineNumber">
    <w:name w:val="line number"/>
    <w:basedOn w:val="DefaultParagraphFont"/>
    <w:qFormat/>
    <w:rsid w:val="00B1156D"/>
  </w:style>
  <w:style w:type="paragraph" w:styleId="List">
    <w:name w:val="List"/>
    <w:basedOn w:val="Normal"/>
    <w:qFormat/>
    <w:rsid w:val="00B1156D"/>
    <w:pPr>
      <w:ind w:left="200" w:hangingChars="200" w:hanging="200"/>
    </w:pPr>
  </w:style>
  <w:style w:type="paragraph" w:styleId="List2">
    <w:name w:val="List 2"/>
    <w:basedOn w:val="Normal"/>
    <w:qFormat/>
    <w:rsid w:val="00B1156D"/>
    <w:pPr>
      <w:ind w:leftChars="200" w:left="100" w:hangingChars="200" w:hanging="200"/>
    </w:pPr>
  </w:style>
  <w:style w:type="paragraph" w:styleId="List3">
    <w:name w:val="List 3"/>
    <w:basedOn w:val="Normal"/>
    <w:qFormat/>
    <w:rsid w:val="00B1156D"/>
    <w:pPr>
      <w:ind w:leftChars="400" w:left="100" w:hangingChars="200" w:hanging="200"/>
    </w:pPr>
  </w:style>
  <w:style w:type="paragraph" w:styleId="List4">
    <w:name w:val="List 4"/>
    <w:basedOn w:val="Normal"/>
    <w:qFormat/>
    <w:rsid w:val="00B1156D"/>
    <w:pPr>
      <w:ind w:leftChars="600" w:left="100" w:hangingChars="200" w:hanging="200"/>
    </w:pPr>
  </w:style>
  <w:style w:type="paragraph" w:styleId="List5">
    <w:name w:val="List 5"/>
    <w:basedOn w:val="Normal"/>
    <w:qFormat/>
    <w:rsid w:val="00B1156D"/>
    <w:pPr>
      <w:ind w:leftChars="800" w:left="100" w:hangingChars="200" w:hanging="200"/>
    </w:pPr>
  </w:style>
  <w:style w:type="paragraph" w:styleId="ListBullet">
    <w:name w:val="List Bullet"/>
    <w:basedOn w:val="Normal"/>
    <w:qFormat/>
    <w:rsid w:val="00B1156D"/>
    <w:pPr>
      <w:numPr>
        <w:numId w:val="1"/>
      </w:numPr>
    </w:pPr>
  </w:style>
  <w:style w:type="paragraph" w:styleId="ListBullet2">
    <w:name w:val="List Bullet 2"/>
    <w:basedOn w:val="Normal"/>
    <w:qFormat/>
    <w:rsid w:val="00B1156D"/>
    <w:pPr>
      <w:numPr>
        <w:numId w:val="2"/>
      </w:numPr>
    </w:pPr>
  </w:style>
  <w:style w:type="paragraph" w:styleId="ListBullet3">
    <w:name w:val="List Bullet 3"/>
    <w:basedOn w:val="Normal"/>
    <w:qFormat/>
    <w:rsid w:val="00B1156D"/>
    <w:pPr>
      <w:numPr>
        <w:numId w:val="3"/>
      </w:numPr>
    </w:pPr>
  </w:style>
  <w:style w:type="paragraph" w:styleId="ListBullet4">
    <w:name w:val="List Bullet 4"/>
    <w:basedOn w:val="Normal"/>
    <w:qFormat/>
    <w:rsid w:val="00B1156D"/>
    <w:pPr>
      <w:numPr>
        <w:numId w:val="4"/>
      </w:numPr>
    </w:pPr>
  </w:style>
  <w:style w:type="paragraph" w:styleId="ListBullet5">
    <w:name w:val="List Bullet 5"/>
    <w:basedOn w:val="Normal"/>
    <w:qFormat/>
    <w:rsid w:val="00B1156D"/>
    <w:pPr>
      <w:numPr>
        <w:numId w:val="5"/>
      </w:numPr>
    </w:pPr>
  </w:style>
  <w:style w:type="paragraph" w:styleId="ListContinue">
    <w:name w:val="List Continue"/>
    <w:basedOn w:val="Normal"/>
    <w:qFormat/>
    <w:rsid w:val="00B1156D"/>
    <w:pPr>
      <w:spacing w:after="120"/>
      <w:ind w:leftChars="200" w:left="420"/>
    </w:pPr>
  </w:style>
  <w:style w:type="paragraph" w:styleId="ListContinue2">
    <w:name w:val="List Continue 2"/>
    <w:basedOn w:val="Normal"/>
    <w:qFormat/>
    <w:rsid w:val="00B1156D"/>
    <w:pPr>
      <w:spacing w:after="120"/>
      <w:ind w:leftChars="400" w:left="840"/>
    </w:pPr>
  </w:style>
  <w:style w:type="paragraph" w:styleId="ListContinue3">
    <w:name w:val="List Continue 3"/>
    <w:basedOn w:val="Normal"/>
    <w:qFormat/>
    <w:rsid w:val="00B1156D"/>
    <w:pPr>
      <w:spacing w:after="120"/>
      <w:ind w:leftChars="600" w:left="1260"/>
    </w:pPr>
  </w:style>
  <w:style w:type="paragraph" w:styleId="ListContinue4">
    <w:name w:val="List Continue 4"/>
    <w:basedOn w:val="Normal"/>
    <w:qFormat/>
    <w:rsid w:val="00B1156D"/>
    <w:pPr>
      <w:spacing w:after="120"/>
      <w:ind w:leftChars="800" w:left="1680"/>
    </w:pPr>
  </w:style>
  <w:style w:type="paragraph" w:styleId="ListContinue5">
    <w:name w:val="List Continue 5"/>
    <w:basedOn w:val="Normal"/>
    <w:qFormat/>
    <w:rsid w:val="00B1156D"/>
    <w:pPr>
      <w:spacing w:after="120"/>
      <w:ind w:leftChars="1000" w:left="2100"/>
    </w:pPr>
  </w:style>
  <w:style w:type="paragraph" w:styleId="ListNumber">
    <w:name w:val="List Number"/>
    <w:basedOn w:val="Normal"/>
    <w:qFormat/>
    <w:rsid w:val="00B1156D"/>
    <w:pPr>
      <w:numPr>
        <w:numId w:val="6"/>
      </w:numPr>
    </w:pPr>
  </w:style>
  <w:style w:type="paragraph" w:styleId="ListNumber2">
    <w:name w:val="List Number 2"/>
    <w:basedOn w:val="Normal"/>
    <w:qFormat/>
    <w:rsid w:val="00B1156D"/>
    <w:pPr>
      <w:numPr>
        <w:numId w:val="7"/>
      </w:numPr>
    </w:pPr>
  </w:style>
  <w:style w:type="paragraph" w:styleId="ListNumber3">
    <w:name w:val="List Number 3"/>
    <w:basedOn w:val="Normal"/>
    <w:qFormat/>
    <w:rsid w:val="00B1156D"/>
    <w:pPr>
      <w:numPr>
        <w:numId w:val="8"/>
      </w:numPr>
    </w:pPr>
  </w:style>
  <w:style w:type="paragraph" w:styleId="ListNumber4">
    <w:name w:val="List Number 4"/>
    <w:basedOn w:val="Normal"/>
    <w:qFormat/>
    <w:rsid w:val="00B1156D"/>
    <w:pPr>
      <w:numPr>
        <w:numId w:val="9"/>
      </w:numPr>
    </w:pPr>
  </w:style>
  <w:style w:type="paragraph" w:styleId="ListNumber5">
    <w:name w:val="List Number 5"/>
    <w:basedOn w:val="Normal"/>
    <w:qFormat/>
    <w:rsid w:val="00B1156D"/>
    <w:pPr>
      <w:numPr>
        <w:numId w:val="10"/>
      </w:numPr>
    </w:pPr>
  </w:style>
  <w:style w:type="paragraph" w:styleId="MacroText">
    <w:name w:val="macro"/>
    <w:qFormat/>
    <w:rsid w:val="00B1156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eastAsia="zh-CN"/>
    </w:rPr>
  </w:style>
  <w:style w:type="paragraph" w:styleId="MessageHeader">
    <w:name w:val="Message Header"/>
    <w:basedOn w:val="Normal"/>
    <w:qFormat/>
    <w:rsid w:val="00B1156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basedOn w:val="Normal"/>
    <w:qFormat/>
    <w:rsid w:val="00B1156D"/>
    <w:rPr>
      <w:sz w:val="24"/>
      <w:szCs w:val="24"/>
    </w:rPr>
  </w:style>
  <w:style w:type="paragraph" w:styleId="NormalIndent">
    <w:name w:val="Normal Indent"/>
    <w:basedOn w:val="Normal"/>
    <w:qFormat/>
    <w:rsid w:val="00B1156D"/>
    <w:pPr>
      <w:ind w:firstLineChars="200" w:firstLine="420"/>
    </w:pPr>
  </w:style>
  <w:style w:type="paragraph" w:styleId="NoteHeading">
    <w:name w:val="Note Heading"/>
    <w:basedOn w:val="Normal"/>
    <w:next w:val="Normal"/>
    <w:qFormat/>
    <w:rsid w:val="00B1156D"/>
    <w:pPr>
      <w:jc w:val="center"/>
    </w:pPr>
  </w:style>
  <w:style w:type="character" w:styleId="PageNumber">
    <w:name w:val="page number"/>
    <w:basedOn w:val="DefaultParagraphFont"/>
    <w:qFormat/>
    <w:rsid w:val="00B1156D"/>
  </w:style>
  <w:style w:type="paragraph" w:styleId="PlainText">
    <w:name w:val="Plain Text"/>
    <w:basedOn w:val="Normal"/>
    <w:qFormat/>
    <w:rsid w:val="00B1156D"/>
    <w:rPr>
      <w:rFonts w:ascii="SimSun" w:hAnsi="Courier New" w:cs="Courier New"/>
      <w:szCs w:val="21"/>
    </w:rPr>
  </w:style>
  <w:style w:type="paragraph" w:styleId="Salutation">
    <w:name w:val="Salutation"/>
    <w:basedOn w:val="Normal"/>
    <w:next w:val="Normal"/>
    <w:qFormat/>
    <w:rsid w:val="00B1156D"/>
  </w:style>
  <w:style w:type="paragraph" w:styleId="Signature">
    <w:name w:val="Signature"/>
    <w:basedOn w:val="Normal"/>
    <w:qFormat/>
    <w:rsid w:val="00B1156D"/>
    <w:pPr>
      <w:ind w:leftChars="2100" w:left="100"/>
    </w:pPr>
  </w:style>
  <w:style w:type="character" w:styleId="Strong">
    <w:name w:val="Strong"/>
    <w:basedOn w:val="DefaultParagraphFont"/>
    <w:qFormat/>
    <w:rsid w:val="00B1156D"/>
    <w:rPr>
      <w:b/>
      <w:bCs/>
    </w:rPr>
  </w:style>
  <w:style w:type="paragraph" w:styleId="Subtitle">
    <w:name w:val="Subtitle"/>
    <w:basedOn w:val="Normal"/>
    <w:qFormat/>
    <w:rsid w:val="00B1156D"/>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rsid w:val="00B1156D"/>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B1156D"/>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B1156D"/>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B1156D"/>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B1156D"/>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B1156D"/>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B1156D"/>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B1156D"/>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B1156D"/>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B1156D"/>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B1156D"/>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B1156D"/>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B1156D"/>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B1156D"/>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B1156D"/>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B1156D"/>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B1156D"/>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rsid w:val="00B1156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rsid w:val="00B1156D"/>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rsid w:val="00B1156D"/>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rsid w:val="00B1156D"/>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rsid w:val="00B1156D"/>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rsid w:val="00B1156D"/>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rsid w:val="00B1156D"/>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rsid w:val="00B1156D"/>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rsid w:val="00B1156D"/>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B1156D"/>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B1156D"/>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B1156D"/>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B1156D"/>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B1156D"/>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B1156D"/>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B1156D"/>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B1156D"/>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B1156D"/>
    <w:pPr>
      <w:ind w:leftChars="200" w:left="420"/>
    </w:pPr>
  </w:style>
  <w:style w:type="paragraph" w:styleId="TableofFigures">
    <w:name w:val="table of figures"/>
    <w:basedOn w:val="Normal"/>
    <w:next w:val="Normal"/>
    <w:qFormat/>
    <w:rsid w:val="00B1156D"/>
    <w:pPr>
      <w:ind w:leftChars="200" w:left="200" w:hangingChars="200" w:hanging="200"/>
    </w:pPr>
  </w:style>
  <w:style w:type="table" w:styleId="TableProfessional">
    <w:name w:val="Table Professional"/>
    <w:basedOn w:val="TableNormal"/>
    <w:qFormat/>
    <w:rsid w:val="00B1156D"/>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B1156D"/>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B1156D"/>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B1156D"/>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B1156D"/>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B1156D"/>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B1156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B1156D"/>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B1156D"/>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B1156D"/>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rsid w:val="00B1156D"/>
    <w:pPr>
      <w:spacing w:before="240" w:after="60"/>
      <w:jc w:val="center"/>
      <w:outlineLvl w:val="0"/>
    </w:pPr>
    <w:rPr>
      <w:rFonts w:ascii="Arial" w:hAnsi="Arial" w:cs="Arial"/>
      <w:b/>
      <w:bCs/>
      <w:sz w:val="32"/>
      <w:szCs w:val="32"/>
    </w:rPr>
  </w:style>
  <w:style w:type="paragraph" w:styleId="TOAHeading">
    <w:name w:val="toa heading"/>
    <w:basedOn w:val="Normal"/>
    <w:next w:val="Normal"/>
    <w:qFormat/>
    <w:rsid w:val="00B1156D"/>
    <w:pPr>
      <w:spacing w:before="120"/>
    </w:pPr>
    <w:rPr>
      <w:rFonts w:ascii="Arial" w:hAnsi="Arial" w:cs="Arial"/>
      <w:sz w:val="24"/>
      <w:szCs w:val="24"/>
    </w:rPr>
  </w:style>
  <w:style w:type="paragraph" w:styleId="TOC1">
    <w:name w:val="toc 1"/>
    <w:basedOn w:val="Normal"/>
    <w:next w:val="Normal"/>
    <w:qFormat/>
    <w:rsid w:val="00B1156D"/>
  </w:style>
  <w:style w:type="paragraph" w:styleId="TOC2">
    <w:name w:val="toc 2"/>
    <w:basedOn w:val="Normal"/>
    <w:next w:val="Normal"/>
    <w:qFormat/>
    <w:rsid w:val="00B1156D"/>
    <w:pPr>
      <w:ind w:leftChars="200" w:left="420"/>
    </w:pPr>
  </w:style>
  <w:style w:type="paragraph" w:styleId="TOC3">
    <w:name w:val="toc 3"/>
    <w:basedOn w:val="Normal"/>
    <w:next w:val="Normal"/>
    <w:qFormat/>
    <w:rsid w:val="00B1156D"/>
    <w:pPr>
      <w:ind w:leftChars="400" w:left="840"/>
    </w:pPr>
  </w:style>
  <w:style w:type="paragraph" w:styleId="TOC4">
    <w:name w:val="toc 4"/>
    <w:basedOn w:val="Normal"/>
    <w:next w:val="Normal"/>
    <w:qFormat/>
    <w:rsid w:val="00B1156D"/>
    <w:pPr>
      <w:ind w:leftChars="600" w:left="1260"/>
    </w:pPr>
  </w:style>
  <w:style w:type="paragraph" w:styleId="TOC5">
    <w:name w:val="toc 5"/>
    <w:basedOn w:val="Normal"/>
    <w:next w:val="Normal"/>
    <w:qFormat/>
    <w:rsid w:val="00B1156D"/>
    <w:pPr>
      <w:ind w:leftChars="800" w:left="1680"/>
    </w:pPr>
  </w:style>
  <w:style w:type="paragraph" w:styleId="TOC6">
    <w:name w:val="toc 6"/>
    <w:basedOn w:val="Normal"/>
    <w:next w:val="Normal"/>
    <w:qFormat/>
    <w:rsid w:val="00B1156D"/>
    <w:pPr>
      <w:ind w:leftChars="1000" w:left="2100"/>
    </w:pPr>
  </w:style>
  <w:style w:type="paragraph" w:styleId="TOC7">
    <w:name w:val="toc 7"/>
    <w:basedOn w:val="Normal"/>
    <w:next w:val="Normal"/>
    <w:qFormat/>
    <w:rsid w:val="00B1156D"/>
    <w:pPr>
      <w:ind w:leftChars="1200" w:left="2520"/>
    </w:pPr>
  </w:style>
  <w:style w:type="paragraph" w:styleId="TOC8">
    <w:name w:val="toc 8"/>
    <w:basedOn w:val="Normal"/>
    <w:next w:val="Normal"/>
    <w:qFormat/>
    <w:rsid w:val="00B1156D"/>
    <w:pPr>
      <w:ind w:leftChars="1400" w:left="2940"/>
    </w:pPr>
  </w:style>
  <w:style w:type="paragraph" w:styleId="TOC9">
    <w:name w:val="toc 9"/>
    <w:basedOn w:val="Normal"/>
    <w:next w:val="Normal"/>
    <w:qFormat/>
    <w:rsid w:val="00B1156D"/>
    <w:pPr>
      <w:ind w:leftChars="1600" w:left="3360"/>
    </w:pPr>
  </w:style>
  <w:style w:type="table" w:styleId="LightShading">
    <w:name w:val="Light Shading"/>
    <w:basedOn w:val="TableNormal"/>
    <w:uiPriority w:val="60"/>
    <w:qFormat/>
    <w:rsid w:val="00B1156D"/>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B1156D"/>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B1156D"/>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B1156D"/>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B1156D"/>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B1156D"/>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B1156D"/>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B1156D"/>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B1156D"/>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B1156D"/>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B1156D"/>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B1156D"/>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B1156D"/>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B1156D"/>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B1156D"/>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B1156D"/>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B1156D"/>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B1156D"/>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B1156D"/>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B1156D"/>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B1156D"/>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B1156D"/>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B1156D"/>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B1156D"/>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B1156D"/>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B1156D"/>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B1156D"/>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B1156D"/>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B1156D"/>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B1156D"/>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B1156D"/>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B1156D"/>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B1156D"/>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B1156D"/>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B1156D"/>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B1156D"/>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B1156D"/>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B1156D"/>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B1156D"/>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B1156D"/>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B1156D"/>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B1156D"/>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B1156D"/>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B1156D"/>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B1156D"/>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B1156D"/>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B1156D"/>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B1156D"/>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B1156D"/>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B1156D"/>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B1156D"/>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B1156D"/>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B1156D"/>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B1156D"/>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B1156D"/>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B1156D"/>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B1156D"/>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B1156D"/>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B1156D"/>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B1156D"/>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B1156D"/>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B1156D"/>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B1156D"/>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B1156D"/>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B1156D"/>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B1156D"/>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B1156D"/>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B1156D"/>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B1156D"/>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B1156D"/>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B1156D"/>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B1156D"/>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B1156D"/>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B1156D"/>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B1156D"/>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B1156D"/>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B1156D"/>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B1156D"/>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B1156D"/>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B1156D"/>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B1156D"/>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B1156D"/>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B1156D"/>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B1156D"/>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B1156D"/>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B1156D"/>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B1156D"/>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B1156D"/>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B1156D"/>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B1156D"/>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B1156D"/>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B1156D"/>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B1156D"/>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B1156D"/>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B1156D"/>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B1156D"/>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B1156D"/>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B1156D"/>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ListParagraph">
    <w:name w:val="List Paragraph"/>
    <w:basedOn w:val="Normal"/>
    <w:uiPriority w:val="1"/>
    <w:qFormat/>
    <w:rsid w:val="00B1156D"/>
    <w:pPr>
      <w:spacing w:before="200"/>
      <w:ind w:left="492" w:hanging="240"/>
      <w:jc w:val="both"/>
    </w:pPr>
    <w:rPr>
      <w:rFonts w:eastAsia="Calibri"/>
    </w:rPr>
  </w:style>
  <w:style w:type="character" w:customStyle="1" w:styleId="CommentSubjectChar">
    <w:name w:val="Comment Subject Char"/>
    <w:link w:val="CommentSubject"/>
    <w:qFormat/>
    <w:rsid w:val="00B1156D"/>
    <w:rPr>
      <w:b/>
      <w:bCs/>
    </w:rPr>
  </w:style>
  <w:style w:type="character" w:customStyle="1" w:styleId="CommentTextChar">
    <w:name w:val="Comment Text Char"/>
    <w:basedOn w:val="DefaultParagraphFont"/>
    <w:link w:val="CommentText"/>
    <w:uiPriority w:val="99"/>
    <w:rsid w:val="00B1156D"/>
    <w:rPr>
      <w:rFonts w:ascii="Calibri" w:hAnsi="Calibri" w:cs="SimSun"/>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journal.poltekkes-tjk.ac.id" TargetMode="External"/><Relationship Id="rId18" Type="http://schemas.openxmlformats.org/officeDocument/2006/relationships/hyperlink" Target="https://www.iccwa.org.au/useruploads/files/soys/2013-resources-videous/the-health-belief-model.pdfevan_burke.pdf" TargetMode="External"/><Relationship Id="rId26" Type="http://schemas.openxmlformats.org/officeDocument/2006/relationships/hyperlink" Target="mailto:subiana8@gmail.com" TargetMode="External"/><Relationship Id="rId3" Type="http://schemas.openxmlformats.org/officeDocument/2006/relationships/styles" Target="styles.xml"/><Relationship Id="rId21" Type="http://schemas.openxmlformats.org/officeDocument/2006/relationships/hyperlink" Target="https://journal.unita.ac.id" TargetMode="External"/><Relationship Id="rId7" Type="http://schemas.openxmlformats.org/officeDocument/2006/relationships/endnotes" Target="endnotes.xml"/><Relationship Id="rId12" Type="http://schemas.openxmlformats.org/officeDocument/2006/relationships/hyperlink" Target="mailto:elyanama@gmail.com" TargetMode="External"/><Relationship Id="rId17" Type="http://schemas.openxmlformats.org/officeDocument/2006/relationships/hyperlink" Target="https://bkkbn.go.id" TargetMode="External"/><Relationship Id="rId25" Type="http://schemas.openxmlformats.org/officeDocument/2006/relationships/hyperlink" Target="https://ejournal.unaja.ac.id" TargetMode="External"/><Relationship Id="rId2" Type="http://schemas.openxmlformats.org/officeDocument/2006/relationships/numbering" Target="numbering.xml"/><Relationship Id="rId16" Type="http://schemas.openxmlformats.org/officeDocument/2006/relationships/hyperlink" Target="https://erepo.unud.ac.id" TargetMode="External"/><Relationship Id="rId20" Type="http://schemas.openxmlformats.org/officeDocument/2006/relationships/hyperlink" Target="https://www.tekportal.net/cross-sectional-stud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ustinpipin2@gmail.com" TargetMode="External"/><Relationship Id="rId24" Type="http://schemas.openxmlformats.org/officeDocument/2006/relationships/hyperlink" Target="http://scholar.unand.ac.id/38427/" TargetMode="External"/><Relationship Id="rId5" Type="http://schemas.openxmlformats.org/officeDocument/2006/relationships/webSettings" Target="webSettings.xml"/><Relationship Id="rId15" Type="http://schemas.openxmlformats.org/officeDocument/2006/relationships/hyperlink" Target="https://reseachgate.net" TargetMode="External"/><Relationship Id="rId23" Type="http://schemas.openxmlformats.org/officeDocument/2006/relationships/hyperlink" Target="https://analisadatastatistik.my.id/teori-uji-validitas-dan-realibilitas/" TargetMode="External"/><Relationship Id="rId28" Type="http://schemas.openxmlformats.org/officeDocument/2006/relationships/footer" Target="footer1.xml"/><Relationship Id="rId10" Type="http://schemas.openxmlformats.org/officeDocument/2006/relationships/hyperlink" Target="mailto:subiana8@gmail.com" TargetMode="External"/><Relationship Id="rId19" Type="http://schemas.openxmlformats.org/officeDocument/2006/relationships/hyperlink" Target="http://ejournal.litbang.kemkes.go.i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epository.unair.ac.id/101912/" TargetMode="External"/><Relationship Id="rId22" Type="http://schemas.openxmlformats.org/officeDocument/2006/relationships/hyperlink" Target="http://jurnal.stikesnh.ac.id/index.php/jkv/article/view/323"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3770</Words>
  <Characters>21494</Characters>
  <Application>Microsoft Office Word</Application>
  <DocSecurity>0</DocSecurity>
  <Lines>179</Lines>
  <Paragraphs>50</Paragraphs>
  <ScaleCrop>false</ScaleCrop>
  <Company/>
  <LinksUpToDate>false</LinksUpToDate>
  <CharactersWithSpaces>25214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UTI 1</cp:lastModifiedBy>
  <cp:revision>2</cp:revision>
  <dcterms:created xsi:type="dcterms:W3CDTF">2022-12-27T05:24:00Z</dcterms:created>
  <dcterms:modified xsi:type="dcterms:W3CDTF">2022-12-27T05:24:00Z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75751730405C4B7F97855E5C9E7F68E6</vt:lpwstr>
  </property>
</Properties>
</file>