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28DCA" w14:textId="77777777" w:rsidR="009B50AA" w:rsidRDefault="0089398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JURNAL SKRIPSI </w:t>
      </w:r>
    </w:p>
    <w:p w14:paraId="7FB62558"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HUBUNGAN PERILAKU KEBIASAAN MEROKOK DAN KONSUMSI KAFEIN DENGAN KEJADIAN HIPERTENSI DI DESA PULONITI WILAYAH KERJA PUSKESMAS BANGSAL KABUPATEN MOJOKERTO</w:t>
      </w:r>
    </w:p>
    <w:p w14:paraId="09C38C32" w14:textId="77777777" w:rsidR="009B50AA" w:rsidRDefault="009B50AA">
      <w:pPr>
        <w:spacing w:line="240" w:lineRule="auto"/>
        <w:jc w:val="center"/>
        <w:rPr>
          <w:rFonts w:ascii="Times New Roman" w:eastAsia="Times New Roman" w:hAnsi="Times New Roman" w:cs="Times New Roman"/>
          <w:b/>
          <w:sz w:val="24"/>
          <w:szCs w:val="24"/>
        </w:rPr>
      </w:pPr>
    </w:p>
    <w:p w14:paraId="2DE621DF" w14:textId="77777777" w:rsidR="009B50AA" w:rsidRDefault="0089398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drawing>
          <wp:inline distT="0" distB="0" distL="0" distR="0" wp14:anchorId="62F69EB3" wp14:editId="2A331604">
            <wp:extent cx="2241669" cy="22326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41669" cy="2232629"/>
                    </a:xfrm>
                    <a:prstGeom prst="rect">
                      <a:avLst/>
                    </a:prstGeom>
                    <a:ln/>
                  </pic:spPr>
                </pic:pic>
              </a:graphicData>
            </a:graphic>
          </wp:inline>
        </w:drawing>
      </w:r>
    </w:p>
    <w:p w14:paraId="70AE3B54" w14:textId="77777777" w:rsidR="009B50AA" w:rsidRDefault="009B50AA">
      <w:pPr>
        <w:spacing w:line="480" w:lineRule="auto"/>
        <w:jc w:val="center"/>
        <w:rPr>
          <w:rFonts w:ascii="Times New Roman" w:eastAsia="Times New Roman" w:hAnsi="Times New Roman" w:cs="Times New Roman"/>
          <w:b/>
          <w:sz w:val="24"/>
          <w:szCs w:val="24"/>
        </w:rPr>
      </w:pPr>
    </w:p>
    <w:p w14:paraId="6727051E"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SABRINA AULIA MEYLANI</w:t>
      </w:r>
    </w:p>
    <w:p w14:paraId="5EFC36A0"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1813201007</w:t>
      </w:r>
    </w:p>
    <w:p w14:paraId="0CC87317" w14:textId="77777777" w:rsidR="009B50AA" w:rsidRDefault="009B50AA">
      <w:pPr>
        <w:spacing w:line="240" w:lineRule="auto"/>
        <w:jc w:val="center"/>
        <w:rPr>
          <w:rFonts w:ascii="Times New Roman" w:eastAsia="Times New Roman" w:hAnsi="Times New Roman" w:cs="Times New Roman"/>
          <w:b/>
          <w:sz w:val="24"/>
          <w:szCs w:val="24"/>
        </w:rPr>
      </w:pPr>
    </w:p>
    <w:p w14:paraId="00F40077" w14:textId="77777777" w:rsidR="009B50AA" w:rsidRDefault="009B50AA">
      <w:pPr>
        <w:spacing w:line="240" w:lineRule="auto"/>
        <w:jc w:val="center"/>
        <w:rPr>
          <w:rFonts w:ascii="Times New Roman" w:eastAsia="Times New Roman" w:hAnsi="Times New Roman" w:cs="Times New Roman"/>
          <w:b/>
          <w:sz w:val="24"/>
          <w:szCs w:val="24"/>
        </w:rPr>
      </w:pPr>
    </w:p>
    <w:p w14:paraId="2BC2972B"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STUDI S1 KESEHATAN MASYARAKAT </w:t>
      </w:r>
    </w:p>
    <w:p w14:paraId="632E2077"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SEKOLAH TINGGI ILMU KESEHATAN MAJAPAHIT </w:t>
      </w:r>
    </w:p>
    <w:p w14:paraId="7BA06462"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MOJOKERTO</w:t>
      </w:r>
    </w:p>
    <w:p w14:paraId="53380261"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p w14:paraId="26C029F8" w14:textId="77777777" w:rsidR="009B50AA" w:rsidRDefault="009B50AA">
      <w:pPr>
        <w:spacing w:line="240" w:lineRule="auto"/>
        <w:jc w:val="center"/>
        <w:rPr>
          <w:rFonts w:ascii="Times New Roman" w:eastAsia="Times New Roman" w:hAnsi="Times New Roman" w:cs="Times New Roman"/>
          <w:b/>
          <w:sz w:val="24"/>
          <w:szCs w:val="24"/>
        </w:rPr>
      </w:pPr>
    </w:p>
    <w:p w14:paraId="3516C3B2" w14:textId="77777777" w:rsidR="009B50AA" w:rsidRDefault="009B50AA">
      <w:pPr>
        <w:spacing w:line="240" w:lineRule="auto"/>
        <w:jc w:val="center"/>
        <w:rPr>
          <w:rFonts w:ascii="Times New Roman" w:eastAsia="Times New Roman" w:hAnsi="Times New Roman" w:cs="Times New Roman"/>
          <w:b/>
          <w:sz w:val="24"/>
          <w:szCs w:val="24"/>
        </w:rPr>
      </w:pPr>
    </w:p>
    <w:p w14:paraId="455E4AC5" w14:textId="77777777" w:rsidR="009B50AA" w:rsidRDefault="009B50AA">
      <w:pPr>
        <w:spacing w:line="240" w:lineRule="auto"/>
        <w:jc w:val="center"/>
        <w:rPr>
          <w:rFonts w:ascii="Times New Roman" w:eastAsia="Times New Roman" w:hAnsi="Times New Roman" w:cs="Times New Roman"/>
          <w:b/>
          <w:sz w:val="24"/>
          <w:szCs w:val="24"/>
        </w:rPr>
      </w:pPr>
    </w:p>
    <w:p w14:paraId="4D674FDE" w14:textId="77777777" w:rsidR="009B50AA" w:rsidRDefault="009B50AA">
      <w:pPr>
        <w:spacing w:line="240" w:lineRule="auto"/>
        <w:jc w:val="center"/>
        <w:rPr>
          <w:rFonts w:ascii="Times New Roman" w:eastAsia="Times New Roman" w:hAnsi="Times New Roman" w:cs="Times New Roman"/>
          <w:b/>
          <w:sz w:val="24"/>
          <w:szCs w:val="24"/>
        </w:rPr>
      </w:pPr>
    </w:p>
    <w:p w14:paraId="0F6FCB7F" w14:textId="77777777" w:rsidR="009B50AA" w:rsidRDefault="009B50AA">
      <w:pPr>
        <w:spacing w:line="240" w:lineRule="auto"/>
        <w:jc w:val="center"/>
        <w:rPr>
          <w:rFonts w:ascii="Times New Roman" w:eastAsia="Times New Roman" w:hAnsi="Times New Roman" w:cs="Times New Roman"/>
          <w:b/>
          <w:sz w:val="24"/>
          <w:szCs w:val="24"/>
        </w:rPr>
      </w:pPr>
    </w:p>
    <w:p w14:paraId="4EDE846D" w14:textId="77777777" w:rsidR="009B50AA" w:rsidRDefault="009B50AA">
      <w:pPr>
        <w:spacing w:line="240" w:lineRule="auto"/>
        <w:jc w:val="center"/>
        <w:rPr>
          <w:rFonts w:ascii="Times New Roman" w:eastAsia="Times New Roman" w:hAnsi="Times New Roman" w:cs="Times New Roman"/>
          <w:b/>
          <w:sz w:val="24"/>
          <w:szCs w:val="24"/>
        </w:rPr>
      </w:pPr>
    </w:p>
    <w:p w14:paraId="498B39C4" w14:textId="1BCE3AD0" w:rsidR="009B50AA" w:rsidRDefault="00C01AF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en-US"/>
        </w:rPr>
        <w:lastRenderedPageBreak/>
        <w:drawing>
          <wp:anchor distT="0" distB="0" distL="114300" distR="114300" simplePos="0" relativeHeight="251658240" behindDoc="0" locked="0" layoutInCell="1" allowOverlap="1" wp14:anchorId="2BAB857F" wp14:editId="5184F54A">
            <wp:simplePos x="0" y="0"/>
            <wp:positionH relativeFrom="column">
              <wp:posOffset>-649572</wp:posOffset>
            </wp:positionH>
            <wp:positionV relativeFrom="paragraph">
              <wp:posOffset>-842010</wp:posOffset>
            </wp:positionV>
            <wp:extent cx="7267074" cy="9989343"/>
            <wp:effectExtent l="0" t="0" r="0" b="0"/>
            <wp:wrapNone/>
            <wp:docPr id="4" name="Picture 4" descr="E:\download\mela\JURNAL\halaman pengesahan j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wnload\mela\JURNAL\halaman pengesahan jur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67074" cy="9989343"/>
                    </a:xfrm>
                    <a:prstGeom prst="rect">
                      <a:avLst/>
                    </a:prstGeom>
                    <a:noFill/>
                    <a:ln>
                      <a:noFill/>
                    </a:ln>
                  </pic:spPr>
                </pic:pic>
              </a:graphicData>
            </a:graphic>
            <wp14:sizeRelH relativeFrom="page">
              <wp14:pctWidth>0</wp14:pctWidth>
            </wp14:sizeRelH>
            <wp14:sizeRelV relativeFrom="page">
              <wp14:pctHeight>0</wp14:pctHeight>
            </wp14:sizeRelV>
          </wp:anchor>
        </w:drawing>
      </w:r>
      <w:r w:rsidR="00893981">
        <w:rPr>
          <w:rFonts w:ascii="Times New Roman" w:eastAsia="Times New Roman" w:hAnsi="Times New Roman" w:cs="Times New Roman"/>
          <w:b/>
          <w:sz w:val="24"/>
          <w:szCs w:val="24"/>
        </w:rPr>
        <w:t xml:space="preserve">HALAMAN PENGESAHAN </w:t>
      </w:r>
    </w:p>
    <w:p w14:paraId="7D33EAD1"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JURNAL SKRIPSI </w:t>
      </w:r>
    </w:p>
    <w:p w14:paraId="4BC4533B" w14:textId="77777777" w:rsidR="009B50AA" w:rsidRDefault="009B50AA">
      <w:pPr>
        <w:spacing w:line="240" w:lineRule="auto"/>
        <w:jc w:val="center"/>
        <w:rPr>
          <w:rFonts w:ascii="Times New Roman" w:eastAsia="Times New Roman" w:hAnsi="Times New Roman" w:cs="Times New Roman"/>
          <w:b/>
          <w:sz w:val="24"/>
          <w:szCs w:val="24"/>
        </w:rPr>
      </w:pPr>
    </w:p>
    <w:p w14:paraId="45B9C949" w14:textId="37964B29"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HUBUNGAN PERILAKU KEBIASAAN MEROKOK DAN KONSUMSI KAFEIN DENGAN KEJADIAN HIPERTENSI DI DESA PULONITI WILAYAH KERJA PUSKESMAS BANGSAL KABUPATEN MOJOKERTO</w:t>
      </w:r>
    </w:p>
    <w:p w14:paraId="036BE0F9" w14:textId="77777777" w:rsidR="009B50AA" w:rsidRDefault="009B50AA">
      <w:pPr>
        <w:spacing w:line="240" w:lineRule="auto"/>
        <w:rPr>
          <w:rFonts w:ascii="Times New Roman" w:eastAsia="Times New Roman" w:hAnsi="Times New Roman" w:cs="Times New Roman"/>
          <w:b/>
          <w:sz w:val="24"/>
          <w:szCs w:val="24"/>
        </w:rPr>
      </w:pPr>
    </w:p>
    <w:p w14:paraId="5CA24FB3"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drawing>
          <wp:inline distT="0" distB="0" distL="0" distR="0" wp14:anchorId="04E05AE4" wp14:editId="2E0BA296">
            <wp:extent cx="2241669" cy="22326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41669" cy="2232629"/>
                    </a:xfrm>
                    <a:prstGeom prst="rect">
                      <a:avLst/>
                    </a:prstGeom>
                    <a:ln/>
                  </pic:spPr>
                </pic:pic>
              </a:graphicData>
            </a:graphic>
          </wp:inline>
        </w:drawing>
      </w:r>
    </w:p>
    <w:p w14:paraId="59D87C6A" w14:textId="77777777" w:rsidR="009B50AA" w:rsidRDefault="009B50AA">
      <w:pPr>
        <w:spacing w:line="240" w:lineRule="auto"/>
        <w:jc w:val="center"/>
        <w:rPr>
          <w:rFonts w:ascii="Times New Roman" w:eastAsia="Times New Roman" w:hAnsi="Times New Roman" w:cs="Times New Roman"/>
          <w:b/>
          <w:sz w:val="24"/>
          <w:szCs w:val="24"/>
        </w:rPr>
      </w:pPr>
    </w:p>
    <w:p w14:paraId="6129C80C"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SABRINA AULIA MEYLANI</w:t>
      </w:r>
    </w:p>
    <w:p w14:paraId="1AEC5086"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1813201007</w:t>
      </w:r>
    </w:p>
    <w:p w14:paraId="76D9E830" w14:textId="77777777" w:rsidR="009B50AA" w:rsidRDefault="009B50AA">
      <w:pPr>
        <w:spacing w:line="240" w:lineRule="auto"/>
        <w:rPr>
          <w:rFonts w:ascii="Times New Roman" w:eastAsia="Times New Roman" w:hAnsi="Times New Roman" w:cs="Times New Roman"/>
          <w:b/>
          <w:sz w:val="24"/>
          <w:szCs w:val="24"/>
        </w:rPr>
      </w:pPr>
    </w:p>
    <w:tbl>
      <w:tblPr>
        <w:tblStyle w:val="a"/>
        <w:tblW w:w="9026" w:type="dxa"/>
        <w:tblBorders>
          <w:top w:val="nil"/>
          <w:left w:val="nil"/>
          <w:bottom w:val="nil"/>
          <w:right w:val="nil"/>
          <w:insideH w:val="nil"/>
          <w:insideV w:val="nil"/>
        </w:tblBorders>
        <w:tblLayout w:type="fixed"/>
        <w:tblLook w:val="0400" w:firstRow="0" w:lastRow="0" w:firstColumn="0" w:lastColumn="0" w:noHBand="0" w:noVBand="1"/>
      </w:tblPr>
      <w:tblGrid>
        <w:gridCol w:w="4513"/>
        <w:gridCol w:w="4513"/>
      </w:tblGrid>
      <w:tr w:rsidR="009B50AA" w14:paraId="5AC4752C" w14:textId="77777777">
        <w:trPr>
          <w:trHeight w:val="1710"/>
        </w:trPr>
        <w:tc>
          <w:tcPr>
            <w:tcW w:w="4513" w:type="dxa"/>
          </w:tcPr>
          <w:p w14:paraId="20AD6C88" w14:textId="77777777" w:rsidR="009B50AA" w:rsidRDefault="0089398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Pembimbing 1</w:t>
            </w:r>
          </w:p>
          <w:p w14:paraId="382950E2" w14:textId="77777777" w:rsidR="009B50AA" w:rsidRDefault="009B50AA">
            <w:pPr>
              <w:jc w:val="center"/>
              <w:rPr>
                <w:rFonts w:ascii="Times New Roman" w:eastAsia="Times New Roman" w:hAnsi="Times New Roman" w:cs="Times New Roman"/>
                <w:b/>
                <w:sz w:val="24"/>
                <w:szCs w:val="24"/>
              </w:rPr>
            </w:pPr>
          </w:p>
          <w:p w14:paraId="2410BFC7" w14:textId="77777777" w:rsidR="009B50AA" w:rsidRDefault="009B50AA">
            <w:pPr>
              <w:jc w:val="center"/>
              <w:rPr>
                <w:rFonts w:ascii="Times New Roman" w:eastAsia="Times New Roman" w:hAnsi="Times New Roman" w:cs="Times New Roman"/>
                <w:b/>
                <w:sz w:val="24"/>
                <w:szCs w:val="24"/>
              </w:rPr>
            </w:pPr>
          </w:p>
          <w:p w14:paraId="3199E852" w14:textId="77777777" w:rsidR="009B50AA" w:rsidRDefault="009B50AA">
            <w:pPr>
              <w:jc w:val="center"/>
              <w:rPr>
                <w:rFonts w:ascii="Times New Roman" w:eastAsia="Times New Roman" w:hAnsi="Times New Roman" w:cs="Times New Roman"/>
                <w:b/>
                <w:sz w:val="24"/>
                <w:szCs w:val="24"/>
              </w:rPr>
            </w:pPr>
          </w:p>
          <w:p w14:paraId="78726003" w14:textId="77777777" w:rsidR="009B50AA" w:rsidRDefault="009B50AA">
            <w:pPr>
              <w:jc w:val="center"/>
              <w:rPr>
                <w:rFonts w:ascii="Times New Roman" w:eastAsia="Times New Roman" w:hAnsi="Times New Roman" w:cs="Times New Roman"/>
                <w:b/>
                <w:sz w:val="24"/>
                <w:szCs w:val="24"/>
              </w:rPr>
            </w:pPr>
          </w:p>
          <w:p w14:paraId="56DA4534" w14:textId="77777777" w:rsidR="009B50AA" w:rsidRDefault="009B50AA">
            <w:pPr>
              <w:jc w:val="center"/>
              <w:rPr>
                <w:rFonts w:ascii="Times New Roman" w:eastAsia="Times New Roman" w:hAnsi="Times New Roman" w:cs="Times New Roman"/>
                <w:b/>
                <w:sz w:val="24"/>
                <w:szCs w:val="24"/>
              </w:rPr>
            </w:pPr>
          </w:p>
          <w:p w14:paraId="0E9DCE4F" w14:textId="77777777" w:rsidR="009B50AA" w:rsidRDefault="009B50AA">
            <w:pPr>
              <w:jc w:val="center"/>
              <w:rPr>
                <w:rFonts w:ascii="Times New Roman" w:eastAsia="Times New Roman" w:hAnsi="Times New Roman" w:cs="Times New Roman"/>
                <w:b/>
                <w:sz w:val="24"/>
                <w:szCs w:val="24"/>
              </w:rPr>
            </w:pPr>
          </w:p>
          <w:p w14:paraId="57006E2F" w14:textId="77777777" w:rsidR="009B50AA" w:rsidRDefault="009B50AA">
            <w:pPr>
              <w:jc w:val="center"/>
              <w:rPr>
                <w:rFonts w:ascii="Times New Roman" w:eastAsia="Times New Roman" w:hAnsi="Times New Roman" w:cs="Times New Roman"/>
                <w:b/>
                <w:sz w:val="24"/>
                <w:szCs w:val="24"/>
              </w:rPr>
            </w:pPr>
          </w:p>
          <w:p w14:paraId="468FF7D6" w14:textId="77777777" w:rsidR="009B50AA" w:rsidRDefault="009B50AA">
            <w:pPr>
              <w:jc w:val="center"/>
              <w:rPr>
                <w:rFonts w:ascii="Times New Roman" w:eastAsia="Times New Roman" w:hAnsi="Times New Roman" w:cs="Times New Roman"/>
                <w:b/>
                <w:sz w:val="24"/>
                <w:szCs w:val="24"/>
              </w:rPr>
            </w:pPr>
          </w:p>
          <w:p w14:paraId="1C23A2C3" w14:textId="77777777" w:rsidR="009B50AA" w:rsidRDefault="0089398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Arief Fardiansyah, S.T., M.Kes</w:t>
            </w:r>
          </w:p>
          <w:p w14:paraId="1E27DA66" w14:textId="77777777" w:rsidR="009B50AA" w:rsidRDefault="0089398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NIK. 220 250 007</w:t>
            </w:r>
          </w:p>
          <w:p w14:paraId="79F2406F" w14:textId="77777777" w:rsidR="009B50AA" w:rsidRDefault="009B50AA">
            <w:pPr>
              <w:rPr>
                <w:rFonts w:ascii="Times New Roman" w:eastAsia="Times New Roman" w:hAnsi="Times New Roman" w:cs="Times New Roman"/>
                <w:b/>
                <w:sz w:val="24"/>
                <w:szCs w:val="24"/>
              </w:rPr>
            </w:pPr>
          </w:p>
        </w:tc>
        <w:tc>
          <w:tcPr>
            <w:tcW w:w="4513" w:type="dxa"/>
          </w:tcPr>
          <w:p w14:paraId="5D9EEA2B" w14:textId="77777777" w:rsidR="009B50AA" w:rsidRDefault="0089398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Pembimbing 2</w:t>
            </w:r>
          </w:p>
          <w:p w14:paraId="348A5999" w14:textId="77777777" w:rsidR="009B50AA" w:rsidRDefault="009B50AA">
            <w:pPr>
              <w:jc w:val="center"/>
              <w:rPr>
                <w:rFonts w:ascii="Times New Roman" w:eastAsia="Times New Roman" w:hAnsi="Times New Roman" w:cs="Times New Roman"/>
                <w:b/>
                <w:sz w:val="24"/>
                <w:szCs w:val="24"/>
                <w:u w:val="single"/>
              </w:rPr>
            </w:pPr>
          </w:p>
          <w:p w14:paraId="3A9C2497" w14:textId="77777777" w:rsidR="009B50AA" w:rsidRDefault="009B50AA">
            <w:pPr>
              <w:jc w:val="center"/>
              <w:rPr>
                <w:rFonts w:ascii="Times New Roman" w:eastAsia="Times New Roman" w:hAnsi="Times New Roman" w:cs="Times New Roman"/>
                <w:b/>
                <w:sz w:val="24"/>
                <w:szCs w:val="24"/>
                <w:u w:val="single"/>
              </w:rPr>
            </w:pPr>
          </w:p>
          <w:p w14:paraId="13347ED0" w14:textId="77777777" w:rsidR="009B50AA" w:rsidRDefault="009B50AA">
            <w:pPr>
              <w:jc w:val="center"/>
              <w:rPr>
                <w:rFonts w:ascii="Times New Roman" w:eastAsia="Times New Roman" w:hAnsi="Times New Roman" w:cs="Times New Roman"/>
                <w:b/>
                <w:sz w:val="24"/>
                <w:szCs w:val="24"/>
                <w:u w:val="single"/>
              </w:rPr>
            </w:pPr>
          </w:p>
          <w:p w14:paraId="5FF1AFC0" w14:textId="77777777" w:rsidR="009B50AA" w:rsidRDefault="009B50AA">
            <w:pPr>
              <w:jc w:val="center"/>
              <w:rPr>
                <w:rFonts w:ascii="Times New Roman" w:eastAsia="Times New Roman" w:hAnsi="Times New Roman" w:cs="Times New Roman"/>
                <w:b/>
                <w:sz w:val="24"/>
                <w:szCs w:val="24"/>
                <w:u w:val="single"/>
              </w:rPr>
            </w:pPr>
          </w:p>
          <w:p w14:paraId="55F04FCF" w14:textId="77777777" w:rsidR="009B50AA" w:rsidRDefault="009B50AA">
            <w:pPr>
              <w:jc w:val="center"/>
              <w:rPr>
                <w:rFonts w:ascii="Times New Roman" w:eastAsia="Times New Roman" w:hAnsi="Times New Roman" w:cs="Times New Roman"/>
                <w:b/>
                <w:sz w:val="24"/>
                <w:szCs w:val="24"/>
                <w:u w:val="single"/>
              </w:rPr>
            </w:pPr>
          </w:p>
          <w:p w14:paraId="7F32AA16" w14:textId="77777777" w:rsidR="009B50AA" w:rsidRDefault="009B50AA">
            <w:pPr>
              <w:jc w:val="center"/>
              <w:rPr>
                <w:rFonts w:ascii="Times New Roman" w:eastAsia="Times New Roman" w:hAnsi="Times New Roman" w:cs="Times New Roman"/>
                <w:b/>
                <w:sz w:val="24"/>
                <w:szCs w:val="24"/>
                <w:u w:val="single"/>
              </w:rPr>
            </w:pPr>
          </w:p>
          <w:p w14:paraId="55B411CA" w14:textId="77777777" w:rsidR="009B50AA" w:rsidRDefault="009B50AA">
            <w:pPr>
              <w:jc w:val="center"/>
              <w:rPr>
                <w:rFonts w:ascii="Times New Roman" w:eastAsia="Times New Roman" w:hAnsi="Times New Roman" w:cs="Times New Roman"/>
                <w:b/>
                <w:sz w:val="24"/>
                <w:szCs w:val="24"/>
                <w:u w:val="single"/>
              </w:rPr>
            </w:pPr>
          </w:p>
          <w:p w14:paraId="781B5FB3" w14:textId="77777777" w:rsidR="009B50AA" w:rsidRDefault="009B50AA">
            <w:pPr>
              <w:jc w:val="center"/>
              <w:rPr>
                <w:rFonts w:ascii="Times New Roman" w:eastAsia="Times New Roman" w:hAnsi="Times New Roman" w:cs="Times New Roman"/>
                <w:b/>
                <w:sz w:val="24"/>
                <w:szCs w:val="24"/>
                <w:u w:val="single"/>
              </w:rPr>
            </w:pPr>
          </w:p>
          <w:p w14:paraId="4D3356C1" w14:textId="77777777" w:rsidR="009B50AA" w:rsidRDefault="0089398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 Himawan Saputra, M.Epid</w:t>
            </w:r>
          </w:p>
          <w:p w14:paraId="4594065A" w14:textId="77777777" w:rsidR="009B50AA" w:rsidRDefault="0089398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NIK. 220 250 174</w:t>
            </w:r>
          </w:p>
        </w:tc>
      </w:tr>
    </w:tbl>
    <w:p w14:paraId="3DD007F4" w14:textId="77777777" w:rsidR="009B50AA" w:rsidRDefault="009B50AA">
      <w:pPr>
        <w:spacing w:line="240" w:lineRule="auto"/>
        <w:jc w:val="center"/>
        <w:rPr>
          <w:rFonts w:ascii="Times New Roman" w:eastAsia="Times New Roman" w:hAnsi="Times New Roman" w:cs="Times New Roman"/>
          <w:b/>
          <w:sz w:val="24"/>
          <w:szCs w:val="24"/>
        </w:rPr>
      </w:pPr>
    </w:p>
    <w:p w14:paraId="70CDF5DA" w14:textId="77777777" w:rsidR="009B50AA" w:rsidRDefault="009B50AA">
      <w:pPr>
        <w:spacing w:line="240" w:lineRule="auto"/>
        <w:jc w:val="center"/>
        <w:rPr>
          <w:rFonts w:ascii="Times New Roman" w:eastAsia="Times New Roman" w:hAnsi="Times New Roman" w:cs="Times New Roman"/>
          <w:b/>
          <w:sz w:val="24"/>
          <w:szCs w:val="24"/>
        </w:rPr>
      </w:pPr>
    </w:p>
    <w:p w14:paraId="285DA0B6" w14:textId="77777777" w:rsidR="009B50AA" w:rsidRDefault="009B50AA">
      <w:pPr>
        <w:spacing w:line="240" w:lineRule="auto"/>
        <w:jc w:val="center"/>
        <w:rPr>
          <w:rFonts w:ascii="Times New Roman" w:eastAsia="Times New Roman" w:hAnsi="Times New Roman" w:cs="Times New Roman"/>
          <w:b/>
          <w:sz w:val="24"/>
          <w:szCs w:val="24"/>
        </w:rPr>
      </w:pPr>
    </w:p>
    <w:p w14:paraId="2AEB2AFA" w14:textId="4FC52266" w:rsidR="009B50AA" w:rsidRDefault="00C01AF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en-US"/>
        </w:rPr>
        <w:lastRenderedPageBreak/>
        <w:drawing>
          <wp:anchor distT="0" distB="0" distL="114300" distR="114300" simplePos="0" relativeHeight="251659264" behindDoc="0" locked="0" layoutInCell="1" allowOverlap="1" wp14:anchorId="71151EBE" wp14:editId="6A06648C">
            <wp:simplePos x="0" y="0"/>
            <wp:positionH relativeFrom="column">
              <wp:posOffset>-770021</wp:posOffset>
            </wp:positionH>
            <wp:positionV relativeFrom="paragraph">
              <wp:posOffset>-842211</wp:posOffset>
            </wp:positionV>
            <wp:extent cx="7483642" cy="9838394"/>
            <wp:effectExtent l="0" t="0" r="3175" b="0"/>
            <wp:wrapNone/>
            <wp:docPr id="3" name="Picture 3" descr="E:\download\mela\JURNAL\pernyataan j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mela\JURNAL\pernyataan jur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83642" cy="98383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C8FE4"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PERNYATAAN </w:t>
      </w:r>
    </w:p>
    <w:p w14:paraId="1A88D3DB" w14:textId="77777777" w:rsidR="009B50AA" w:rsidRDefault="00893981">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Dengan ini kami selaku Mahasiswa Sekolah Tinggi Ilmu Kesehatan Majapahit Mojokerto :</w:t>
      </w:r>
    </w:p>
    <w:p w14:paraId="0E342A9D" w14:textId="77777777" w:rsidR="009B50AA" w:rsidRDefault="008939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Sabrina Aulia Meylani</w:t>
      </w:r>
    </w:p>
    <w:p w14:paraId="02538967" w14:textId="50C279BD" w:rsidR="009B50AA" w:rsidRDefault="008939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1813201007</w:t>
      </w:r>
    </w:p>
    <w:p w14:paraId="59CAE904" w14:textId="77777777" w:rsidR="009B50AA" w:rsidRDefault="008939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 Studi : S1 Kesehatan Masyarakat</w:t>
      </w:r>
    </w:p>
    <w:p w14:paraId="585A2BED" w14:textId="77777777" w:rsidR="009B50AA" w:rsidRDefault="008939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Setuju/tidak setuju*)</w:t>
      </w:r>
      <w:r>
        <w:rPr>
          <w:rFonts w:ascii="Times New Roman" w:eastAsia="Times New Roman" w:hAnsi="Times New Roman" w:cs="Times New Roman"/>
          <w:sz w:val="24"/>
          <w:szCs w:val="24"/>
        </w:rPr>
        <w:t xml:space="preserve"> naskah jurnal ilmiah yang disusun oleh yang bersangkutan setelah mendapat arahan dari Pembimbing, dipublikasikan </w:t>
      </w:r>
      <w:r>
        <w:rPr>
          <w:rFonts w:ascii="Times New Roman" w:eastAsia="Times New Roman" w:hAnsi="Times New Roman" w:cs="Times New Roman"/>
          <w:b/>
          <w:sz w:val="24"/>
          <w:szCs w:val="24"/>
        </w:rPr>
        <w:t xml:space="preserve">dengan/tanpa*) </w:t>
      </w:r>
      <w:r>
        <w:rPr>
          <w:rFonts w:ascii="Times New Roman" w:eastAsia="Times New Roman" w:hAnsi="Times New Roman" w:cs="Times New Roman"/>
          <w:sz w:val="24"/>
          <w:szCs w:val="24"/>
        </w:rPr>
        <w:t>mencantumkan nama tim pembimbing sebagai co-author.</w:t>
      </w:r>
    </w:p>
    <w:p w14:paraId="1653FC0A" w14:textId="5F04E491" w:rsidR="009B50AA" w:rsidRDefault="008939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Demikian harap maklum. </w:t>
      </w:r>
    </w:p>
    <w:p w14:paraId="2EF8D66A" w14:textId="77777777" w:rsidR="009B50AA" w:rsidRDefault="008939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Mojokerto, 2 September 2022</w:t>
      </w:r>
    </w:p>
    <w:p w14:paraId="1B465EA0" w14:textId="77777777" w:rsidR="009B50AA" w:rsidRDefault="009B50AA">
      <w:pPr>
        <w:spacing w:line="360" w:lineRule="auto"/>
        <w:rPr>
          <w:rFonts w:ascii="Times New Roman" w:eastAsia="Times New Roman" w:hAnsi="Times New Roman" w:cs="Times New Roman"/>
          <w:sz w:val="24"/>
          <w:szCs w:val="24"/>
        </w:rPr>
      </w:pPr>
    </w:p>
    <w:p w14:paraId="75A8E9DA" w14:textId="77777777" w:rsidR="009B50AA" w:rsidRDefault="009B50AA">
      <w:pPr>
        <w:spacing w:line="360" w:lineRule="auto"/>
        <w:rPr>
          <w:rFonts w:ascii="Times New Roman" w:eastAsia="Times New Roman" w:hAnsi="Times New Roman" w:cs="Times New Roman"/>
          <w:sz w:val="24"/>
          <w:szCs w:val="24"/>
        </w:rPr>
      </w:pPr>
    </w:p>
    <w:p w14:paraId="6C204634" w14:textId="77777777" w:rsidR="009B50AA" w:rsidRDefault="00893981">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Sabrina Aulia M</w:t>
      </w:r>
    </w:p>
    <w:p w14:paraId="2D323C64" w14:textId="77777777" w:rsidR="009B50AA" w:rsidRDefault="0089398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NIM : 1813201007</w:t>
      </w:r>
    </w:p>
    <w:p w14:paraId="7B4399C6" w14:textId="77777777" w:rsidR="009B50AA" w:rsidRDefault="0089398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Mengetahui,</w:t>
      </w:r>
    </w:p>
    <w:tbl>
      <w:tblPr>
        <w:tblStyle w:val="a0"/>
        <w:tblW w:w="9026" w:type="dxa"/>
        <w:tblBorders>
          <w:top w:val="nil"/>
          <w:left w:val="nil"/>
          <w:bottom w:val="nil"/>
          <w:right w:val="nil"/>
          <w:insideH w:val="nil"/>
          <w:insideV w:val="nil"/>
        </w:tblBorders>
        <w:tblLayout w:type="fixed"/>
        <w:tblLook w:val="0400" w:firstRow="0" w:lastRow="0" w:firstColumn="0" w:lastColumn="0" w:noHBand="0" w:noVBand="1"/>
      </w:tblPr>
      <w:tblGrid>
        <w:gridCol w:w="4513"/>
        <w:gridCol w:w="4513"/>
      </w:tblGrid>
      <w:tr w:rsidR="009B50AA" w14:paraId="56FE3C18" w14:textId="77777777">
        <w:trPr>
          <w:trHeight w:val="1710"/>
        </w:trPr>
        <w:tc>
          <w:tcPr>
            <w:tcW w:w="4513" w:type="dxa"/>
          </w:tcPr>
          <w:p w14:paraId="6B6F2BC6" w14:textId="77777777" w:rsidR="009B50AA" w:rsidRDefault="0089398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Pembimbing 1</w:t>
            </w:r>
          </w:p>
          <w:p w14:paraId="22EF4C09" w14:textId="77777777" w:rsidR="009B50AA" w:rsidRDefault="009B50AA">
            <w:pPr>
              <w:jc w:val="center"/>
              <w:rPr>
                <w:rFonts w:ascii="Times New Roman" w:eastAsia="Times New Roman" w:hAnsi="Times New Roman" w:cs="Times New Roman"/>
                <w:b/>
                <w:sz w:val="24"/>
                <w:szCs w:val="24"/>
              </w:rPr>
            </w:pPr>
          </w:p>
          <w:p w14:paraId="5144A78C" w14:textId="77777777" w:rsidR="009B50AA" w:rsidRDefault="009B50AA">
            <w:pPr>
              <w:jc w:val="center"/>
              <w:rPr>
                <w:rFonts w:ascii="Times New Roman" w:eastAsia="Times New Roman" w:hAnsi="Times New Roman" w:cs="Times New Roman"/>
                <w:b/>
                <w:sz w:val="24"/>
                <w:szCs w:val="24"/>
              </w:rPr>
            </w:pPr>
          </w:p>
          <w:p w14:paraId="51DC7B21" w14:textId="77777777" w:rsidR="009B50AA" w:rsidRDefault="009B50AA">
            <w:pPr>
              <w:jc w:val="center"/>
              <w:rPr>
                <w:rFonts w:ascii="Times New Roman" w:eastAsia="Times New Roman" w:hAnsi="Times New Roman" w:cs="Times New Roman"/>
                <w:b/>
                <w:sz w:val="24"/>
                <w:szCs w:val="24"/>
              </w:rPr>
            </w:pPr>
          </w:p>
          <w:p w14:paraId="126C6F97" w14:textId="77777777" w:rsidR="009B50AA" w:rsidRDefault="009B50AA">
            <w:pPr>
              <w:jc w:val="center"/>
              <w:rPr>
                <w:rFonts w:ascii="Times New Roman" w:eastAsia="Times New Roman" w:hAnsi="Times New Roman" w:cs="Times New Roman"/>
                <w:b/>
                <w:sz w:val="24"/>
                <w:szCs w:val="24"/>
              </w:rPr>
            </w:pPr>
          </w:p>
          <w:p w14:paraId="6501BC16" w14:textId="77777777" w:rsidR="009B50AA" w:rsidRDefault="009B50AA">
            <w:pPr>
              <w:jc w:val="center"/>
              <w:rPr>
                <w:rFonts w:ascii="Times New Roman" w:eastAsia="Times New Roman" w:hAnsi="Times New Roman" w:cs="Times New Roman"/>
                <w:b/>
                <w:sz w:val="24"/>
                <w:szCs w:val="24"/>
              </w:rPr>
            </w:pPr>
          </w:p>
          <w:p w14:paraId="0E9975BB" w14:textId="77777777" w:rsidR="009B50AA" w:rsidRDefault="009B50AA">
            <w:pPr>
              <w:jc w:val="center"/>
              <w:rPr>
                <w:rFonts w:ascii="Times New Roman" w:eastAsia="Times New Roman" w:hAnsi="Times New Roman" w:cs="Times New Roman"/>
                <w:b/>
                <w:sz w:val="24"/>
                <w:szCs w:val="24"/>
              </w:rPr>
            </w:pPr>
          </w:p>
          <w:p w14:paraId="30464354" w14:textId="77777777" w:rsidR="009B50AA" w:rsidRDefault="009B50AA">
            <w:pPr>
              <w:jc w:val="center"/>
              <w:rPr>
                <w:rFonts w:ascii="Times New Roman" w:eastAsia="Times New Roman" w:hAnsi="Times New Roman" w:cs="Times New Roman"/>
                <w:b/>
                <w:sz w:val="24"/>
                <w:szCs w:val="24"/>
              </w:rPr>
            </w:pPr>
          </w:p>
          <w:p w14:paraId="1291B06E" w14:textId="77777777" w:rsidR="009B50AA" w:rsidRDefault="009B50AA">
            <w:pPr>
              <w:jc w:val="center"/>
              <w:rPr>
                <w:rFonts w:ascii="Times New Roman" w:eastAsia="Times New Roman" w:hAnsi="Times New Roman" w:cs="Times New Roman"/>
                <w:b/>
                <w:sz w:val="24"/>
                <w:szCs w:val="24"/>
              </w:rPr>
            </w:pPr>
          </w:p>
          <w:p w14:paraId="7A2A274D" w14:textId="77777777" w:rsidR="009B50AA" w:rsidRDefault="0089398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Arief Fardiansyah, S.T., M.Kes</w:t>
            </w:r>
          </w:p>
          <w:p w14:paraId="3E32AFC8" w14:textId="77777777" w:rsidR="009B50AA" w:rsidRDefault="0089398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NIK. 220 250 007</w:t>
            </w:r>
          </w:p>
          <w:p w14:paraId="398E5A68" w14:textId="77777777" w:rsidR="009B50AA" w:rsidRDefault="009B50AA">
            <w:pPr>
              <w:jc w:val="center"/>
              <w:rPr>
                <w:rFonts w:ascii="Times New Roman" w:eastAsia="Times New Roman" w:hAnsi="Times New Roman" w:cs="Times New Roman"/>
                <w:b/>
                <w:sz w:val="24"/>
                <w:szCs w:val="24"/>
              </w:rPr>
            </w:pPr>
          </w:p>
        </w:tc>
        <w:tc>
          <w:tcPr>
            <w:tcW w:w="4513" w:type="dxa"/>
          </w:tcPr>
          <w:p w14:paraId="252F1DF3" w14:textId="77777777" w:rsidR="009B50AA" w:rsidRDefault="0089398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Pembimbing 2</w:t>
            </w:r>
          </w:p>
          <w:p w14:paraId="1B9CC8C6" w14:textId="77777777" w:rsidR="009B50AA" w:rsidRDefault="009B50AA">
            <w:pPr>
              <w:jc w:val="center"/>
              <w:rPr>
                <w:rFonts w:ascii="Times New Roman" w:eastAsia="Times New Roman" w:hAnsi="Times New Roman" w:cs="Times New Roman"/>
                <w:b/>
                <w:sz w:val="24"/>
                <w:szCs w:val="24"/>
                <w:u w:val="single"/>
              </w:rPr>
            </w:pPr>
          </w:p>
          <w:p w14:paraId="68CF1112" w14:textId="77777777" w:rsidR="009B50AA" w:rsidRDefault="009B50AA">
            <w:pPr>
              <w:jc w:val="center"/>
              <w:rPr>
                <w:rFonts w:ascii="Times New Roman" w:eastAsia="Times New Roman" w:hAnsi="Times New Roman" w:cs="Times New Roman"/>
                <w:b/>
                <w:sz w:val="24"/>
                <w:szCs w:val="24"/>
                <w:u w:val="single"/>
              </w:rPr>
            </w:pPr>
          </w:p>
          <w:p w14:paraId="6ACEC1C5" w14:textId="77777777" w:rsidR="009B50AA" w:rsidRDefault="009B50AA">
            <w:pPr>
              <w:jc w:val="center"/>
              <w:rPr>
                <w:rFonts w:ascii="Times New Roman" w:eastAsia="Times New Roman" w:hAnsi="Times New Roman" w:cs="Times New Roman"/>
                <w:b/>
                <w:sz w:val="24"/>
                <w:szCs w:val="24"/>
                <w:u w:val="single"/>
              </w:rPr>
            </w:pPr>
          </w:p>
          <w:p w14:paraId="18EC816E" w14:textId="77777777" w:rsidR="009B50AA" w:rsidRDefault="009B50AA">
            <w:pPr>
              <w:jc w:val="center"/>
              <w:rPr>
                <w:rFonts w:ascii="Times New Roman" w:eastAsia="Times New Roman" w:hAnsi="Times New Roman" w:cs="Times New Roman"/>
                <w:b/>
                <w:sz w:val="24"/>
                <w:szCs w:val="24"/>
                <w:u w:val="single"/>
              </w:rPr>
            </w:pPr>
          </w:p>
          <w:p w14:paraId="442E0AF0" w14:textId="77777777" w:rsidR="009B50AA" w:rsidRDefault="009B50AA">
            <w:pPr>
              <w:jc w:val="center"/>
              <w:rPr>
                <w:rFonts w:ascii="Times New Roman" w:eastAsia="Times New Roman" w:hAnsi="Times New Roman" w:cs="Times New Roman"/>
                <w:b/>
                <w:sz w:val="24"/>
                <w:szCs w:val="24"/>
                <w:u w:val="single"/>
              </w:rPr>
            </w:pPr>
          </w:p>
          <w:p w14:paraId="356678F2" w14:textId="77777777" w:rsidR="009B50AA" w:rsidRDefault="009B50AA">
            <w:pPr>
              <w:jc w:val="center"/>
              <w:rPr>
                <w:rFonts w:ascii="Times New Roman" w:eastAsia="Times New Roman" w:hAnsi="Times New Roman" w:cs="Times New Roman"/>
                <w:b/>
                <w:sz w:val="24"/>
                <w:szCs w:val="24"/>
                <w:u w:val="single"/>
              </w:rPr>
            </w:pPr>
          </w:p>
          <w:p w14:paraId="373ABB00" w14:textId="77777777" w:rsidR="009B50AA" w:rsidRDefault="009B50AA">
            <w:pPr>
              <w:jc w:val="center"/>
              <w:rPr>
                <w:rFonts w:ascii="Times New Roman" w:eastAsia="Times New Roman" w:hAnsi="Times New Roman" w:cs="Times New Roman"/>
                <w:b/>
                <w:sz w:val="24"/>
                <w:szCs w:val="24"/>
                <w:u w:val="single"/>
              </w:rPr>
            </w:pPr>
          </w:p>
          <w:p w14:paraId="6324B5BB" w14:textId="77777777" w:rsidR="009B50AA" w:rsidRDefault="009B50AA">
            <w:pPr>
              <w:jc w:val="center"/>
              <w:rPr>
                <w:rFonts w:ascii="Times New Roman" w:eastAsia="Times New Roman" w:hAnsi="Times New Roman" w:cs="Times New Roman"/>
                <w:b/>
                <w:sz w:val="24"/>
                <w:szCs w:val="24"/>
                <w:u w:val="single"/>
              </w:rPr>
            </w:pPr>
          </w:p>
          <w:p w14:paraId="125CB2C2" w14:textId="77777777" w:rsidR="009B50AA" w:rsidRDefault="0089398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 Himawan Saputra, M.Epid</w:t>
            </w:r>
          </w:p>
          <w:p w14:paraId="09427E91" w14:textId="77777777" w:rsidR="009B50AA" w:rsidRDefault="0089398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NIK. 220 250 174</w:t>
            </w:r>
          </w:p>
        </w:tc>
      </w:tr>
    </w:tbl>
    <w:p w14:paraId="72544021" w14:textId="77777777" w:rsidR="009B50AA" w:rsidRDefault="009B50AA"/>
    <w:p w14:paraId="252D22E8" w14:textId="77777777" w:rsidR="009B50AA" w:rsidRDefault="009B50AA"/>
    <w:p w14:paraId="4FA0EDEE"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Sabrina Aulia Meylani</w:t>
      </w:r>
    </w:p>
    <w:p w14:paraId="6BD4A085" w14:textId="77777777" w:rsidR="009B50AA" w:rsidRDefault="0089398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Studi S1 Kesehatan Masyarakat STIKES Majapahit Mojokerto</w:t>
      </w:r>
    </w:p>
    <w:p w14:paraId="571EFF15" w14:textId="77777777" w:rsidR="009B50AA" w:rsidRDefault="0089398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 </w:t>
      </w:r>
      <w:hyperlink r:id="rId9">
        <w:r>
          <w:rPr>
            <w:rFonts w:ascii="Times New Roman" w:eastAsia="Times New Roman" w:hAnsi="Times New Roman" w:cs="Times New Roman"/>
            <w:color w:val="0000FF"/>
            <w:sz w:val="24"/>
            <w:szCs w:val="24"/>
            <w:u w:val="single"/>
          </w:rPr>
          <w:t>meylasabrina27@gmail.com</w:t>
        </w:r>
      </w:hyperlink>
    </w:p>
    <w:p w14:paraId="5B2CB0B4"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Arief Fardiansyah, S.T., M.Kes.</w:t>
      </w:r>
    </w:p>
    <w:p w14:paraId="5C83CEB1" w14:textId="77777777" w:rsidR="009B50AA" w:rsidRDefault="0089398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Dosen Prodi S1 Kesehatan Masyarakat STIKES Majapahit Mojokerto</w:t>
      </w:r>
    </w:p>
    <w:p w14:paraId="479D4C52" w14:textId="4C901DB4" w:rsidR="009B50AA" w:rsidRPr="00F07F21" w:rsidRDefault="00893981" w:rsidP="00F07F21">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Email : </w:t>
      </w:r>
      <w:hyperlink r:id="rId10" w:history="1">
        <w:r w:rsidR="00F07F21" w:rsidRPr="00F07E37">
          <w:rPr>
            <w:rStyle w:val="Hyperlink"/>
            <w:rFonts w:ascii="Times New Roman" w:hAnsi="Times New Roman" w:cs="Times New Roman"/>
            <w:sz w:val="24"/>
            <w:szCs w:val="24"/>
          </w:rPr>
          <w:t>arieffardiansyah123@gmail.com</w:t>
        </w:r>
      </w:hyperlink>
    </w:p>
    <w:p w14:paraId="7885AE77" w14:textId="77777777" w:rsidR="009B50AA" w:rsidRDefault="0089398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 Himawan Saputra, S.K.M., M.Epid</w:t>
      </w:r>
    </w:p>
    <w:p w14:paraId="3B8312C7" w14:textId="77777777" w:rsidR="009B50AA" w:rsidRDefault="0089398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Dosen Prodi S1 Kesehatan Masyarakat STIKES Majapahit Mojokerto</w:t>
      </w:r>
    </w:p>
    <w:p w14:paraId="2E742666" w14:textId="5992D931" w:rsidR="009B50AA" w:rsidRPr="006D2E02" w:rsidRDefault="00893981" w:rsidP="006D2E02">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Email :</w:t>
      </w:r>
      <w:r w:rsidR="00F07F21">
        <w:rPr>
          <w:rFonts w:ascii="Times New Roman" w:eastAsia="Times New Roman" w:hAnsi="Times New Roman" w:cs="Times New Roman"/>
          <w:sz w:val="24"/>
          <w:szCs w:val="24"/>
        </w:rPr>
        <w:t xml:space="preserve"> </w:t>
      </w:r>
      <w:bookmarkStart w:id="0" w:name="_Hlk118287059"/>
      <w:r w:rsidR="00F07F21">
        <w:rPr>
          <w:rFonts w:ascii="Times New Roman" w:hAnsi="Times New Roman" w:cs="Times New Roman"/>
          <w:sz w:val="24"/>
          <w:szCs w:val="24"/>
        </w:rPr>
        <w:t xml:space="preserve">: </w:t>
      </w:r>
      <w:hyperlink r:id="rId11" w:history="1">
        <w:r w:rsidR="00F07F21" w:rsidRPr="00F07E37">
          <w:rPr>
            <w:rStyle w:val="Hyperlink"/>
            <w:rFonts w:ascii="Times New Roman" w:hAnsi="Times New Roman" w:cs="Times New Roman"/>
            <w:sz w:val="24"/>
            <w:szCs w:val="24"/>
          </w:rPr>
          <w:t>mhimawansaputra@gmail.com</w:t>
        </w:r>
      </w:hyperlink>
      <w:bookmarkEnd w:id="0"/>
    </w:p>
    <w:p w14:paraId="38F1E32F" w14:textId="77777777" w:rsidR="009B50AA" w:rsidRDefault="00893981">
      <w:pPr>
        <w:spacing w:line="240" w:lineRule="auto"/>
        <w:jc w:val="both"/>
        <w:rPr>
          <w:rFonts w:ascii="Times" w:eastAsia="Times" w:hAnsi="Times" w:cs="Times"/>
          <w:sz w:val="24"/>
          <w:szCs w:val="24"/>
        </w:rPr>
      </w:pPr>
      <w:r>
        <w:rPr>
          <w:rFonts w:ascii="Times New Roman" w:eastAsia="Times New Roman" w:hAnsi="Times New Roman" w:cs="Times New Roman"/>
          <w:b/>
          <w:sz w:val="24"/>
          <w:szCs w:val="24"/>
        </w:rPr>
        <w:t xml:space="preserve">Abstrak- </w:t>
      </w:r>
      <w:r>
        <w:rPr>
          <w:rFonts w:ascii="Times" w:eastAsia="Times" w:hAnsi="Times" w:cs="Times"/>
          <w:sz w:val="24"/>
          <w:szCs w:val="24"/>
        </w:rPr>
        <w:t xml:space="preserve">Hipertensi atau tekanan darah tinggi merupakan salah satu penyakit yang tidak menular, penyebab utamanya adalah kematian prematur di dunia. </w:t>
      </w:r>
      <w:r>
        <w:rPr>
          <w:rFonts w:ascii="Times" w:eastAsia="Times" w:hAnsi="Times" w:cs="Times"/>
          <w:i/>
          <w:sz w:val="24"/>
          <w:szCs w:val="24"/>
        </w:rPr>
        <w:t xml:space="preserve">World Health Organization </w:t>
      </w:r>
      <w:r>
        <w:rPr>
          <w:rFonts w:ascii="Times" w:eastAsia="Times" w:hAnsi="Times" w:cs="Times"/>
          <w:sz w:val="24"/>
          <w:szCs w:val="24"/>
        </w:rPr>
        <w:t>(WHO) memperkirakan saat ini sebesar 22% dari populasi dunia mengidap penyakit hipertensi. Hipertensi disebut juga “</w:t>
      </w:r>
      <w:r>
        <w:rPr>
          <w:rFonts w:ascii="Times" w:eastAsia="Times" w:hAnsi="Times" w:cs="Times"/>
          <w:i/>
          <w:sz w:val="24"/>
          <w:szCs w:val="24"/>
        </w:rPr>
        <w:t>the silent killer”</w:t>
      </w:r>
      <w:r>
        <w:rPr>
          <w:rFonts w:ascii="Times" w:eastAsia="Times" w:hAnsi="Times" w:cs="Times"/>
          <w:sz w:val="24"/>
          <w:szCs w:val="24"/>
        </w:rPr>
        <w:t xml:space="preserve"> karena sering tanpa keluhan, sehingga penderita tidak mengetahui dirinya terkena penyakit hipertensi dan baru mengetahui setelah terjadi komplikasi</w:t>
      </w:r>
    </w:p>
    <w:p w14:paraId="32A54A88" w14:textId="77777777" w:rsidR="009B50AA" w:rsidRDefault="00893981">
      <w:pPr>
        <w:spacing w:line="240" w:lineRule="auto"/>
        <w:jc w:val="both"/>
        <w:rPr>
          <w:rFonts w:ascii="Times New Roman" w:eastAsia="Times New Roman" w:hAnsi="Times New Roman" w:cs="Times New Roman"/>
          <w:sz w:val="24"/>
          <w:szCs w:val="24"/>
        </w:rPr>
      </w:pPr>
      <w:r>
        <w:rPr>
          <w:rFonts w:ascii="Times" w:eastAsia="Times" w:hAnsi="Times" w:cs="Times"/>
          <w:sz w:val="24"/>
          <w:szCs w:val="24"/>
        </w:rPr>
        <w:t xml:space="preserve">Penelitian ini </w:t>
      </w:r>
      <w:r>
        <w:rPr>
          <w:rFonts w:ascii="Times New Roman" w:eastAsia="Times New Roman" w:hAnsi="Times New Roman" w:cs="Times New Roman"/>
          <w:sz w:val="24"/>
          <w:szCs w:val="24"/>
        </w:rPr>
        <w:t xml:space="preserve">menggunakan jenis penelitian survey analitik dengan metode </w:t>
      </w:r>
      <w:r>
        <w:rPr>
          <w:rFonts w:ascii="Times New Roman" w:eastAsia="Times New Roman" w:hAnsi="Times New Roman" w:cs="Times New Roman"/>
          <w:i/>
          <w:sz w:val="24"/>
          <w:szCs w:val="24"/>
        </w:rPr>
        <w:t>Case Control.</w:t>
      </w:r>
      <w:r>
        <w:rPr>
          <w:rFonts w:ascii="Times New Roman" w:eastAsia="Times New Roman" w:hAnsi="Times New Roman" w:cs="Times New Roman"/>
          <w:sz w:val="24"/>
          <w:szCs w:val="24"/>
        </w:rPr>
        <w:t xml:space="preserve"> Dengan jumlah 48 sampel (24 kasus 24 kontrol) ) dengan menggunakan uji Statistik Regresi Logistik dengan method </w:t>
      </w:r>
      <w:r>
        <w:rPr>
          <w:rFonts w:ascii="Times New Roman" w:eastAsia="Times New Roman" w:hAnsi="Times New Roman" w:cs="Times New Roman"/>
          <w:i/>
          <w:sz w:val="24"/>
          <w:szCs w:val="24"/>
        </w:rPr>
        <w:t>chi-square</w:t>
      </w:r>
      <w:r>
        <w:rPr>
          <w:rFonts w:ascii="Times New Roman" w:eastAsia="Times New Roman" w:hAnsi="Times New Roman" w:cs="Times New Roman"/>
          <w:sz w:val="24"/>
          <w:szCs w:val="24"/>
        </w:rPr>
        <w:t>.</w:t>
      </w:r>
    </w:p>
    <w:p w14:paraId="0A290FB0" w14:textId="77777777" w:rsidR="009B50AA" w:rsidRDefault="008939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uji statistik dengan uji Regresi Logistik </w:t>
      </w:r>
      <w:r>
        <w:rPr>
          <w:rFonts w:ascii="Times New Roman" w:eastAsia="Times New Roman" w:hAnsi="Times New Roman" w:cs="Times New Roman"/>
          <w:i/>
          <w:sz w:val="24"/>
          <w:szCs w:val="24"/>
        </w:rPr>
        <w:t>chi-square</w:t>
      </w:r>
      <w:r>
        <w:rPr>
          <w:rFonts w:ascii="Times New Roman" w:eastAsia="Times New Roman" w:hAnsi="Times New Roman" w:cs="Times New Roman"/>
          <w:sz w:val="24"/>
          <w:szCs w:val="24"/>
        </w:rPr>
        <w:t xml:space="preserve"> menghasilkan nilai α dan </w:t>
      </w:r>
      <w:r>
        <w:rPr>
          <w:rFonts w:ascii="Times New Roman" w:eastAsia="Times New Roman" w:hAnsi="Times New Roman" w:cs="Times New Roman"/>
          <w:i/>
          <w:sz w:val="24"/>
          <w:szCs w:val="24"/>
        </w:rPr>
        <w:t>Odds Ratio</w:t>
      </w:r>
      <w:r>
        <w:rPr>
          <w:rFonts w:ascii="Times New Roman" w:eastAsia="Times New Roman" w:hAnsi="Times New Roman" w:cs="Times New Roman"/>
          <w:sz w:val="24"/>
          <w:szCs w:val="24"/>
        </w:rPr>
        <w:t xml:space="preserve"> menunjukkan bahwa perilaku kebiasaan merokok dengan kejadian hipertensi dengan nilai OR &gt;1 dan konsumsi kafein dengan kejadian hipertensi dengan nilai OR &gt;1. Saran dalam penelitian ini diharapkan masyarakat agar berperilaku hidup sehat dengan cara memberikan penyuluhan sehingga dapat terhindar dari kejadian hipertensi.</w:t>
      </w:r>
    </w:p>
    <w:p w14:paraId="644B82F7" w14:textId="77777777" w:rsidR="009B50AA" w:rsidRDefault="0089398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Kata Kunci : </w:t>
      </w:r>
      <w:r>
        <w:rPr>
          <w:rFonts w:ascii="Times New Roman" w:eastAsia="Times New Roman" w:hAnsi="Times New Roman" w:cs="Times New Roman"/>
          <w:i/>
          <w:sz w:val="24"/>
          <w:szCs w:val="24"/>
        </w:rPr>
        <w:t>merokok, kafein, hipertensi</w:t>
      </w:r>
    </w:p>
    <w:p w14:paraId="3FEC2821" w14:textId="77777777" w:rsidR="009B50AA" w:rsidRDefault="0089398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Abstract- Hypertension or high blood pressure is a non-communicable disease, the main cause of which is premature death in the world. The World Health Organization (WHO) estimates that currently 22% of the world's population suffers from hypertension. Hypertension is also called "the silent killer" because it is often without complaints, so the patient does not know he has hypertension and only finds out after complications occur</w:t>
      </w:r>
    </w:p>
    <w:p w14:paraId="61CC5121" w14:textId="77777777" w:rsidR="009B50AA" w:rsidRDefault="0089398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study uses a type of analytical survey research with Case Control method. With a total of 48 samples (24 cases 24 controls) using the Logistics Regression Statistics test with the chi-square method.</w:t>
      </w:r>
    </w:p>
    <w:p w14:paraId="76514257" w14:textId="77777777" w:rsidR="009B50AA" w:rsidRDefault="0089398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results of statistical tests with the chi-square Logistics Regression test yielded values and Odds Ratio showed that smoking behavior with the incidence of hypertension with an OR value of &gt; 1 and caffeine consumption with the incidence of hypertension with an OR value of &gt; 1. Suggestions in this study are expected people to behave in a healthy life by providing counseling so that they can avoid the incidence of hypertension.</w:t>
      </w:r>
    </w:p>
    <w:p w14:paraId="266AFE44" w14:textId="77777777" w:rsidR="009B50AA" w:rsidRDefault="0089398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Keywords: smoking, caffeine, hypertension</w:t>
      </w:r>
    </w:p>
    <w:p w14:paraId="71A93783" w14:textId="77777777" w:rsidR="009B50AA" w:rsidRDefault="0089398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14:paraId="03C3A15E" w14:textId="77777777" w:rsidR="009B50AA" w:rsidRDefault="00893981">
      <w:pPr>
        <w:pBdr>
          <w:top w:val="nil"/>
          <w:left w:val="nil"/>
          <w:bottom w:val="nil"/>
          <w:right w:val="nil"/>
          <w:between w:val="nil"/>
        </w:pBdr>
        <w:spacing w:after="0" w:line="240" w:lineRule="auto"/>
        <w:ind w:firstLine="709"/>
        <w:jc w:val="both"/>
        <w:rPr>
          <w:rFonts w:ascii="Times" w:eastAsia="Times" w:hAnsi="Times" w:cs="Times"/>
          <w:color w:val="000000"/>
          <w:sz w:val="24"/>
          <w:szCs w:val="24"/>
        </w:rPr>
      </w:pPr>
      <w:bookmarkStart w:id="1" w:name="_gjdgxs" w:colFirst="0" w:colLast="0"/>
      <w:bookmarkEnd w:id="1"/>
      <w:r>
        <w:rPr>
          <w:rFonts w:ascii="Times" w:eastAsia="Times" w:hAnsi="Times" w:cs="Times"/>
          <w:color w:val="000000"/>
          <w:sz w:val="24"/>
          <w:szCs w:val="24"/>
        </w:rPr>
        <w:t xml:space="preserve">Penyakit tidak menular (PTM) merupakan penyakit kronis yang tidak ditularkan dari orang ke orang, masalah PTM merupakan penyebab kematian terbanak di Indonesia.  Hipertensi atau tekanan darah tinggi merupakan salah satu penyakit yang tidak menular, penyebab utamanya adalah kematian prematur di dunia. </w:t>
      </w:r>
      <w:r>
        <w:rPr>
          <w:rFonts w:ascii="Times" w:eastAsia="Times" w:hAnsi="Times" w:cs="Times"/>
          <w:i/>
          <w:color w:val="000000"/>
          <w:sz w:val="24"/>
          <w:szCs w:val="24"/>
        </w:rPr>
        <w:t xml:space="preserve">World Health Organization </w:t>
      </w:r>
      <w:r>
        <w:rPr>
          <w:rFonts w:ascii="Times" w:eastAsia="Times" w:hAnsi="Times" w:cs="Times"/>
          <w:color w:val="000000"/>
          <w:sz w:val="24"/>
          <w:szCs w:val="24"/>
        </w:rPr>
        <w:t>(WHO) memperkirakan saat ini sebesar 22% dari populasi dunia mengidap penyakit hipertensi. Hipertensi disebut juga “</w:t>
      </w:r>
      <w:r>
        <w:rPr>
          <w:rFonts w:ascii="Times" w:eastAsia="Times" w:hAnsi="Times" w:cs="Times"/>
          <w:i/>
          <w:color w:val="000000"/>
          <w:sz w:val="24"/>
          <w:szCs w:val="24"/>
        </w:rPr>
        <w:t>the silent killer”</w:t>
      </w:r>
      <w:r>
        <w:rPr>
          <w:rFonts w:ascii="Times" w:eastAsia="Times" w:hAnsi="Times" w:cs="Times"/>
          <w:color w:val="000000"/>
          <w:sz w:val="24"/>
          <w:szCs w:val="24"/>
        </w:rPr>
        <w:t xml:space="preserve"> karena sering tanpa keluhan, sehingga penderita tidak mengetahui dirinya terkena penyakit hipertensi dan baru mengetahui setelah terjadi komplikasi. Kerusakan organ akibat komplikasi hipertensi akan bergantung pada besarnya peningkatan tekanan darah dan lamanya kondisi tekanan darah yang tidak terdiagnosis dan tidak diobati. organ-organ tubuh yang terkena antara lain otak, mata, jantung, ginjal, dan dapat juga berakibat kepada pembuluh darah arteri perifer (Ramadhan, M. A.A Setyowati, 2021).</w:t>
      </w:r>
    </w:p>
    <w:p w14:paraId="03124188" w14:textId="77777777" w:rsidR="009B50AA" w:rsidRDefault="00893981">
      <w:pPr>
        <w:pBdr>
          <w:top w:val="nil"/>
          <w:left w:val="nil"/>
          <w:bottom w:val="nil"/>
          <w:right w:val="nil"/>
          <w:between w:val="nil"/>
        </w:pBdr>
        <w:spacing w:after="0" w:line="240" w:lineRule="auto"/>
        <w:ind w:firstLine="720"/>
        <w:jc w:val="both"/>
        <w:rPr>
          <w:rFonts w:ascii="Times" w:eastAsia="Times" w:hAnsi="Times" w:cs="Times"/>
          <w:color w:val="000000"/>
          <w:sz w:val="24"/>
          <w:szCs w:val="24"/>
        </w:rPr>
      </w:pPr>
      <w:r>
        <w:rPr>
          <w:rFonts w:ascii="Times" w:eastAsia="Times" w:hAnsi="Times" w:cs="Times"/>
          <w:color w:val="000000"/>
          <w:sz w:val="24"/>
          <w:szCs w:val="24"/>
        </w:rPr>
        <w:t>Salah satu terjadinya penyakit hipertensi disebabkan oleh beberapa faktor yang saling mempengaruhi, dimana faktor utama hipertensi yaitu perubahan gaya hidup, kebiasaan merokok. Merokok merupakan penyebab dari beraneka ragam penyakit seperti kanker, penyumbatan pembuluh darah, peningkatan volume darah bahkan gagal jantung. Merokok juga memiliki banyak bahan yang berbahaya dan bahan yang beracun seperti tar, karbon, monoksida, sianida, acrolein, nikotin, dan lain-lain. Bahan yang paling sering terdapat di dalam rokok adalah nikotin yang bersifat toksisitas pada saraf dengan depresi atau stimulasi yang akhirnya dapat menyebabkan tekanan darah meningkat baik tekanan darah sistolik ataupun tekanan darah diastolik(Kurnia and Malinti 2020)</w:t>
      </w:r>
    </w:p>
    <w:p w14:paraId="6E68C297" w14:textId="77777777" w:rsidR="009B50AA" w:rsidRDefault="00893981">
      <w:pPr>
        <w:pBdr>
          <w:top w:val="nil"/>
          <w:left w:val="nil"/>
          <w:bottom w:val="nil"/>
          <w:right w:val="nil"/>
          <w:between w:val="nil"/>
        </w:pBdr>
        <w:spacing w:after="0" w:line="240" w:lineRule="auto"/>
        <w:ind w:firstLine="709"/>
        <w:jc w:val="both"/>
        <w:rPr>
          <w:rFonts w:ascii="Times" w:eastAsia="Times" w:hAnsi="Times" w:cs="Times"/>
          <w:color w:val="000000"/>
          <w:sz w:val="24"/>
          <w:szCs w:val="24"/>
        </w:rPr>
      </w:pPr>
      <w:r>
        <w:rPr>
          <w:rFonts w:ascii="Times New Roman" w:eastAsia="Times New Roman" w:hAnsi="Times New Roman" w:cs="Times New Roman"/>
          <w:color w:val="000000"/>
          <w:sz w:val="24"/>
          <w:szCs w:val="24"/>
        </w:rPr>
        <w:tab/>
        <w:t xml:space="preserve">Berdasarkan data Kemenkes RI </w:t>
      </w:r>
      <w:r>
        <w:rPr>
          <w:rFonts w:ascii="Times" w:eastAsia="Times" w:hAnsi="Times" w:cs="Times"/>
          <w:color w:val="000000"/>
          <w:sz w:val="24"/>
          <w:szCs w:val="24"/>
        </w:rPr>
        <w:t>menunjukkan sekitar 1,13 Miliar orang di dunia menyandang hipertensi. Jumlah penyandang hipertensi terus meningkat setiap tahunnya, diperkirakan pada tahun 2025 akan ada 1,5 miliar orang yang terkena penyakit hipertensi, dan diperkirakan setiap tahunnya 9,4 juta orang meninggal akibat hipertensi dan komplikasinya (Kemenkes RI, 2019).</w:t>
      </w:r>
    </w:p>
    <w:p w14:paraId="43FDFFF0" w14:textId="77777777" w:rsidR="009B50AA" w:rsidRPr="00D073C6" w:rsidRDefault="00893981">
      <w:pPr>
        <w:pBdr>
          <w:top w:val="nil"/>
          <w:left w:val="nil"/>
          <w:bottom w:val="nil"/>
          <w:right w:val="nil"/>
          <w:between w:val="nil"/>
        </w:pBdr>
        <w:spacing w:after="0" w:line="240" w:lineRule="auto"/>
        <w:ind w:firstLine="709"/>
        <w:jc w:val="both"/>
        <w:rPr>
          <w:rFonts w:ascii="Times New Roman" w:eastAsia="Arial" w:hAnsi="Times New Roman" w:cs="Times New Roman"/>
          <w:color w:val="000000"/>
          <w:sz w:val="24"/>
          <w:szCs w:val="24"/>
        </w:rPr>
      </w:pPr>
      <w:r>
        <w:rPr>
          <w:rFonts w:ascii="Times" w:eastAsia="Times" w:hAnsi="Times" w:cs="Times"/>
          <w:color w:val="000000"/>
          <w:sz w:val="24"/>
          <w:szCs w:val="24"/>
        </w:rPr>
        <w:t xml:space="preserve">Berdasarkan data dari dinas kesehatan kabupaten Mojokerto (2021) jumlah estimasi penderita hipertensi berusia </w:t>
      </w:r>
      <w:r>
        <w:rPr>
          <w:rFonts w:ascii="Gungsuh" w:eastAsia="Gungsuh" w:hAnsi="Gungsuh" w:cs="Gungsuh"/>
          <w:color w:val="000000"/>
          <w:sz w:val="24"/>
          <w:szCs w:val="24"/>
        </w:rPr>
        <w:t>≥</w:t>
      </w:r>
      <w:r>
        <w:rPr>
          <w:rFonts w:ascii="Times" w:eastAsia="Times" w:hAnsi="Times" w:cs="Times"/>
          <w:color w:val="000000"/>
          <w:sz w:val="24"/>
          <w:szCs w:val="24"/>
        </w:rPr>
        <w:t xml:space="preserve"> 15 di Kabupaten Mojokerto pada tahun 2021 sebanyak 765.034 jiwa dan yang mendapatkan pelayanan pemeriksaan tekanan darah tinggi di Kabupaten Mojokerto sebanyak 580.526 </w:t>
      </w:r>
      <w:r w:rsidRPr="00D073C6">
        <w:rPr>
          <w:rFonts w:ascii="Times New Roman" w:eastAsia="Arial" w:hAnsi="Times New Roman" w:cs="Times New Roman"/>
          <w:color w:val="000000"/>
          <w:sz w:val="24"/>
          <w:szCs w:val="24"/>
        </w:rPr>
        <w:t>(Kab.Mojokerto, 2021)</w:t>
      </w:r>
    </w:p>
    <w:p w14:paraId="61639A87" w14:textId="272839A6" w:rsidR="009B50AA" w:rsidRDefault="00893981" w:rsidP="006D2E0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Upaya pencegahan kejadian hipertensi dengan cara melakukan gerakan hidup sehat dengan cara memberikan penyuluhan kepada masyarakat tentang bahayanya kejadian hipertensi dan melakukan pengecekan tekanan darah secara rutin.</w:t>
      </w:r>
    </w:p>
    <w:p w14:paraId="4D38633B" w14:textId="77777777" w:rsidR="006D2E02" w:rsidRDefault="006D2E02" w:rsidP="006D2E0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452C0DED" w14:textId="77777777" w:rsidR="009B50AA" w:rsidRDefault="0089398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p w14:paraId="461F289F" w14:textId="77777777" w:rsidR="009B50AA" w:rsidRDefault="008939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Jenis penelitian ini menggunakan analitik kuantitatif dan menggunakan desain penelitian </w:t>
      </w:r>
      <w:r>
        <w:rPr>
          <w:rFonts w:ascii="Times New Roman" w:eastAsia="Times New Roman" w:hAnsi="Times New Roman" w:cs="Times New Roman"/>
          <w:i/>
          <w:sz w:val="24"/>
          <w:szCs w:val="24"/>
        </w:rPr>
        <w:t>Case Control</w:t>
      </w:r>
      <w:r>
        <w:rPr>
          <w:rFonts w:ascii="Times New Roman" w:eastAsia="Times New Roman" w:hAnsi="Times New Roman" w:cs="Times New Roman"/>
          <w:sz w:val="24"/>
          <w:szCs w:val="24"/>
        </w:rPr>
        <w:t xml:space="preserve">. Populasi penelitian ini adalah seluruh peserta posyandu lansia di Desa Puloniti Wilayah Kerja Puskesmas Bangsal Kabupaten Mojokerto pada tahun 2022 yaitu sebanyak 264 peserta. Teknik sampling yang digunakan yaitu </w:t>
      </w:r>
      <w:r>
        <w:rPr>
          <w:rFonts w:ascii="Times New Roman" w:eastAsia="Times New Roman" w:hAnsi="Times New Roman" w:cs="Times New Roman"/>
          <w:i/>
          <w:sz w:val="24"/>
          <w:szCs w:val="24"/>
        </w:rPr>
        <w:t xml:space="preserve">Random sampling </w:t>
      </w:r>
      <w:r>
        <w:rPr>
          <w:rFonts w:ascii="Times New Roman" w:eastAsia="Times New Roman" w:hAnsi="Times New Roman" w:cs="Times New Roman"/>
          <w:sz w:val="24"/>
          <w:szCs w:val="24"/>
        </w:rPr>
        <w:t>yaitu sebanyak 48 peserta. Adapun sampel kasus adalah peserta posyandu lansia yang terdata di puskesmas bangsal sebanyak 24 peserta dan sampel control adalah peserta non hipertensi 24 peserta. Variabel independen penelitian ini adalah kebiasaan merokok dan konsumsi kafein. Variabel dependen penelitian ini adalah kejadian hipertensi.</w:t>
      </w:r>
    </w:p>
    <w:p w14:paraId="34662857" w14:textId="77777777" w:rsidR="009B50AA" w:rsidRDefault="008939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Instrumen yang digunakan adalah lembar observasi dan lembar kuesioner karena data yang digunakan dalam penelitian ini adalah data sekunder dan data primer. Analisis data menggunakan uji regresi logistik. Apabila hasil analisis penelitian didapatkan P-value &lt;0,05 </w:t>
      </w:r>
      <w:r>
        <w:rPr>
          <w:rFonts w:ascii="Times New Roman" w:eastAsia="Times New Roman" w:hAnsi="Times New Roman" w:cs="Times New Roman"/>
          <w:sz w:val="24"/>
          <w:szCs w:val="24"/>
        </w:rPr>
        <w:lastRenderedPageBreak/>
        <w:t>artinya H1 diterima artinya ada hubungan antara kebiasaan perilaku merokok dan konsumsi kafein terhadap kejadian hipertensi di Desa Puloniti Wilayah Kerja Puskesmas Bangsal Kabupaten Mojokerto.</w:t>
      </w:r>
    </w:p>
    <w:p w14:paraId="4E265D82" w14:textId="77777777" w:rsidR="009B50AA" w:rsidRDefault="009B50A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0DE1E24" w14:textId="77777777" w:rsidR="009B50AA" w:rsidRDefault="0089398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PENELITIAN</w:t>
      </w:r>
    </w:p>
    <w:p w14:paraId="543723B8" w14:textId="77777777" w:rsidR="009B50AA" w:rsidRDefault="0089398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Analisis Univariat </w:t>
      </w:r>
    </w:p>
    <w:p w14:paraId="62621F1C" w14:textId="77777777" w:rsidR="009B50AA" w:rsidRDefault="009B50A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69506A22" w14:textId="77777777" w:rsidR="009B50AA" w:rsidRDefault="00893981" w:rsidP="00662126">
      <w:pPr>
        <w:numPr>
          <w:ilvl w:val="0"/>
          <w:numId w:val="1"/>
        </w:numPr>
        <w:spacing w:after="0" w:line="240" w:lineRule="auto"/>
        <w:jc w:val="both"/>
        <w:rPr>
          <w:rFonts w:ascii="Times" w:eastAsia="Times" w:hAnsi="Times" w:cs="Times"/>
          <w:b/>
          <w:sz w:val="24"/>
          <w:szCs w:val="24"/>
        </w:rPr>
      </w:pPr>
      <w:r>
        <w:rPr>
          <w:rFonts w:ascii="Times" w:eastAsia="Times" w:hAnsi="Times" w:cs="Times"/>
          <w:b/>
          <w:sz w:val="24"/>
          <w:szCs w:val="24"/>
        </w:rPr>
        <w:t>Karakteristik Responden Berdasarkan Usia</w:t>
      </w:r>
    </w:p>
    <w:p w14:paraId="4D0488F2" w14:textId="77777777" w:rsidR="009B50AA" w:rsidRDefault="00893981" w:rsidP="00662126">
      <w:pPr>
        <w:spacing w:after="0" w:line="240" w:lineRule="auto"/>
        <w:ind w:firstLine="720"/>
        <w:jc w:val="both"/>
        <w:rPr>
          <w:rFonts w:ascii="Times" w:eastAsia="Times" w:hAnsi="Times" w:cs="Times"/>
          <w:b/>
          <w:sz w:val="24"/>
          <w:szCs w:val="24"/>
        </w:rPr>
      </w:pPr>
      <w:r>
        <w:rPr>
          <w:rFonts w:ascii="Times" w:eastAsia="Times" w:hAnsi="Times" w:cs="Times"/>
          <w:b/>
          <w:sz w:val="24"/>
          <w:szCs w:val="24"/>
        </w:rPr>
        <w:t>Tabel 1.1  Karakteristik responden berdasarkan Usia Di Desa</w:t>
      </w:r>
    </w:p>
    <w:p w14:paraId="420689A6" w14:textId="77777777" w:rsidR="009B50AA" w:rsidRDefault="00893981" w:rsidP="00662126">
      <w:pPr>
        <w:spacing w:after="0" w:line="240" w:lineRule="auto"/>
        <w:ind w:firstLine="720"/>
        <w:jc w:val="both"/>
        <w:rPr>
          <w:rFonts w:ascii="Times" w:eastAsia="Times" w:hAnsi="Times" w:cs="Times"/>
          <w:b/>
          <w:sz w:val="24"/>
          <w:szCs w:val="24"/>
        </w:rPr>
      </w:pPr>
      <w:r>
        <w:rPr>
          <w:rFonts w:ascii="Times" w:eastAsia="Times" w:hAnsi="Times" w:cs="Times"/>
          <w:b/>
          <w:sz w:val="24"/>
          <w:szCs w:val="24"/>
        </w:rPr>
        <w:t>Puloniti Wilayah Kerja Puskesmas Bangsal Kabupaten Mojokerto.</w:t>
      </w:r>
    </w:p>
    <w:p w14:paraId="0FDB8810" w14:textId="77777777" w:rsidR="00662126" w:rsidRDefault="00662126" w:rsidP="00662126">
      <w:pPr>
        <w:spacing w:after="0" w:line="240" w:lineRule="auto"/>
        <w:ind w:firstLine="720"/>
        <w:jc w:val="both"/>
        <w:rPr>
          <w:rFonts w:ascii="Times" w:eastAsia="Times" w:hAnsi="Times" w:cs="Times"/>
          <w:b/>
          <w:sz w:val="24"/>
          <w:szCs w:val="24"/>
        </w:rPr>
      </w:pPr>
    </w:p>
    <w:tbl>
      <w:tblPr>
        <w:tblStyle w:val="a1"/>
        <w:tblW w:w="7621"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701"/>
        <w:gridCol w:w="2515"/>
        <w:gridCol w:w="2835"/>
      </w:tblGrid>
      <w:tr w:rsidR="009B50AA" w14:paraId="349EF020" w14:textId="77777777" w:rsidTr="00662126">
        <w:trPr>
          <w:cantSplit/>
          <w:trHeight w:val="346"/>
          <w:tblHeader/>
        </w:trPr>
        <w:tc>
          <w:tcPr>
            <w:tcW w:w="570" w:type="dxa"/>
          </w:tcPr>
          <w:p w14:paraId="73FF90B8"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No.</w:t>
            </w:r>
          </w:p>
        </w:tc>
        <w:tc>
          <w:tcPr>
            <w:tcW w:w="1701" w:type="dxa"/>
          </w:tcPr>
          <w:p w14:paraId="2E5FEAEA"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Usia</w:t>
            </w:r>
          </w:p>
        </w:tc>
        <w:tc>
          <w:tcPr>
            <w:tcW w:w="2515" w:type="dxa"/>
          </w:tcPr>
          <w:p w14:paraId="30C3E774"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Jumlah (n)</w:t>
            </w:r>
          </w:p>
        </w:tc>
        <w:tc>
          <w:tcPr>
            <w:tcW w:w="2835" w:type="dxa"/>
          </w:tcPr>
          <w:p w14:paraId="66931BD0"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Presentase  (%)</w:t>
            </w:r>
          </w:p>
        </w:tc>
      </w:tr>
      <w:tr w:rsidR="009B50AA" w14:paraId="6130EFBE" w14:textId="77777777" w:rsidTr="00662126">
        <w:trPr>
          <w:cantSplit/>
          <w:tblHeader/>
        </w:trPr>
        <w:tc>
          <w:tcPr>
            <w:tcW w:w="570" w:type="dxa"/>
          </w:tcPr>
          <w:p w14:paraId="506ED53D"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w:t>
            </w:r>
          </w:p>
        </w:tc>
        <w:tc>
          <w:tcPr>
            <w:tcW w:w="1701" w:type="dxa"/>
          </w:tcPr>
          <w:p w14:paraId="46F7684A"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45-50</w:t>
            </w:r>
          </w:p>
        </w:tc>
        <w:tc>
          <w:tcPr>
            <w:tcW w:w="2515" w:type="dxa"/>
          </w:tcPr>
          <w:p w14:paraId="1C68C4A3"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15</w:t>
            </w:r>
          </w:p>
        </w:tc>
        <w:tc>
          <w:tcPr>
            <w:tcW w:w="2835" w:type="dxa"/>
          </w:tcPr>
          <w:p w14:paraId="7A4C6E50"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31,2%</w:t>
            </w:r>
          </w:p>
        </w:tc>
      </w:tr>
      <w:tr w:rsidR="009B50AA" w14:paraId="1BC4D25C" w14:textId="77777777" w:rsidTr="00662126">
        <w:trPr>
          <w:cantSplit/>
          <w:tblHeader/>
        </w:trPr>
        <w:tc>
          <w:tcPr>
            <w:tcW w:w="570" w:type="dxa"/>
          </w:tcPr>
          <w:p w14:paraId="2D6A2F74"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2.</w:t>
            </w:r>
          </w:p>
        </w:tc>
        <w:tc>
          <w:tcPr>
            <w:tcW w:w="1701" w:type="dxa"/>
          </w:tcPr>
          <w:p w14:paraId="5DAB5067"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51-69</w:t>
            </w:r>
          </w:p>
        </w:tc>
        <w:tc>
          <w:tcPr>
            <w:tcW w:w="2515" w:type="dxa"/>
          </w:tcPr>
          <w:p w14:paraId="10386267"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33</w:t>
            </w:r>
          </w:p>
        </w:tc>
        <w:tc>
          <w:tcPr>
            <w:tcW w:w="2835" w:type="dxa"/>
          </w:tcPr>
          <w:p w14:paraId="5E23BADE"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68,8%</w:t>
            </w:r>
          </w:p>
        </w:tc>
      </w:tr>
      <w:tr w:rsidR="009B50AA" w14:paraId="2906F289" w14:textId="77777777" w:rsidTr="00662126">
        <w:trPr>
          <w:cantSplit/>
          <w:tblHeader/>
        </w:trPr>
        <w:tc>
          <w:tcPr>
            <w:tcW w:w="2271" w:type="dxa"/>
            <w:gridSpan w:val="2"/>
          </w:tcPr>
          <w:p w14:paraId="68C6C2A0"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Jumlah </w:t>
            </w:r>
          </w:p>
        </w:tc>
        <w:tc>
          <w:tcPr>
            <w:tcW w:w="2515" w:type="dxa"/>
          </w:tcPr>
          <w:p w14:paraId="2C255E9A"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48</w:t>
            </w:r>
          </w:p>
        </w:tc>
        <w:tc>
          <w:tcPr>
            <w:tcW w:w="2835" w:type="dxa"/>
          </w:tcPr>
          <w:p w14:paraId="30AAF1B1"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100%</w:t>
            </w:r>
          </w:p>
        </w:tc>
      </w:tr>
    </w:tbl>
    <w:p w14:paraId="0A934671" w14:textId="77777777" w:rsidR="00E76619" w:rsidRDefault="00E76619" w:rsidP="00E76619">
      <w:pPr>
        <w:spacing w:after="0" w:line="480" w:lineRule="auto"/>
        <w:jc w:val="both"/>
        <w:rPr>
          <w:rFonts w:ascii="Times" w:eastAsia="Times" w:hAnsi="Times" w:cs="Times"/>
          <w:sz w:val="24"/>
          <w:szCs w:val="24"/>
        </w:rPr>
      </w:pPr>
    </w:p>
    <w:p w14:paraId="4F021A44" w14:textId="77777777" w:rsidR="009B50AA" w:rsidRDefault="00893981" w:rsidP="00E76619">
      <w:pPr>
        <w:spacing w:after="0" w:line="480" w:lineRule="auto"/>
        <w:ind w:left="720" w:firstLine="360"/>
        <w:jc w:val="both"/>
        <w:rPr>
          <w:rFonts w:ascii="Times" w:eastAsia="Times" w:hAnsi="Times" w:cs="Times"/>
          <w:sz w:val="24"/>
          <w:szCs w:val="24"/>
        </w:rPr>
      </w:pPr>
      <w:r>
        <w:rPr>
          <w:rFonts w:ascii="Times" w:eastAsia="Times" w:hAnsi="Times" w:cs="Times"/>
          <w:sz w:val="24"/>
          <w:szCs w:val="24"/>
        </w:rPr>
        <w:t>Pada tabel 1.1 dapat dilihat bahwa karakteristik respond</w:t>
      </w:r>
      <w:r w:rsidR="00662126">
        <w:rPr>
          <w:rFonts w:ascii="Times" w:eastAsia="Times" w:hAnsi="Times" w:cs="Times"/>
          <w:sz w:val="24"/>
          <w:szCs w:val="24"/>
        </w:rPr>
        <w:t>en berdasarkan usia 45-50 tahun</w:t>
      </w:r>
      <w:r w:rsidR="00E76619">
        <w:rPr>
          <w:rFonts w:ascii="Times" w:eastAsia="Times" w:hAnsi="Times" w:cs="Times"/>
          <w:sz w:val="24"/>
          <w:szCs w:val="24"/>
        </w:rPr>
        <w:t xml:space="preserve"> </w:t>
      </w:r>
      <w:r>
        <w:rPr>
          <w:rFonts w:ascii="Times" w:eastAsia="Times" w:hAnsi="Times" w:cs="Times"/>
          <w:sz w:val="24"/>
          <w:szCs w:val="24"/>
        </w:rPr>
        <w:t xml:space="preserve">sebanyak 15 orang (31,2%) dan yang memiliki umur 51-69 tahun sebanyak 33 (68,8%). </w:t>
      </w:r>
    </w:p>
    <w:p w14:paraId="1EB68BE8" w14:textId="77777777" w:rsidR="009B50AA" w:rsidRDefault="00893981">
      <w:pPr>
        <w:numPr>
          <w:ilvl w:val="0"/>
          <w:numId w:val="1"/>
        </w:numPr>
        <w:spacing w:after="0" w:line="240" w:lineRule="auto"/>
        <w:jc w:val="both"/>
        <w:rPr>
          <w:rFonts w:ascii="Times" w:eastAsia="Times" w:hAnsi="Times" w:cs="Times"/>
          <w:b/>
          <w:sz w:val="24"/>
          <w:szCs w:val="24"/>
        </w:rPr>
      </w:pPr>
      <w:r>
        <w:rPr>
          <w:rFonts w:ascii="Times" w:eastAsia="Times" w:hAnsi="Times" w:cs="Times"/>
          <w:b/>
          <w:sz w:val="24"/>
          <w:szCs w:val="24"/>
        </w:rPr>
        <w:t>Karakteristik Responden Berdasarkan Tingkat Pendidikan</w:t>
      </w:r>
    </w:p>
    <w:p w14:paraId="5C21F7A8" w14:textId="77777777" w:rsidR="009B50AA" w:rsidRDefault="00893981">
      <w:pPr>
        <w:spacing w:after="0" w:line="240" w:lineRule="auto"/>
        <w:ind w:firstLine="720"/>
        <w:jc w:val="both"/>
        <w:rPr>
          <w:rFonts w:ascii="Times" w:eastAsia="Times" w:hAnsi="Times" w:cs="Times"/>
          <w:b/>
          <w:sz w:val="24"/>
          <w:szCs w:val="24"/>
        </w:rPr>
      </w:pPr>
      <w:r>
        <w:rPr>
          <w:rFonts w:ascii="Times" w:eastAsia="Times" w:hAnsi="Times" w:cs="Times"/>
          <w:b/>
          <w:sz w:val="24"/>
          <w:szCs w:val="24"/>
        </w:rPr>
        <w:t xml:space="preserve"> Tabel. 2.2 Karakteristik responden berdasarkan Tingkat</w:t>
      </w:r>
    </w:p>
    <w:p w14:paraId="1E26C099" w14:textId="77777777" w:rsidR="009B50AA" w:rsidRDefault="00893981">
      <w:pPr>
        <w:spacing w:after="0" w:line="240" w:lineRule="auto"/>
        <w:ind w:firstLine="720"/>
        <w:jc w:val="both"/>
        <w:rPr>
          <w:rFonts w:ascii="Times" w:eastAsia="Times" w:hAnsi="Times" w:cs="Times"/>
          <w:b/>
          <w:sz w:val="24"/>
          <w:szCs w:val="24"/>
        </w:rPr>
      </w:pPr>
      <w:r>
        <w:rPr>
          <w:rFonts w:ascii="Times" w:eastAsia="Times" w:hAnsi="Times" w:cs="Times"/>
          <w:b/>
          <w:sz w:val="24"/>
          <w:szCs w:val="24"/>
        </w:rPr>
        <w:t>Pendidikan Di Desa Puloniti Wilayah Kerja Puskesmas Bangsal</w:t>
      </w:r>
    </w:p>
    <w:p w14:paraId="4FB77BE2" w14:textId="77777777" w:rsidR="009B50AA" w:rsidRDefault="00893981">
      <w:pPr>
        <w:spacing w:after="0" w:line="240" w:lineRule="auto"/>
        <w:ind w:firstLine="720"/>
        <w:jc w:val="both"/>
        <w:rPr>
          <w:rFonts w:ascii="Times" w:eastAsia="Times" w:hAnsi="Times" w:cs="Times"/>
          <w:b/>
          <w:sz w:val="24"/>
          <w:szCs w:val="24"/>
        </w:rPr>
      </w:pPr>
      <w:r>
        <w:rPr>
          <w:rFonts w:ascii="Times" w:eastAsia="Times" w:hAnsi="Times" w:cs="Times"/>
          <w:b/>
          <w:sz w:val="24"/>
          <w:szCs w:val="24"/>
        </w:rPr>
        <w:t>Kabupaten Mojokerto.</w:t>
      </w:r>
    </w:p>
    <w:p w14:paraId="4D185FD2" w14:textId="77777777" w:rsidR="009B50AA" w:rsidRDefault="009B50AA">
      <w:pPr>
        <w:spacing w:after="0" w:line="240" w:lineRule="auto"/>
        <w:ind w:left="1440"/>
        <w:jc w:val="both"/>
        <w:rPr>
          <w:rFonts w:ascii="Times" w:eastAsia="Times" w:hAnsi="Times" w:cs="Times"/>
          <w:b/>
          <w:sz w:val="24"/>
          <w:szCs w:val="24"/>
        </w:rPr>
      </w:pPr>
    </w:p>
    <w:tbl>
      <w:tblPr>
        <w:tblStyle w:val="a2"/>
        <w:tblW w:w="7233"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362"/>
        <w:gridCol w:w="2316"/>
        <w:gridCol w:w="1985"/>
      </w:tblGrid>
      <w:tr w:rsidR="009B50AA" w14:paraId="736A49E0" w14:textId="77777777" w:rsidTr="00662126">
        <w:trPr>
          <w:cantSplit/>
          <w:tblHeader/>
        </w:trPr>
        <w:tc>
          <w:tcPr>
            <w:tcW w:w="570" w:type="dxa"/>
          </w:tcPr>
          <w:p w14:paraId="3B20E982" w14:textId="77777777" w:rsidR="009B50AA" w:rsidRDefault="00893981">
            <w:pPr>
              <w:spacing w:after="0" w:line="276" w:lineRule="auto"/>
              <w:jc w:val="center"/>
              <w:rPr>
                <w:rFonts w:ascii="Times" w:eastAsia="Times" w:hAnsi="Times" w:cs="Times"/>
                <w:b/>
                <w:sz w:val="24"/>
                <w:szCs w:val="24"/>
              </w:rPr>
            </w:pPr>
            <w:r>
              <w:rPr>
                <w:rFonts w:ascii="Times" w:eastAsia="Times" w:hAnsi="Times" w:cs="Times"/>
                <w:b/>
                <w:sz w:val="24"/>
                <w:szCs w:val="24"/>
              </w:rPr>
              <w:t>No.</w:t>
            </w:r>
          </w:p>
        </w:tc>
        <w:tc>
          <w:tcPr>
            <w:tcW w:w="2362" w:type="dxa"/>
          </w:tcPr>
          <w:p w14:paraId="78AB017B" w14:textId="77777777" w:rsidR="009B50AA" w:rsidRDefault="00893981">
            <w:pPr>
              <w:spacing w:after="0" w:line="276" w:lineRule="auto"/>
              <w:jc w:val="center"/>
              <w:rPr>
                <w:rFonts w:ascii="Times" w:eastAsia="Times" w:hAnsi="Times" w:cs="Times"/>
                <w:b/>
                <w:sz w:val="24"/>
                <w:szCs w:val="24"/>
              </w:rPr>
            </w:pPr>
            <w:r>
              <w:rPr>
                <w:rFonts w:ascii="Times" w:eastAsia="Times" w:hAnsi="Times" w:cs="Times"/>
                <w:b/>
                <w:sz w:val="24"/>
                <w:szCs w:val="24"/>
              </w:rPr>
              <w:t xml:space="preserve">Tingkat pendidikan </w:t>
            </w:r>
          </w:p>
        </w:tc>
        <w:tc>
          <w:tcPr>
            <w:tcW w:w="2316" w:type="dxa"/>
          </w:tcPr>
          <w:p w14:paraId="5364C30B" w14:textId="77777777" w:rsidR="009B50AA" w:rsidRDefault="00893981">
            <w:pPr>
              <w:spacing w:after="0" w:line="276" w:lineRule="auto"/>
              <w:jc w:val="center"/>
              <w:rPr>
                <w:rFonts w:ascii="Times" w:eastAsia="Times" w:hAnsi="Times" w:cs="Times"/>
                <w:b/>
                <w:sz w:val="24"/>
                <w:szCs w:val="24"/>
              </w:rPr>
            </w:pPr>
            <w:r>
              <w:rPr>
                <w:rFonts w:ascii="Times" w:eastAsia="Times" w:hAnsi="Times" w:cs="Times"/>
                <w:b/>
                <w:sz w:val="24"/>
                <w:szCs w:val="24"/>
              </w:rPr>
              <w:t>Jumlah (n)</w:t>
            </w:r>
          </w:p>
        </w:tc>
        <w:tc>
          <w:tcPr>
            <w:tcW w:w="1985" w:type="dxa"/>
          </w:tcPr>
          <w:p w14:paraId="5B9B6479" w14:textId="77777777" w:rsidR="009B50AA" w:rsidRDefault="00893981">
            <w:pPr>
              <w:spacing w:after="0" w:line="276" w:lineRule="auto"/>
              <w:jc w:val="center"/>
              <w:rPr>
                <w:rFonts w:ascii="Times" w:eastAsia="Times" w:hAnsi="Times" w:cs="Times"/>
                <w:b/>
                <w:sz w:val="24"/>
                <w:szCs w:val="24"/>
              </w:rPr>
            </w:pPr>
            <w:r>
              <w:rPr>
                <w:rFonts w:ascii="Times" w:eastAsia="Times" w:hAnsi="Times" w:cs="Times"/>
                <w:b/>
                <w:sz w:val="24"/>
                <w:szCs w:val="24"/>
              </w:rPr>
              <w:t>Presentase (%)</w:t>
            </w:r>
          </w:p>
        </w:tc>
      </w:tr>
      <w:tr w:rsidR="009B50AA" w14:paraId="7DCD0F45" w14:textId="77777777" w:rsidTr="00662126">
        <w:trPr>
          <w:cantSplit/>
          <w:tblHeader/>
        </w:trPr>
        <w:tc>
          <w:tcPr>
            <w:tcW w:w="570" w:type="dxa"/>
          </w:tcPr>
          <w:p w14:paraId="4FA100FF"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w:t>
            </w:r>
          </w:p>
        </w:tc>
        <w:tc>
          <w:tcPr>
            <w:tcW w:w="2362" w:type="dxa"/>
          </w:tcPr>
          <w:p w14:paraId="6EB022C1"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Tidak Sekolah</w:t>
            </w:r>
          </w:p>
        </w:tc>
        <w:tc>
          <w:tcPr>
            <w:tcW w:w="2316" w:type="dxa"/>
          </w:tcPr>
          <w:p w14:paraId="76324A6F"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9</w:t>
            </w:r>
          </w:p>
        </w:tc>
        <w:tc>
          <w:tcPr>
            <w:tcW w:w="1985" w:type="dxa"/>
          </w:tcPr>
          <w:p w14:paraId="025E7C23"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37,5%</w:t>
            </w:r>
          </w:p>
        </w:tc>
      </w:tr>
      <w:tr w:rsidR="009B50AA" w14:paraId="0801597E" w14:textId="77777777" w:rsidTr="00662126">
        <w:trPr>
          <w:cantSplit/>
          <w:tblHeader/>
        </w:trPr>
        <w:tc>
          <w:tcPr>
            <w:tcW w:w="570" w:type="dxa"/>
          </w:tcPr>
          <w:p w14:paraId="3ECFD1FD"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2.</w:t>
            </w:r>
          </w:p>
        </w:tc>
        <w:tc>
          <w:tcPr>
            <w:tcW w:w="2362" w:type="dxa"/>
          </w:tcPr>
          <w:p w14:paraId="45B7B47F"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SD-SMP</w:t>
            </w:r>
          </w:p>
        </w:tc>
        <w:tc>
          <w:tcPr>
            <w:tcW w:w="2316" w:type="dxa"/>
          </w:tcPr>
          <w:p w14:paraId="339440F5"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21</w:t>
            </w:r>
          </w:p>
        </w:tc>
        <w:tc>
          <w:tcPr>
            <w:tcW w:w="1985" w:type="dxa"/>
          </w:tcPr>
          <w:p w14:paraId="598CC228"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43,8%</w:t>
            </w:r>
          </w:p>
        </w:tc>
      </w:tr>
      <w:tr w:rsidR="009B50AA" w14:paraId="3897CF11" w14:textId="77777777" w:rsidTr="00662126">
        <w:trPr>
          <w:cantSplit/>
          <w:tblHeader/>
        </w:trPr>
        <w:tc>
          <w:tcPr>
            <w:tcW w:w="570" w:type="dxa"/>
          </w:tcPr>
          <w:p w14:paraId="36D2EBE6"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3.</w:t>
            </w:r>
          </w:p>
        </w:tc>
        <w:tc>
          <w:tcPr>
            <w:tcW w:w="2362" w:type="dxa"/>
          </w:tcPr>
          <w:p w14:paraId="54B0A813"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SMA</w:t>
            </w:r>
          </w:p>
        </w:tc>
        <w:tc>
          <w:tcPr>
            <w:tcW w:w="2316" w:type="dxa"/>
          </w:tcPr>
          <w:p w14:paraId="182CD2B9"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18</w:t>
            </w:r>
          </w:p>
        </w:tc>
        <w:tc>
          <w:tcPr>
            <w:tcW w:w="1985" w:type="dxa"/>
          </w:tcPr>
          <w:p w14:paraId="0A9CB351"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37,5%</w:t>
            </w:r>
          </w:p>
        </w:tc>
      </w:tr>
      <w:tr w:rsidR="009B50AA" w14:paraId="2691D63A" w14:textId="77777777" w:rsidTr="00662126">
        <w:trPr>
          <w:cantSplit/>
          <w:tblHeader/>
        </w:trPr>
        <w:tc>
          <w:tcPr>
            <w:tcW w:w="2932" w:type="dxa"/>
            <w:gridSpan w:val="2"/>
          </w:tcPr>
          <w:p w14:paraId="32EF9233"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Jumlah </w:t>
            </w:r>
          </w:p>
        </w:tc>
        <w:tc>
          <w:tcPr>
            <w:tcW w:w="2316" w:type="dxa"/>
          </w:tcPr>
          <w:p w14:paraId="2BC86BE5"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48</w:t>
            </w:r>
          </w:p>
        </w:tc>
        <w:tc>
          <w:tcPr>
            <w:tcW w:w="1985" w:type="dxa"/>
          </w:tcPr>
          <w:p w14:paraId="42E000F7"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100%</w:t>
            </w:r>
          </w:p>
        </w:tc>
      </w:tr>
    </w:tbl>
    <w:p w14:paraId="43D44863" w14:textId="77777777" w:rsidR="00E76619" w:rsidRDefault="00E76619" w:rsidP="00E76619">
      <w:pPr>
        <w:spacing w:after="0" w:line="480" w:lineRule="auto"/>
        <w:jc w:val="both"/>
        <w:rPr>
          <w:rFonts w:ascii="Times" w:eastAsia="Times" w:hAnsi="Times" w:cs="Times"/>
          <w:sz w:val="24"/>
          <w:szCs w:val="24"/>
        </w:rPr>
      </w:pPr>
    </w:p>
    <w:p w14:paraId="41E9C539" w14:textId="77777777" w:rsidR="00662126" w:rsidRDefault="00893981" w:rsidP="00E76619">
      <w:pPr>
        <w:spacing w:after="0" w:line="480" w:lineRule="auto"/>
        <w:ind w:left="720" w:firstLine="720"/>
        <w:jc w:val="both"/>
        <w:rPr>
          <w:rFonts w:ascii="Times" w:eastAsia="Times" w:hAnsi="Times" w:cs="Times"/>
          <w:sz w:val="24"/>
          <w:szCs w:val="24"/>
        </w:rPr>
      </w:pPr>
      <w:r>
        <w:rPr>
          <w:rFonts w:ascii="Times" w:eastAsia="Times" w:hAnsi="Times" w:cs="Times"/>
          <w:sz w:val="24"/>
          <w:szCs w:val="24"/>
        </w:rPr>
        <w:t>pada tabel 2.2 dapat dilihat bahwa karakteristi</w:t>
      </w:r>
      <w:r w:rsidR="00662126">
        <w:rPr>
          <w:rFonts w:ascii="Times" w:eastAsia="Times" w:hAnsi="Times" w:cs="Times"/>
          <w:sz w:val="24"/>
          <w:szCs w:val="24"/>
        </w:rPr>
        <w:t>k responden berdasarkan tingkat</w:t>
      </w:r>
    </w:p>
    <w:p w14:paraId="403FEB95" w14:textId="77777777" w:rsidR="00662126" w:rsidRDefault="00893981" w:rsidP="00E76619">
      <w:pPr>
        <w:spacing w:after="0" w:line="480" w:lineRule="auto"/>
        <w:ind w:left="720"/>
        <w:jc w:val="both"/>
        <w:rPr>
          <w:rFonts w:ascii="Times" w:eastAsia="Times" w:hAnsi="Times" w:cs="Times"/>
          <w:sz w:val="24"/>
          <w:szCs w:val="24"/>
        </w:rPr>
      </w:pPr>
      <w:r>
        <w:rPr>
          <w:rFonts w:ascii="Times" w:eastAsia="Times" w:hAnsi="Times" w:cs="Times"/>
          <w:sz w:val="24"/>
          <w:szCs w:val="24"/>
        </w:rPr>
        <w:t xml:space="preserve">pendidikan tidak sekolah sebanyak 9 orang (37,5%), </w:t>
      </w:r>
      <w:r w:rsidR="00662126">
        <w:rPr>
          <w:rFonts w:ascii="Times" w:eastAsia="Times" w:hAnsi="Times" w:cs="Times"/>
          <w:sz w:val="24"/>
          <w:szCs w:val="24"/>
        </w:rPr>
        <w:t>sedangkan tingkat pendidikan SD-</w:t>
      </w:r>
    </w:p>
    <w:p w14:paraId="6F3D7EBB" w14:textId="77777777" w:rsidR="009B50AA" w:rsidRDefault="00893981" w:rsidP="00E76619">
      <w:pPr>
        <w:spacing w:after="0" w:line="480" w:lineRule="auto"/>
        <w:ind w:firstLine="720"/>
        <w:jc w:val="both"/>
        <w:rPr>
          <w:rFonts w:ascii="Times" w:eastAsia="Times" w:hAnsi="Times" w:cs="Times"/>
          <w:sz w:val="24"/>
          <w:szCs w:val="24"/>
        </w:rPr>
      </w:pPr>
      <w:r>
        <w:rPr>
          <w:rFonts w:ascii="Times" w:eastAsia="Times" w:hAnsi="Times" w:cs="Times"/>
          <w:sz w:val="24"/>
          <w:szCs w:val="24"/>
        </w:rPr>
        <w:t>SMP sebanyak 21 (43,8%), dan tingkat pendidikan SMA sebanyak 18 (37,5%).</w:t>
      </w:r>
    </w:p>
    <w:p w14:paraId="2533B057" w14:textId="77777777" w:rsidR="00662126" w:rsidRDefault="00662126" w:rsidP="00E76619">
      <w:pPr>
        <w:spacing w:after="0" w:line="480" w:lineRule="auto"/>
        <w:jc w:val="both"/>
        <w:rPr>
          <w:rFonts w:ascii="Times" w:eastAsia="Times" w:hAnsi="Times" w:cs="Times"/>
          <w:sz w:val="24"/>
          <w:szCs w:val="24"/>
        </w:rPr>
      </w:pPr>
    </w:p>
    <w:p w14:paraId="4B00BC5E" w14:textId="77777777" w:rsidR="00662126" w:rsidRDefault="00662126" w:rsidP="00662126">
      <w:pPr>
        <w:spacing w:after="0" w:line="480" w:lineRule="auto"/>
        <w:ind w:firstLine="720"/>
        <w:jc w:val="both"/>
        <w:rPr>
          <w:rFonts w:ascii="Times" w:eastAsia="Times" w:hAnsi="Times" w:cs="Times"/>
          <w:sz w:val="24"/>
          <w:szCs w:val="24"/>
        </w:rPr>
      </w:pPr>
    </w:p>
    <w:p w14:paraId="764735EA" w14:textId="77777777" w:rsidR="00662126" w:rsidRDefault="00893981" w:rsidP="00662126">
      <w:pPr>
        <w:numPr>
          <w:ilvl w:val="0"/>
          <w:numId w:val="1"/>
        </w:numPr>
        <w:spacing w:after="0" w:line="240" w:lineRule="auto"/>
        <w:jc w:val="both"/>
        <w:rPr>
          <w:rFonts w:ascii="Times" w:eastAsia="Times" w:hAnsi="Times" w:cs="Times"/>
          <w:b/>
          <w:sz w:val="24"/>
          <w:szCs w:val="24"/>
        </w:rPr>
      </w:pPr>
      <w:r>
        <w:rPr>
          <w:rFonts w:ascii="Times" w:eastAsia="Times" w:hAnsi="Times" w:cs="Times"/>
          <w:b/>
          <w:sz w:val="24"/>
          <w:szCs w:val="24"/>
        </w:rPr>
        <w:lastRenderedPageBreak/>
        <w:t xml:space="preserve">Karakteristik Responden Berdasarkan Pekerjaan </w:t>
      </w:r>
    </w:p>
    <w:p w14:paraId="24EC550F" w14:textId="77777777" w:rsidR="00662126" w:rsidRDefault="00893981" w:rsidP="00662126">
      <w:pPr>
        <w:spacing w:after="0" w:line="240" w:lineRule="auto"/>
        <w:ind w:left="360" w:firstLine="360"/>
        <w:jc w:val="both"/>
        <w:rPr>
          <w:rFonts w:ascii="Times" w:eastAsia="Times" w:hAnsi="Times" w:cs="Times"/>
          <w:b/>
          <w:sz w:val="24"/>
          <w:szCs w:val="24"/>
        </w:rPr>
      </w:pPr>
      <w:r w:rsidRPr="00662126">
        <w:rPr>
          <w:rFonts w:ascii="Times" w:eastAsia="Times" w:hAnsi="Times" w:cs="Times"/>
          <w:b/>
          <w:sz w:val="24"/>
          <w:szCs w:val="24"/>
        </w:rPr>
        <w:t>Tabel. 3.3 Karakteristik Responden Berdasarkan Pekerjaan Di Desa</w:t>
      </w:r>
    </w:p>
    <w:p w14:paraId="1987EE74" w14:textId="77777777" w:rsidR="009B50AA" w:rsidRDefault="00893981" w:rsidP="00662126">
      <w:pPr>
        <w:spacing w:after="0" w:line="240" w:lineRule="auto"/>
        <w:ind w:left="360" w:firstLine="360"/>
        <w:jc w:val="both"/>
        <w:rPr>
          <w:rFonts w:ascii="Times" w:eastAsia="Times" w:hAnsi="Times" w:cs="Times"/>
          <w:b/>
          <w:sz w:val="24"/>
          <w:szCs w:val="24"/>
        </w:rPr>
      </w:pPr>
      <w:r>
        <w:rPr>
          <w:rFonts w:ascii="Times" w:eastAsia="Times" w:hAnsi="Times" w:cs="Times"/>
          <w:b/>
          <w:sz w:val="24"/>
          <w:szCs w:val="24"/>
        </w:rPr>
        <w:t>Puloniti Wilayah Kerja Puskesmas Bangsal Kabupaten Mojokerto.</w:t>
      </w:r>
    </w:p>
    <w:p w14:paraId="0ED38EFE" w14:textId="77777777" w:rsidR="009B50AA" w:rsidRDefault="009B50AA">
      <w:pPr>
        <w:spacing w:after="0" w:line="240" w:lineRule="auto"/>
        <w:ind w:left="1440"/>
        <w:jc w:val="both"/>
        <w:rPr>
          <w:rFonts w:ascii="Times" w:eastAsia="Times" w:hAnsi="Times" w:cs="Times"/>
          <w:b/>
          <w:sz w:val="24"/>
          <w:szCs w:val="24"/>
        </w:rPr>
      </w:pPr>
    </w:p>
    <w:tbl>
      <w:tblPr>
        <w:tblStyle w:val="a3"/>
        <w:tblW w:w="7155" w:type="dxa"/>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340"/>
        <w:gridCol w:w="2103"/>
        <w:gridCol w:w="2142"/>
      </w:tblGrid>
      <w:tr w:rsidR="009B50AA" w14:paraId="2F1A0112" w14:textId="77777777" w:rsidTr="00662126">
        <w:trPr>
          <w:cantSplit/>
          <w:trHeight w:val="527"/>
          <w:tblHeader/>
        </w:trPr>
        <w:tc>
          <w:tcPr>
            <w:tcW w:w="570" w:type="dxa"/>
          </w:tcPr>
          <w:p w14:paraId="65215840"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No.</w:t>
            </w:r>
          </w:p>
        </w:tc>
        <w:tc>
          <w:tcPr>
            <w:tcW w:w="2340" w:type="dxa"/>
          </w:tcPr>
          <w:p w14:paraId="4B436F02"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Pekerjaan </w:t>
            </w:r>
          </w:p>
        </w:tc>
        <w:tc>
          <w:tcPr>
            <w:tcW w:w="2103" w:type="dxa"/>
          </w:tcPr>
          <w:p w14:paraId="75067ECF"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Jumlah (n)</w:t>
            </w:r>
          </w:p>
        </w:tc>
        <w:tc>
          <w:tcPr>
            <w:tcW w:w="2142" w:type="dxa"/>
          </w:tcPr>
          <w:p w14:paraId="153BB84C"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Presentase (%)</w:t>
            </w:r>
          </w:p>
        </w:tc>
      </w:tr>
      <w:tr w:rsidR="009B50AA" w14:paraId="7AC52DEA" w14:textId="77777777" w:rsidTr="00662126">
        <w:trPr>
          <w:cantSplit/>
          <w:tblHeader/>
        </w:trPr>
        <w:tc>
          <w:tcPr>
            <w:tcW w:w="570" w:type="dxa"/>
          </w:tcPr>
          <w:p w14:paraId="13A7D1A1"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1. </w:t>
            </w:r>
          </w:p>
        </w:tc>
        <w:tc>
          <w:tcPr>
            <w:tcW w:w="2340" w:type="dxa"/>
          </w:tcPr>
          <w:p w14:paraId="2821C8E8"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Petani</w:t>
            </w:r>
          </w:p>
        </w:tc>
        <w:tc>
          <w:tcPr>
            <w:tcW w:w="2103" w:type="dxa"/>
          </w:tcPr>
          <w:p w14:paraId="332547B2"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17</w:t>
            </w:r>
          </w:p>
        </w:tc>
        <w:tc>
          <w:tcPr>
            <w:tcW w:w="2142" w:type="dxa"/>
          </w:tcPr>
          <w:p w14:paraId="383C4238"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35,4%</w:t>
            </w:r>
          </w:p>
        </w:tc>
      </w:tr>
      <w:tr w:rsidR="009B50AA" w14:paraId="2CFE686E" w14:textId="77777777" w:rsidTr="00662126">
        <w:trPr>
          <w:cantSplit/>
          <w:tblHeader/>
        </w:trPr>
        <w:tc>
          <w:tcPr>
            <w:tcW w:w="570" w:type="dxa"/>
          </w:tcPr>
          <w:p w14:paraId="797F6676"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2. </w:t>
            </w:r>
          </w:p>
        </w:tc>
        <w:tc>
          <w:tcPr>
            <w:tcW w:w="2340" w:type="dxa"/>
          </w:tcPr>
          <w:p w14:paraId="278AB1D5"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IRT</w:t>
            </w:r>
          </w:p>
        </w:tc>
        <w:tc>
          <w:tcPr>
            <w:tcW w:w="2103" w:type="dxa"/>
          </w:tcPr>
          <w:p w14:paraId="0ED500B0"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12</w:t>
            </w:r>
          </w:p>
        </w:tc>
        <w:tc>
          <w:tcPr>
            <w:tcW w:w="2142" w:type="dxa"/>
          </w:tcPr>
          <w:p w14:paraId="1C881E48"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25,0%</w:t>
            </w:r>
          </w:p>
        </w:tc>
      </w:tr>
      <w:tr w:rsidR="009B50AA" w14:paraId="49B5E411" w14:textId="77777777" w:rsidTr="00662126">
        <w:trPr>
          <w:cantSplit/>
          <w:tblHeader/>
        </w:trPr>
        <w:tc>
          <w:tcPr>
            <w:tcW w:w="570" w:type="dxa"/>
          </w:tcPr>
          <w:p w14:paraId="36F9073F" w14:textId="77777777" w:rsidR="009B50AA" w:rsidRDefault="00893981">
            <w:pPr>
              <w:spacing w:after="0" w:line="276" w:lineRule="auto"/>
              <w:rPr>
                <w:rFonts w:ascii="Times" w:eastAsia="Times" w:hAnsi="Times" w:cs="Times"/>
                <w:sz w:val="24"/>
                <w:szCs w:val="24"/>
              </w:rPr>
            </w:pPr>
            <w:r>
              <w:rPr>
                <w:rFonts w:ascii="Times" w:eastAsia="Times" w:hAnsi="Times" w:cs="Times"/>
                <w:sz w:val="24"/>
                <w:szCs w:val="24"/>
              </w:rPr>
              <w:t xml:space="preserve"> 3.</w:t>
            </w:r>
          </w:p>
        </w:tc>
        <w:tc>
          <w:tcPr>
            <w:tcW w:w="2340" w:type="dxa"/>
          </w:tcPr>
          <w:p w14:paraId="0A97DA13"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Wiraswasta</w:t>
            </w:r>
          </w:p>
        </w:tc>
        <w:tc>
          <w:tcPr>
            <w:tcW w:w="2103" w:type="dxa"/>
          </w:tcPr>
          <w:p w14:paraId="7E95CABD"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18</w:t>
            </w:r>
          </w:p>
        </w:tc>
        <w:tc>
          <w:tcPr>
            <w:tcW w:w="2142" w:type="dxa"/>
          </w:tcPr>
          <w:p w14:paraId="538FAB92"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39,6%</w:t>
            </w:r>
          </w:p>
        </w:tc>
      </w:tr>
      <w:tr w:rsidR="009B50AA" w14:paraId="42872093" w14:textId="77777777" w:rsidTr="00662126">
        <w:trPr>
          <w:cantSplit/>
          <w:tblHeader/>
        </w:trPr>
        <w:tc>
          <w:tcPr>
            <w:tcW w:w="2910" w:type="dxa"/>
            <w:gridSpan w:val="2"/>
          </w:tcPr>
          <w:p w14:paraId="61FB4CD2"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Jumlah </w:t>
            </w:r>
          </w:p>
        </w:tc>
        <w:tc>
          <w:tcPr>
            <w:tcW w:w="2103" w:type="dxa"/>
          </w:tcPr>
          <w:p w14:paraId="00BEFCAB"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48</w:t>
            </w:r>
          </w:p>
        </w:tc>
        <w:tc>
          <w:tcPr>
            <w:tcW w:w="2142" w:type="dxa"/>
          </w:tcPr>
          <w:p w14:paraId="39EFE092"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100%</w:t>
            </w:r>
          </w:p>
        </w:tc>
      </w:tr>
    </w:tbl>
    <w:p w14:paraId="54F97D0B" w14:textId="77777777" w:rsidR="00E76619" w:rsidRDefault="00E76619" w:rsidP="00E76619">
      <w:pPr>
        <w:spacing w:after="0" w:line="480" w:lineRule="auto"/>
        <w:ind w:left="720" w:firstLine="720"/>
        <w:jc w:val="both"/>
        <w:rPr>
          <w:rFonts w:ascii="Times New Roman" w:eastAsia="Times New Roman" w:hAnsi="Times New Roman" w:cs="Times New Roman"/>
          <w:sz w:val="24"/>
          <w:szCs w:val="24"/>
        </w:rPr>
      </w:pPr>
    </w:p>
    <w:p w14:paraId="023F0071" w14:textId="77777777" w:rsidR="009B50AA" w:rsidRPr="00662126" w:rsidRDefault="00893981" w:rsidP="00E76619">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tabel 3.3 dapat dilihat bahwa karakteristik respond</w:t>
      </w:r>
      <w:r w:rsidR="00662126">
        <w:rPr>
          <w:rFonts w:ascii="Times New Roman" w:eastAsia="Times New Roman" w:hAnsi="Times New Roman" w:cs="Times New Roman"/>
          <w:sz w:val="24"/>
          <w:szCs w:val="24"/>
        </w:rPr>
        <w:t>en berdasarkan pekerjaan petani</w:t>
      </w:r>
      <w:r w:rsidR="00E766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sebanyak 17 orang (35,4%), sedangkan pekerjaan IRT</w:t>
      </w:r>
      <w:r w:rsidR="00E76619">
        <w:rPr>
          <w:rFonts w:ascii="Times New Roman" w:eastAsia="Times New Roman" w:hAnsi="Times New Roman" w:cs="Times New Roman"/>
          <w:sz w:val="24"/>
          <w:szCs w:val="24"/>
        </w:rPr>
        <w:t xml:space="preserve"> sebanyak 12 orang (25,0%), dan </w:t>
      </w:r>
      <w:r>
        <w:rPr>
          <w:rFonts w:ascii="Times New Roman" w:eastAsia="Times New Roman" w:hAnsi="Times New Roman" w:cs="Times New Roman"/>
          <w:sz w:val="24"/>
          <w:szCs w:val="24"/>
        </w:rPr>
        <w:t>pekerjaan wiraswasta sebanyak 18 orang (39,6%).</w:t>
      </w:r>
      <w:bookmarkStart w:id="2" w:name="_30j0zll" w:colFirst="0" w:colLast="0"/>
      <w:bookmarkEnd w:id="2"/>
    </w:p>
    <w:p w14:paraId="4600A2AD" w14:textId="77777777" w:rsidR="00662126" w:rsidRDefault="00893981" w:rsidP="00662126">
      <w:pPr>
        <w:numPr>
          <w:ilvl w:val="0"/>
          <w:numId w:val="1"/>
        </w:numPr>
        <w:spacing w:after="0" w:line="240" w:lineRule="auto"/>
        <w:jc w:val="both"/>
        <w:rPr>
          <w:rFonts w:ascii="Times" w:eastAsia="Times" w:hAnsi="Times" w:cs="Times"/>
          <w:b/>
          <w:sz w:val="24"/>
          <w:szCs w:val="24"/>
        </w:rPr>
      </w:pPr>
      <w:r>
        <w:rPr>
          <w:rFonts w:ascii="Times" w:eastAsia="Times" w:hAnsi="Times" w:cs="Times"/>
          <w:b/>
          <w:sz w:val="24"/>
          <w:szCs w:val="24"/>
        </w:rPr>
        <w:t>Karakteristik responden berdasarkan jenis kelamin</w:t>
      </w:r>
    </w:p>
    <w:p w14:paraId="216DA676" w14:textId="77777777" w:rsidR="00662126" w:rsidRDefault="00893981" w:rsidP="00662126">
      <w:pPr>
        <w:spacing w:after="0" w:line="240" w:lineRule="auto"/>
        <w:ind w:left="720"/>
        <w:jc w:val="both"/>
        <w:rPr>
          <w:rFonts w:ascii="Times" w:eastAsia="Times" w:hAnsi="Times" w:cs="Times"/>
          <w:b/>
          <w:sz w:val="24"/>
          <w:szCs w:val="24"/>
        </w:rPr>
      </w:pPr>
      <w:r w:rsidRPr="00662126">
        <w:rPr>
          <w:rFonts w:ascii="Times" w:eastAsia="Times" w:hAnsi="Times" w:cs="Times"/>
          <w:b/>
          <w:sz w:val="24"/>
          <w:szCs w:val="24"/>
        </w:rPr>
        <w:t>Tabel. 4.4 Karakteristik Responden jenis kelamin Di Desa</w:t>
      </w:r>
    </w:p>
    <w:p w14:paraId="0697BEA8" w14:textId="77777777" w:rsidR="009B50AA" w:rsidRDefault="00893981" w:rsidP="00662126">
      <w:pPr>
        <w:spacing w:after="0" w:line="240" w:lineRule="auto"/>
        <w:ind w:left="720"/>
        <w:jc w:val="both"/>
        <w:rPr>
          <w:rFonts w:ascii="Times" w:eastAsia="Times" w:hAnsi="Times" w:cs="Times"/>
          <w:b/>
          <w:sz w:val="24"/>
          <w:szCs w:val="24"/>
        </w:rPr>
      </w:pPr>
      <w:r>
        <w:rPr>
          <w:rFonts w:ascii="Times" w:eastAsia="Times" w:hAnsi="Times" w:cs="Times"/>
          <w:b/>
          <w:sz w:val="24"/>
          <w:szCs w:val="24"/>
        </w:rPr>
        <w:t>Puloniti Wilayah Kerja Puskesmas Bangsal Kabupaten Mojokerto.</w:t>
      </w:r>
    </w:p>
    <w:p w14:paraId="0679F8F1" w14:textId="77777777" w:rsidR="009B50AA" w:rsidRDefault="009B50AA">
      <w:pPr>
        <w:spacing w:after="0" w:line="240" w:lineRule="auto"/>
        <w:jc w:val="both"/>
        <w:rPr>
          <w:rFonts w:ascii="Times" w:eastAsia="Times" w:hAnsi="Times" w:cs="Times"/>
          <w:b/>
          <w:sz w:val="24"/>
          <w:szCs w:val="24"/>
        </w:rPr>
      </w:pPr>
    </w:p>
    <w:tbl>
      <w:tblPr>
        <w:tblStyle w:val="a4"/>
        <w:tblW w:w="7233" w:type="dxa"/>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362"/>
        <w:gridCol w:w="2316"/>
        <w:gridCol w:w="1985"/>
      </w:tblGrid>
      <w:tr w:rsidR="009B50AA" w14:paraId="221E1E6B" w14:textId="77777777" w:rsidTr="00662126">
        <w:trPr>
          <w:cantSplit/>
          <w:tblHeader/>
        </w:trPr>
        <w:tc>
          <w:tcPr>
            <w:tcW w:w="570" w:type="dxa"/>
          </w:tcPr>
          <w:p w14:paraId="104FFB16" w14:textId="77777777" w:rsidR="009B50AA" w:rsidRDefault="00893981">
            <w:pPr>
              <w:spacing w:after="0" w:line="276" w:lineRule="auto"/>
              <w:jc w:val="center"/>
              <w:rPr>
                <w:rFonts w:ascii="Times" w:eastAsia="Times" w:hAnsi="Times" w:cs="Times"/>
                <w:b/>
                <w:sz w:val="24"/>
                <w:szCs w:val="24"/>
              </w:rPr>
            </w:pPr>
            <w:r>
              <w:rPr>
                <w:rFonts w:ascii="Times" w:eastAsia="Times" w:hAnsi="Times" w:cs="Times"/>
                <w:b/>
                <w:sz w:val="24"/>
                <w:szCs w:val="24"/>
              </w:rPr>
              <w:t>No.</w:t>
            </w:r>
          </w:p>
        </w:tc>
        <w:tc>
          <w:tcPr>
            <w:tcW w:w="2362" w:type="dxa"/>
          </w:tcPr>
          <w:p w14:paraId="6760440C" w14:textId="77777777" w:rsidR="009B50AA" w:rsidRDefault="00893981">
            <w:pPr>
              <w:spacing w:after="0" w:line="276" w:lineRule="auto"/>
              <w:jc w:val="center"/>
              <w:rPr>
                <w:rFonts w:ascii="Times" w:eastAsia="Times" w:hAnsi="Times" w:cs="Times"/>
                <w:b/>
                <w:sz w:val="24"/>
                <w:szCs w:val="24"/>
              </w:rPr>
            </w:pPr>
            <w:r>
              <w:rPr>
                <w:rFonts w:ascii="Times" w:eastAsia="Times" w:hAnsi="Times" w:cs="Times"/>
                <w:b/>
                <w:sz w:val="24"/>
                <w:szCs w:val="24"/>
              </w:rPr>
              <w:t>Jenis kelamin</w:t>
            </w:r>
          </w:p>
        </w:tc>
        <w:tc>
          <w:tcPr>
            <w:tcW w:w="2316" w:type="dxa"/>
          </w:tcPr>
          <w:p w14:paraId="731F5E04" w14:textId="77777777" w:rsidR="009B50AA" w:rsidRDefault="00893981">
            <w:pPr>
              <w:spacing w:after="0" w:line="276" w:lineRule="auto"/>
              <w:jc w:val="center"/>
              <w:rPr>
                <w:rFonts w:ascii="Times" w:eastAsia="Times" w:hAnsi="Times" w:cs="Times"/>
                <w:b/>
                <w:sz w:val="24"/>
                <w:szCs w:val="24"/>
              </w:rPr>
            </w:pPr>
            <w:r>
              <w:rPr>
                <w:rFonts w:ascii="Times" w:eastAsia="Times" w:hAnsi="Times" w:cs="Times"/>
                <w:b/>
                <w:sz w:val="24"/>
                <w:szCs w:val="24"/>
              </w:rPr>
              <w:t>Jumlah (n)</w:t>
            </w:r>
          </w:p>
        </w:tc>
        <w:tc>
          <w:tcPr>
            <w:tcW w:w="1985" w:type="dxa"/>
          </w:tcPr>
          <w:p w14:paraId="1566C19B" w14:textId="77777777" w:rsidR="009B50AA" w:rsidRDefault="00893981">
            <w:pPr>
              <w:spacing w:after="0" w:line="276" w:lineRule="auto"/>
              <w:jc w:val="center"/>
              <w:rPr>
                <w:rFonts w:ascii="Times" w:eastAsia="Times" w:hAnsi="Times" w:cs="Times"/>
                <w:b/>
                <w:sz w:val="24"/>
                <w:szCs w:val="24"/>
              </w:rPr>
            </w:pPr>
            <w:r>
              <w:rPr>
                <w:rFonts w:ascii="Times" w:eastAsia="Times" w:hAnsi="Times" w:cs="Times"/>
                <w:b/>
                <w:sz w:val="24"/>
                <w:szCs w:val="24"/>
              </w:rPr>
              <w:t>Presentase (%)</w:t>
            </w:r>
          </w:p>
        </w:tc>
      </w:tr>
      <w:tr w:rsidR="009B50AA" w14:paraId="67A47076" w14:textId="77777777" w:rsidTr="00662126">
        <w:trPr>
          <w:cantSplit/>
          <w:tblHeader/>
        </w:trPr>
        <w:tc>
          <w:tcPr>
            <w:tcW w:w="570" w:type="dxa"/>
          </w:tcPr>
          <w:p w14:paraId="7881B0CE"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w:t>
            </w:r>
          </w:p>
        </w:tc>
        <w:tc>
          <w:tcPr>
            <w:tcW w:w="2362" w:type="dxa"/>
          </w:tcPr>
          <w:p w14:paraId="2268C90C"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Laki-laki</w:t>
            </w:r>
          </w:p>
        </w:tc>
        <w:tc>
          <w:tcPr>
            <w:tcW w:w="2316" w:type="dxa"/>
          </w:tcPr>
          <w:p w14:paraId="28F58EBA"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27</w:t>
            </w:r>
          </w:p>
        </w:tc>
        <w:tc>
          <w:tcPr>
            <w:tcW w:w="1985" w:type="dxa"/>
          </w:tcPr>
          <w:p w14:paraId="6F714657"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56,2%</w:t>
            </w:r>
          </w:p>
        </w:tc>
      </w:tr>
      <w:tr w:rsidR="009B50AA" w14:paraId="65C81E54" w14:textId="77777777" w:rsidTr="00662126">
        <w:trPr>
          <w:cantSplit/>
          <w:tblHeader/>
        </w:trPr>
        <w:tc>
          <w:tcPr>
            <w:tcW w:w="570" w:type="dxa"/>
          </w:tcPr>
          <w:p w14:paraId="2A7B5E9F"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2.</w:t>
            </w:r>
          </w:p>
        </w:tc>
        <w:tc>
          <w:tcPr>
            <w:tcW w:w="2362" w:type="dxa"/>
          </w:tcPr>
          <w:p w14:paraId="59E9C7FC"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Perempuan</w:t>
            </w:r>
          </w:p>
        </w:tc>
        <w:tc>
          <w:tcPr>
            <w:tcW w:w="2316" w:type="dxa"/>
          </w:tcPr>
          <w:p w14:paraId="78AA00A9"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21</w:t>
            </w:r>
          </w:p>
        </w:tc>
        <w:tc>
          <w:tcPr>
            <w:tcW w:w="1985" w:type="dxa"/>
          </w:tcPr>
          <w:p w14:paraId="2CE845BD"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43,8%</w:t>
            </w:r>
          </w:p>
        </w:tc>
      </w:tr>
      <w:tr w:rsidR="009B50AA" w14:paraId="742F0AB1" w14:textId="77777777" w:rsidTr="00662126">
        <w:trPr>
          <w:cantSplit/>
          <w:tblHeader/>
        </w:trPr>
        <w:tc>
          <w:tcPr>
            <w:tcW w:w="2932" w:type="dxa"/>
            <w:gridSpan w:val="2"/>
          </w:tcPr>
          <w:p w14:paraId="49405EF9"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Jumlah </w:t>
            </w:r>
          </w:p>
        </w:tc>
        <w:tc>
          <w:tcPr>
            <w:tcW w:w="2316" w:type="dxa"/>
          </w:tcPr>
          <w:p w14:paraId="458843DC"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48</w:t>
            </w:r>
          </w:p>
        </w:tc>
        <w:tc>
          <w:tcPr>
            <w:tcW w:w="1985" w:type="dxa"/>
          </w:tcPr>
          <w:p w14:paraId="17A01AC1"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100%</w:t>
            </w:r>
          </w:p>
        </w:tc>
      </w:tr>
    </w:tbl>
    <w:p w14:paraId="4BBA2B6D" w14:textId="77777777" w:rsidR="00E76619" w:rsidRDefault="00E76619" w:rsidP="00662126">
      <w:pPr>
        <w:spacing w:after="0" w:line="480" w:lineRule="auto"/>
        <w:ind w:firstLine="720"/>
        <w:jc w:val="both"/>
        <w:rPr>
          <w:rFonts w:ascii="Times" w:eastAsia="Times" w:hAnsi="Times" w:cs="Times"/>
          <w:sz w:val="24"/>
          <w:szCs w:val="24"/>
        </w:rPr>
      </w:pPr>
    </w:p>
    <w:p w14:paraId="32145D4C" w14:textId="0044B0AE" w:rsidR="0046353D" w:rsidRDefault="00893981" w:rsidP="006D2E02">
      <w:pPr>
        <w:spacing w:after="0" w:line="480" w:lineRule="auto"/>
        <w:ind w:left="720" w:firstLine="720"/>
        <w:jc w:val="both"/>
        <w:rPr>
          <w:rFonts w:ascii="Times" w:eastAsia="Times" w:hAnsi="Times" w:cs="Times"/>
          <w:sz w:val="24"/>
          <w:szCs w:val="24"/>
        </w:rPr>
      </w:pPr>
      <w:r>
        <w:rPr>
          <w:rFonts w:ascii="Times" w:eastAsia="Times" w:hAnsi="Times" w:cs="Times"/>
          <w:sz w:val="24"/>
          <w:szCs w:val="24"/>
        </w:rPr>
        <w:t>Pada tabel 4.4 dapat dilihat bahwa karakteristik resp</w:t>
      </w:r>
      <w:r w:rsidR="00662126">
        <w:rPr>
          <w:rFonts w:ascii="Times" w:eastAsia="Times" w:hAnsi="Times" w:cs="Times"/>
          <w:sz w:val="24"/>
          <w:szCs w:val="24"/>
        </w:rPr>
        <w:t>onden berdasarkan jenis kelamin</w:t>
      </w:r>
      <w:r w:rsidR="00E76619">
        <w:rPr>
          <w:rFonts w:ascii="Times" w:eastAsia="Times" w:hAnsi="Times" w:cs="Times"/>
          <w:sz w:val="24"/>
          <w:szCs w:val="24"/>
        </w:rPr>
        <w:t xml:space="preserve"> </w:t>
      </w:r>
      <w:r>
        <w:rPr>
          <w:rFonts w:ascii="Times" w:eastAsia="Times" w:hAnsi="Times" w:cs="Times"/>
          <w:sz w:val="24"/>
          <w:szCs w:val="24"/>
        </w:rPr>
        <w:t>laki-laki sebanyak 27 orang (56,2%) dan jenis kela</w:t>
      </w:r>
      <w:r w:rsidR="00E76619">
        <w:rPr>
          <w:rFonts w:ascii="Times" w:eastAsia="Times" w:hAnsi="Times" w:cs="Times"/>
          <w:sz w:val="24"/>
          <w:szCs w:val="24"/>
        </w:rPr>
        <w:t>min perempuan sebanyak 21 orang (43,8%)</w:t>
      </w:r>
      <w:r w:rsidR="006D2E02">
        <w:rPr>
          <w:rFonts w:ascii="Times" w:eastAsia="Times" w:hAnsi="Times" w:cs="Times"/>
          <w:sz w:val="24"/>
          <w:szCs w:val="24"/>
        </w:rPr>
        <w:t>.</w:t>
      </w:r>
    </w:p>
    <w:p w14:paraId="663AA42D" w14:textId="72B94F8D" w:rsidR="006D2E02" w:rsidRDefault="006D2E02" w:rsidP="006D2E02">
      <w:pPr>
        <w:spacing w:after="0" w:line="480" w:lineRule="auto"/>
        <w:ind w:left="720" w:firstLine="720"/>
        <w:jc w:val="both"/>
        <w:rPr>
          <w:rFonts w:ascii="Times" w:eastAsia="Times" w:hAnsi="Times" w:cs="Times"/>
          <w:sz w:val="24"/>
          <w:szCs w:val="24"/>
        </w:rPr>
      </w:pPr>
    </w:p>
    <w:p w14:paraId="4A2DD074" w14:textId="5AA2D246" w:rsidR="006D2E02" w:rsidRDefault="006D2E02" w:rsidP="006D2E02">
      <w:pPr>
        <w:spacing w:after="0" w:line="480" w:lineRule="auto"/>
        <w:ind w:left="720" w:firstLine="720"/>
        <w:jc w:val="both"/>
        <w:rPr>
          <w:rFonts w:ascii="Times" w:eastAsia="Times" w:hAnsi="Times" w:cs="Times"/>
          <w:sz w:val="24"/>
          <w:szCs w:val="24"/>
        </w:rPr>
      </w:pPr>
    </w:p>
    <w:p w14:paraId="3369A2FE" w14:textId="769EC2C3" w:rsidR="006D2E02" w:rsidRDefault="006D2E02" w:rsidP="006D2E02">
      <w:pPr>
        <w:spacing w:after="0" w:line="480" w:lineRule="auto"/>
        <w:ind w:left="720" w:firstLine="720"/>
        <w:jc w:val="both"/>
        <w:rPr>
          <w:rFonts w:ascii="Times" w:eastAsia="Times" w:hAnsi="Times" w:cs="Times"/>
          <w:sz w:val="24"/>
          <w:szCs w:val="24"/>
        </w:rPr>
      </w:pPr>
    </w:p>
    <w:p w14:paraId="43A2A089" w14:textId="50F57E9C" w:rsidR="006D2E02" w:rsidRDefault="006D2E02" w:rsidP="006D2E02">
      <w:pPr>
        <w:spacing w:after="0" w:line="480" w:lineRule="auto"/>
        <w:ind w:left="720" w:firstLine="720"/>
        <w:jc w:val="both"/>
        <w:rPr>
          <w:rFonts w:ascii="Times" w:eastAsia="Times" w:hAnsi="Times" w:cs="Times"/>
          <w:sz w:val="24"/>
          <w:szCs w:val="24"/>
        </w:rPr>
      </w:pPr>
    </w:p>
    <w:p w14:paraId="75071484" w14:textId="77777777" w:rsidR="006D2E02" w:rsidRDefault="006D2E02" w:rsidP="006D2E02">
      <w:pPr>
        <w:spacing w:after="0" w:line="480" w:lineRule="auto"/>
        <w:ind w:left="720" w:firstLine="720"/>
        <w:jc w:val="both"/>
        <w:rPr>
          <w:rFonts w:ascii="Times" w:eastAsia="Times" w:hAnsi="Times" w:cs="Times"/>
          <w:sz w:val="24"/>
          <w:szCs w:val="24"/>
        </w:rPr>
      </w:pPr>
    </w:p>
    <w:p w14:paraId="44E478A3" w14:textId="77777777" w:rsidR="009B50AA" w:rsidRDefault="00893981">
      <w:pPr>
        <w:numPr>
          <w:ilvl w:val="0"/>
          <w:numId w:val="1"/>
        </w:numPr>
        <w:spacing w:after="0" w:line="240" w:lineRule="auto"/>
        <w:jc w:val="both"/>
        <w:rPr>
          <w:rFonts w:ascii="Times" w:eastAsia="Times" w:hAnsi="Times" w:cs="Times"/>
          <w:b/>
          <w:sz w:val="24"/>
          <w:szCs w:val="24"/>
        </w:rPr>
      </w:pPr>
      <w:r>
        <w:rPr>
          <w:rFonts w:ascii="Times" w:eastAsia="Times" w:hAnsi="Times" w:cs="Times"/>
          <w:b/>
          <w:sz w:val="24"/>
          <w:szCs w:val="24"/>
        </w:rPr>
        <w:lastRenderedPageBreak/>
        <w:t>Perilaku Kebiasaan  Merokok di Desa Puloniti Wilayah Kerja Puskesmas Bangsal Kabupaten Mojokerto.</w:t>
      </w:r>
    </w:p>
    <w:p w14:paraId="0BF4D9D0" w14:textId="77777777" w:rsidR="009B50AA" w:rsidRDefault="00893981">
      <w:pPr>
        <w:spacing w:after="0" w:line="240" w:lineRule="auto"/>
        <w:ind w:firstLine="720"/>
        <w:jc w:val="both"/>
        <w:rPr>
          <w:rFonts w:ascii="Times" w:eastAsia="Times" w:hAnsi="Times" w:cs="Times"/>
          <w:b/>
          <w:sz w:val="24"/>
          <w:szCs w:val="24"/>
        </w:rPr>
      </w:pPr>
      <w:r>
        <w:rPr>
          <w:rFonts w:ascii="Times" w:eastAsia="Times" w:hAnsi="Times" w:cs="Times"/>
          <w:b/>
          <w:sz w:val="24"/>
          <w:szCs w:val="24"/>
        </w:rPr>
        <w:t>Tabel 5.5 Perilaku kebiasaan merokok di Desa Puloniti Wilayah</w:t>
      </w:r>
    </w:p>
    <w:p w14:paraId="4B54B6CF" w14:textId="3A357F15" w:rsidR="009B50AA" w:rsidRDefault="00893981">
      <w:pPr>
        <w:spacing w:after="0" w:line="240" w:lineRule="auto"/>
        <w:ind w:firstLine="720"/>
        <w:jc w:val="both"/>
        <w:rPr>
          <w:rFonts w:ascii="Times" w:eastAsia="Times" w:hAnsi="Times" w:cs="Times"/>
          <w:b/>
          <w:sz w:val="24"/>
          <w:szCs w:val="24"/>
        </w:rPr>
      </w:pPr>
      <w:r>
        <w:rPr>
          <w:rFonts w:ascii="Times" w:eastAsia="Times" w:hAnsi="Times" w:cs="Times"/>
          <w:b/>
          <w:sz w:val="24"/>
          <w:szCs w:val="24"/>
        </w:rPr>
        <w:t>Kerja Puskesmas Bangsal Kabupaten Mojokerto.</w:t>
      </w:r>
    </w:p>
    <w:p w14:paraId="0BF61086" w14:textId="77777777" w:rsidR="009B50AA" w:rsidRDefault="009B50AA" w:rsidP="006D2E02">
      <w:pPr>
        <w:spacing w:after="0" w:line="240" w:lineRule="auto"/>
        <w:jc w:val="both"/>
        <w:rPr>
          <w:rFonts w:ascii="Times" w:eastAsia="Times" w:hAnsi="Times" w:cs="Times"/>
          <w:b/>
          <w:sz w:val="24"/>
          <w:szCs w:val="24"/>
        </w:rPr>
      </w:pPr>
    </w:p>
    <w:tbl>
      <w:tblPr>
        <w:tblStyle w:val="a5"/>
        <w:tblW w:w="7013" w:type="dxa"/>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348"/>
        <w:gridCol w:w="2099"/>
        <w:gridCol w:w="1996"/>
      </w:tblGrid>
      <w:tr w:rsidR="009B50AA" w14:paraId="12D8ECD5" w14:textId="77777777" w:rsidTr="00662126">
        <w:trPr>
          <w:cantSplit/>
          <w:trHeight w:val="527"/>
          <w:tblHeader/>
        </w:trPr>
        <w:tc>
          <w:tcPr>
            <w:tcW w:w="570" w:type="dxa"/>
          </w:tcPr>
          <w:p w14:paraId="79E498AD"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No.</w:t>
            </w:r>
          </w:p>
        </w:tc>
        <w:tc>
          <w:tcPr>
            <w:tcW w:w="2348" w:type="dxa"/>
          </w:tcPr>
          <w:p w14:paraId="51C2274C"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Kebiasaan merokok</w:t>
            </w:r>
          </w:p>
        </w:tc>
        <w:tc>
          <w:tcPr>
            <w:tcW w:w="2099" w:type="dxa"/>
          </w:tcPr>
          <w:p w14:paraId="206A7198"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Jumlah (n)</w:t>
            </w:r>
          </w:p>
        </w:tc>
        <w:tc>
          <w:tcPr>
            <w:tcW w:w="1996" w:type="dxa"/>
          </w:tcPr>
          <w:p w14:paraId="2E9485AC"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Presentase (%)</w:t>
            </w:r>
          </w:p>
        </w:tc>
      </w:tr>
      <w:tr w:rsidR="009B50AA" w14:paraId="42DEA475" w14:textId="77777777" w:rsidTr="00662126">
        <w:trPr>
          <w:cantSplit/>
          <w:tblHeader/>
        </w:trPr>
        <w:tc>
          <w:tcPr>
            <w:tcW w:w="570" w:type="dxa"/>
          </w:tcPr>
          <w:p w14:paraId="27025696"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1. </w:t>
            </w:r>
          </w:p>
        </w:tc>
        <w:tc>
          <w:tcPr>
            <w:tcW w:w="2348" w:type="dxa"/>
          </w:tcPr>
          <w:p w14:paraId="1FC07C9B"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Ya </w:t>
            </w:r>
          </w:p>
        </w:tc>
        <w:tc>
          <w:tcPr>
            <w:tcW w:w="2099" w:type="dxa"/>
          </w:tcPr>
          <w:p w14:paraId="3678FE0E"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23</w:t>
            </w:r>
          </w:p>
        </w:tc>
        <w:tc>
          <w:tcPr>
            <w:tcW w:w="1996" w:type="dxa"/>
          </w:tcPr>
          <w:p w14:paraId="5AB73E52"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47,9%</w:t>
            </w:r>
          </w:p>
        </w:tc>
      </w:tr>
      <w:tr w:rsidR="009B50AA" w14:paraId="72EF3282" w14:textId="77777777" w:rsidTr="00662126">
        <w:trPr>
          <w:cantSplit/>
          <w:tblHeader/>
        </w:trPr>
        <w:tc>
          <w:tcPr>
            <w:tcW w:w="570" w:type="dxa"/>
          </w:tcPr>
          <w:p w14:paraId="72580015"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2. </w:t>
            </w:r>
          </w:p>
        </w:tc>
        <w:tc>
          <w:tcPr>
            <w:tcW w:w="2348" w:type="dxa"/>
          </w:tcPr>
          <w:p w14:paraId="35080ED4"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Tidak </w:t>
            </w:r>
          </w:p>
        </w:tc>
        <w:tc>
          <w:tcPr>
            <w:tcW w:w="2099" w:type="dxa"/>
          </w:tcPr>
          <w:p w14:paraId="112DB5C2"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25</w:t>
            </w:r>
          </w:p>
        </w:tc>
        <w:tc>
          <w:tcPr>
            <w:tcW w:w="1996" w:type="dxa"/>
          </w:tcPr>
          <w:p w14:paraId="21A285AE"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52,1%</w:t>
            </w:r>
          </w:p>
        </w:tc>
      </w:tr>
      <w:tr w:rsidR="009B50AA" w14:paraId="3AFBA3A3" w14:textId="77777777" w:rsidTr="00662126">
        <w:trPr>
          <w:cantSplit/>
          <w:tblHeader/>
        </w:trPr>
        <w:tc>
          <w:tcPr>
            <w:tcW w:w="2918" w:type="dxa"/>
            <w:gridSpan w:val="2"/>
          </w:tcPr>
          <w:p w14:paraId="5D719E4F"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Jumlah </w:t>
            </w:r>
          </w:p>
        </w:tc>
        <w:tc>
          <w:tcPr>
            <w:tcW w:w="2099" w:type="dxa"/>
          </w:tcPr>
          <w:p w14:paraId="6AD32AEB"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48</w:t>
            </w:r>
          </w:p>
        </w:tc>
        <w:tc>
          <w:tcPr>
            <w:tcW w:w="1996" w:type="dxa"/>
          </w:tcPr>
          <w:p w14:paraId="42225AA1"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100%</w:t>
            </w:r>
          </w:p>
        </w:tc>
      </w:tr>
    </w:tbl>
    <w:p w14:paraId="62C17330" w14:textId="77777777" w:rsidR="00E76619" w:rsidRDefault="00E76619" w:rsidP="006D2E02">
      <w:pPr>
        <w:spacing w:after="0" w:line="480" w:lineRule="auto"/>
        <w:jc w:val="both"/>
        <w:rPr>
          <w:rFonts w:ascii="Times" w:eastAsia="Times" w:hAnsi="Times" w:cs="Times"/>
          <w:sz w:val="24"/>
          <w:szCs w:val="24"/>
        </w:rPr>
      </w:pPr>
    </w:p>
    <w:p w14:paraId="326CE383" w14:textId="77777777" w:rsidR="009B50AA" w:rsidRPr="00E76619" w:rsidRDefault="00893981" w:rsidP="00E76619">
      <w:pPr>
        <w:spacing w:after="0" w:line="480" w:lineRule="auto"/>
        <w:ind w:left="720" w:firstLine="720"/>
        <w:jc w:val="both"/>
        <w:rPr>
          <w:rFonts w:ascii="Times" w:eastAsia="Times" w:hAnsi="Times" w:cs="Times"/>
          <w:sz w:val="24"/>
          <w:szCs w:val="24"/>
        </w:rPr>
      </w:pPr>
      <w:r>
        <w:rPr>
          <w:rFonts w:ascii="Times" w:eastAsia="Times" w:hAnsi="Times" w:cs="Times"/>
          <w:sz w:val="24"/>
          <w:szCs w:val="24"/>
        </w:rPr>
        <w:t>Pada tabel 5.5 dapat dilihat bahwa perilaku  kebiasaa</w:t>
      </w:r>
      <w:r w:rsidR="00662126">
        <w:rPr>
          <w:rFonts w:ascii="Times" w:eastAsia="Times" w:hAnsi="Times" w:cs="Times"/>
          <w:sz w:val="24"/>
          <w:szCs w:val="24"/>
        </w:rPr>
        <w:t>n merokok yang merokok sebanyak</w:t>
      </w:r>
      <w:r w:rsidR="00E76619">
        <w:rPr>
          <w:rFonts w:ascii="Times" w:eastAsia="Times" w:hAnsi="Times" w:cs="Times"/>
          <w:sz w:val="24"/>
          <w:szCs w:val="24"/>
        </w:rPr>
        <w:t xml:space="preserve"> </w:t>
      </w:r>
      <w:r>
        <w:rPr>
          <w:rFonts w:ascii="Times" w:eastAsia="Times" w:hAnsi="Times" w:cs="Times"/>
          <w:sz w:val="24"/>
          <w:szCs w:val="24"/>
        </w:rPr>
        <w:t>23 orang (47,9%), sedangkan yang tidak m</w:t>
      </w:r>
      <w:r w:rsidR="00E76619">
        <w:rPr>
          <w:rFonts w:ascii="Times" w:eastAsia="Times" w:hAnsi="Times" w:cs="Times"/>
          <w:sz w:val="24"/>
          <w:szCs w:val="24"/>
        </w:rPr>
        <w:t>erokok sebanyak 25 orang (52,1%)</w:t>
      </w:r>
    </w:p>
    <w:p w14:paraId="1660E1B9" w14:textId="77777777" w:rsidR="009B50AA" w:rsidRDefault="00893981">
      <w:pPr>
        <w:numPr>
          <w:ilvl w:val="0"/>
          <w:numId w:val="1"/>
        </w:numPr>
        <w:spacing w:after="0" w:line="240" w:lineRule="auto"/>
        <w:jc w:val="both"/>
        <w:rPr>
          <w:rFonts w:ascii="Times" w:eastAsia="Times" w:hAnsi="Times" w:cs="Times"/>
          <w:b/>
          <w:sz w:val="24"/>
          <w:szCs w:val="24"/>
        </w:rPr>
      </w:pPr>
      <w:r>
        <w:rPr>
          <w:rFonts w:ascii="Times" w:eastAsia="Times" w:hAnsi="Times" w:cs="Times"/>
          <w:b/>
          <w:sz w:val="24"/>
          <w:szCs w:val="24"/>
        </w:rPr>
        <w:t>Kebiasaan konsumsi kafein di Desa Puloniti Wilayah Kerja Puskesmas Bangsal Kabupaten Mojokerto.</w:t>
      </w:r>
    </w:p>
    <w:p w14:paraId="1DC0347A" w14:textId="77777777" w:rsidR="009B50AA" w:rsidRDefault="00893981">
      <w:pPr>
        <w:spacing w:after="0" w:line="240" w:lineRule="auto"/>
        <w:ind w:left="720"/>
        <w:jc w:val="both"/>
        <w:rPr>
          <w:rFonts w:ascii="Times" w:eastAsia="Times" w:hAnsi="Times" w:cs="Times"/>
          <w:b/>
          <w:sz w:val="24"/>
          <w:szCs w:val="24"/>
        </w:rPr>
      </w:pPr>
      <w:r>
        <w:rPr>
          <w:rFonts w:ascii="Times" w:eastAsia="Times" w:hAnsi="Times" w:cs="Times"/>
          <w:b/>
          <w:sz w:val="24"/>
          <w:szCs w:val="24"/>
        </w:rPr>
        <w:t>Tabel 6.6 hubungan kebiasaan konsumsi kafein di Desa Puloniti Wilayah kerja Puskesmas Bangsal Kabupaten Mojokerto.</w:t>
      </w:r>
    </w:p>
    <w:p w14:paraId="71A9DD9F" w14:textId="77777777" w:rsidR="009B50AA" w:rsidRDefault="009B50AA">
      <w:pPr>
        <w:spacing w:after="0" w:line="240" w:lineRule="auto"/>
        <w:ind w:left="2267"/>
        <w:jc w:val="both"/>
        <w:rPr>
          <w:rFonts w:ascii="Times" w:eastAsia="Times" w:hAnsi="Times" w:cs="Times"/>
          <w:b/>
          <w:sz w:val="24"/>
          <w:szCs w:val="24"/>
        </w:rPr>
      </w:pPr>
    </w:p>
    <w:tbl>
      <w:tblPr>
        <w:tblStyle w:val="a6"/>
        <w:tblW w:w="7013" w:type="dxa"/>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348"/>
        <w:gridCol w:w="2099"/>
        <w:gridCol w:w="1996"/>
      </w:tblGrid>
      <w:tr w:rsidR="009B50AA" w14:paraId="1058B0DC" w14:textId="77777777" w:rsidTr="00662126">
        <w:trPr>
          <w:cantSplit/>
          <w:trHeight w:val="527"/>
          <w:tblHeader/>
        </w:trPr>
        <w:tc>
          <w:tcPr>
            <w:tcW w:w="570" w:type="dxa"/>
          </w:tcPr>
          <w:p w14:paraId="1CA80A89"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No.</w:t>
            </w:r>
          </w:p>
        </w:tc>
        <w:tc>
          <w:tcPr>
            <w:tcW w:w="2348" w:type="dxa"/>
          </w:tcPr>
          <w:p w14:paraId="75A8E14A"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Konsumsi kafein</w:t>
            </w:r>
          </w:p>
        </w:tc>
        <w:tc>
          <w:tcPr>
            <w:tcW w:w="2099" w:type="dxa"/>
          </w:tcPr>
          <w:p w14:paraId="6AD7C493"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Jumlah (n)</w:t>
            </w:r>
          </w:p>
        </w:tc>
        <w:tc>
          <w:tcPr>
            <w:tcW w:w="1996" w:type="dxa"/>
          </w:tcPr>
          <w:p w14:paraId="729D1C6F"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Presentase (%)</w:t>
            </w:r>
          </w:p>
        </w:tc>
      </w:tr>
      <w:tr w:rsidR="009B50AA" w14:paraId="6671A467" w14:textId="77777777" w:rsidTr="00662126">
        <w:trPr>
          <w:cantSplit/>
          <w:tblHeader/>
        </w:trPr>
        <w:tc>
          <w:tcPr>
            <w:tcW w:w="570" w:type="dxa"/>
          </w:tcPr>
          <w:p w14:paraId="35859601"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1. </w:t>
            </w:r>
          </w:p>
        </w:tc>
        <w:tc>
          <w:tcPr>
            <w:tcW w:w="2348" w:type="dxa"/>
          </w:tcPr>
          <w:p w14:paraId="60D87309"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Ya </w:t>
            </w:r>
          </w:p>
        </w:tc>
        <w:tc>
          <w:tcPr>
            <w:tcW w:w="2099" w:type="dxa"/>
          </w:tcPr>
          <w:p w14:paraId="6AC215D4"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29</w:t>
            </w:r>
          </w:p>
        </w:tc>
        <w:tc>
          <w:tcPr>
            <w:tcW w:w="1996" w:type="dxa"/>
          </w:tcPr>
          <w:p w14:paraId="32CC65FF"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60,4%</w:t>
            </w:r>
          </w:p>
        </w:tc>
      </w:tr>
      <w:tr w:rsidR="009B50AA" w14:paraId="7EB0433F" w14:textId="77777777" w:rsidTr="00662126">
        <w:trPr>
          <w:cantSplit/>
          <w:tblHeader/>
        </w:trPr>
        <w:tc>
          <w:tcPr>
            <w:tcW w:w="570" w:type="dxa"/>
          </w:tcPr>
          <w:p w14:paraId="30BCE92C"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2. </w:t>
            </w:r>
          </w:p>
        </w:tc>
        <w:tc>
          <w:tcPr>
            <w:tcW w:w="2348" w:type="dxa"/>
          </w:tcPr>
          <w:p w14:paraId="5A4A0A16"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Tidak </w:t>
            </w:r>
          </w:p>
        </w:tc>
        <w:tc>
          <w:tcPr>
            <w:tcW w:w="2099" w:type="dxa"/>
          </w:tcPr>
          <w:p w14:paraId="6571C44F"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19</w:t>
            </w:r>
          </w:p>
        </w:tc>
        <w:tc>
          <w:tcPr>
            <w:tcW w:w="1996" w:type="dxa"/>
          </w:tcPr>
          <w:p w14:paraId="5884EE21"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39,5%</w:t>
            </w:r>
          </w:p>
        </w:tc>
      </w:tr>
      <w:tr w:rsidR="009B50AA" w14:paraId="696CBEAD" w14:textId="77777777" w:rsidTr="00662126">
        <w:trPr>
          <w:cantSplit/>
          <w:tblHeader/>
        </w:trPr>
        <w:tc>
          <w:tcPr>
            <w:tcW w:w="2918" w:type="dxa"/>
            <w:gridSpan w:val="2"/>
          </w:tcPr>
          <w:p w14:paraId="4B10D13B"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Jumlah </w:t>
            </w:r>
          </w:p>
        </w:tc>
        <w:tc>
          <w:tcPr>
            <w:tcW w:w="2099" w:type="dxa"/>
          </w:tcPr>
          <w:p w14:paraId="5F379C53"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48</w:t>
            </w:r>
          </w:p>
        </w:tc>
        <w:tc>
          <w:tcPr>
            <w:tcW w:w="1996" w:type="dxa"/>
          </w:tcPr>
          <w:p w14:paraId="7374F876"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100%</w:t>
            </w:r>
          </w:p>
        </w:tc>
      </w:tr>
    </w:tbl>
    <w:p w14:paraId="0BDBDDC6" w14:textId="77777777" w:rsidR="00E76619" w:rsidRDefault="00E76619" w:rsidP="00E76619">
      <w:pPr>
        <w:spacing w:after="0" w:line="480" w:lineRule="auto"/>
        <w:ind w:left="360" w:firstLine="720"/>
        <w:jc w:val="both"/>
        <w:rPr>
          <w:rFonts w:ascii="Times New Roman" w:eastAsia="Times New Roman" w:hAnsi="Times New Roman" w:cs="Times New Roman"/>
          <w:sz w:val="24"/>
          <w:szCs w:val="24"/>
        </w:rPr>
      </w:pPr>
    </w:p>
    <w:p w14:paraId="0CD7B020" w14:textId="48FC65E6" w:rsidR="00E76619" w:rsidRDefault="00893981" w:rsidP="00E76619">
      <w:pPr>
        <w:spacing w:after="0" w:line="48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tabel 6.6 dapat dilihat bahwa kebiasaan konsumsi ka</w:t>
      </w:r>
      <w:r w:rsidR="00662126">
        <w:rPr>
          <w:rFonts w:ascii="Times New Roman" w:eastAsia="Times New Roman" w:hAnsi="Times New Roman" w:cs="Times New Roman"/>
          <w:sz w:val="24"/>
          <w:szCs w:val="24"/>
        </w:rPr>
        <w:t>fein yang mengkonsumsi sebanyak</w:t>
      </w:r>
      <w:r w:rsidR="00E766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29 orang (60,4%), sedangkan yang tidak mengkonsumsi kafein sebanyak 19 orang (39,5%). </w:t>
      </w:r>
    </w:p>
    <w:p w14:paraId="15DE053E" w14:textId="017BE974" w:rsidR="0046353D" w:rsidRDefault="0046353D" w:rsidP="00E76619">
      <w:pPr>
        <w:spacing w:after="0" w:line="480" w:lineRule="auto"/>
        <w:ind w:left="360" w:firstLine="720"/>
        <w:jc w:val="both"/>
        <w:rPr>
          <w:rFonts w:ascii="Times New Roman" w:eastAsia="Times New Roman" w:hAnsi="Times New Roman" w:cs="Times New Roman"/>
          <w:sz w:val="24"/>
          <w:szCs w:val="24"/>
        </w:rPr>
      </w:pPr>
    </w:p>
    <w:p w14:paraId="09B7B706" w14:textId="67F51747" w:rsidR="0046353D" w:rsidRDefault="0046353D" w:rsidP="00E76619">
      <w:pPr>
        <w:spacing w:after="0" w:line="480" w:lineRule="auto"/>
        <w:ind w:left="360" w:firstLine="720"/>
        <w:jc w:val="both"/>
        <w:rPr>
          <w:rFonts w:ascii="Times New Roman" w:eastAsia="Times New Roman" w:hAnsi="Times New Roman" w:cs="Times New Roman"/>
          <w:sz w:val="24"/>
          <w:szCs w:val="24"/>
        </w:rPr>
      </w:pPr>
    </w:p>
    <w:p w14:paraId="408AE9AE" w14:textId="2C338324" w:rsidR="0046353D" w:rsidRDefault="0046353D" w:rsidP="00E76619">
      <w:pPr>
        <w:spacing w:after="0" w:line="480" w:lineRule="auto"/>
        <w:ind w:left="360" w:firstLine="720"/>
        <w:jc w:val="both"/>
        <w:rPr>
          <w:rFonts w:ascii="Times New Roman" w:eastAsia="Times New Roman" w:hAnsi="Times New Roman" w:cs="Times New Roman"/>
          <w:sz w:val="24"/>
          <w:szCs w:val="24"/>
        </w:rPr>
      </w:pPr>
    </w:p>
    <w:p w14:paraId="4F3AC821" w14:textId="1D1C81D7" w:rsidR="0046353D" w:rsidRDefault="0046353D" w:rsidP="00E76619">
      <w:pPr>
        <w:spacing w:after="0" w:line="480" w:lineRule="auto"/>
        <w:ind w:left="360" w:firstLine="720"/>
        <w:jc w:val="both"/>
        <w:rPr>
          <w:rFonts w:ascii="Times New Roman" w:eastAsia="Times New Roman" w:hAnsi="Times New Roman" w:cs="Times New Roman"/>
          <w:sz w:val="24"/>
          <w:szCs w:val="24"/>
        </w:rPr>
      </w:pPr>
    </w:p>
    <w:p w14:paraId="69ADE580" w14:textId="77777777" w:rsidR="0046353D" w:rsidRDefault="0046353D" w:rsidP="00E76619">
      <w:pPr>
        <w:spacing w:after="0" w:line="480" w:lineRule="auto"/>
        <w:ind w:left="360" w:firstLine="720"/>
        <w:jc w:val="both"/>
        <w:rPr>
          <w:rFonts w:ascii="Times New Roman" w:eastAsia="Times New Roman" w:hAnsi="Times New Roman" w:cs="Times New Roman"/>
          <w:sz w:val="24"/>
          <w:szCs w:val="24"/>
        </w:rPr>
      </w:pPr>
    </w:p>
    <w:p w14:paraId="498C8222" w14:textId="77777777" w:rsidR="009B50AA" w:rsidRDefault="00893981">
      <w:pPr>
        <w:numPr>
          <w:ilvl w:val="0"/>
          <w:numId w:val="1"/>
        </w:numPr>
        <w:spacing w:after="0" w:line="240" w:lineRule="auto"/>
        <w:jc w:val="both"/>
        <w:rPr>
          <w:rFonts w:ascii="Times" w:eastAsia="Times" w:hAnsi="Times" w:cs="Times"/>
          <w:b/>
          <w:sz w:val="24"/>
          <w:szCs w:val="24"/>
        </w:rPr>
      </w:pPr>
      <w:r>
        <w:rPr>
          <w:rFonts w:ascii="Times" w:eastAsia="Times" w:hAnsi="Times" w:cs="Times"/>
          <w:b/>
          <w:sz w:val="24"/>
          <w:szCs w:val="24"/>
        </w:rPr>
        <w:lastRenderedPageBreak/>
        <w:t xml:space="preserve"> Kejadian hipertensi di Desa Puloniti Wilayah Kerja Puskesmas Bangsal Kabupaten Mojokerto.</w:t>
      </w:r>
    </w:p>
    <w:p w14:paraId="2E692945" w14:textId="77777777" w:rsidR="009B50AA" w:rsidRDefault="00893981">
      <w:pPr>
        <w:spacing w:after="0" w:line="240" w:lineRule="auto"/>
        <w:ind w:left="720"/>
        <w:jc w:val="both"/>
        <w:rPr>
          <w:rFonts w:ascii="Times" w:eastAsia="Times" w:hAnsi="Times" w:cs="Times"/>
          <w:b/>
          <w:sz w:val="24"/>
          <w:szCs w:val="24"/>
        </w:rPr>
      </w:pPr>
      <w:r>
        <w:rPr>
          <w:rFonts w:ascii="Times" w:eastAsia="Times" w:hAnsi="Times" w:cs="Times"/>
          <w:b/>
          <w:sz w:val="24"/>
          <w:szCs w:val="24"/>
        </w:rPr>
        <w:t>Tabel 7.7 Kejadian hipertensi di Desa Puloniti Wilayah Kerja Puskesmas Kabupaten Mojokerto.</w:t>
      </w:r>
    </w:p>
    <w:p w14:paraId="13610A85" w14:textId="77777777" w:rsidR="009B50AA" w:rsidRDefault="009B50AA">
      <w:pPr>
        <w:spacing w:after="0" w:line="240" w:lineRule="auto"/>
        <w:ind w:left="2267"/>
        <w:jc w:val="both"/>
        <w:rPr>
          <w:rFonts w:ascii="Times" w:eastAsia="Times" w:hAnsi="Times" w:cs="Times"/>
          <w:sz w:val="24"/>
          <w:szCs w:val="24"/>
        </w:rPr>
      </w:pPr>
    </w:p>
    <w:tbl>
      <w:tblPr>
        <w:tblStyle w:val="a7"/>
        <w:tblW w:w="7013" w:type="dxa"/>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348"/>
        <w:gridCol w:w="2099"/>
        <w:gridCol w:w="1996"/>
      </w:tblGrid>
      <w:tr w:rsidR="009B50AA" w14:paraId="694BE301" w14:textId="77777777" w:rsidTr="00662126">
        <w:trPr>
          <w:cantSplit/>
          <w:trHeight w:val="527"/>
          <w:tblHeader/>
        </w:trPr>
        <w:tc>
          <w:tcPr>
            <w:tcW w:w="570" w:type="dxa"/>
          </w:tcPr>
          <w:p w14:paraId="0CDD4A9D"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No.</w:t>
            </w:r>
          </w:p>
        </w:tc>
        <w:tc>
          <w:tcPr>
            <w:tcW w:w="2348" w:type="dxa"/>
          </w:tcPr>
          <w:p w14:paraId="208428A7"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Kejadian hipertensi</w:t>
            </w:r>
          </w:p>
        </w:tc>
        <w:tc>
          <w:tcPr>
            <w:tcW w:w="2099" w:type="dxa"/>
          </w:tcPr>
          <w:p w14:paraId="09184A51"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Jumlah (n)</w:t>
            </w:r>
          </w:p>
        </w:tc>
        <w:tc>
          <w:tcPr>
            <w:tcW w:w="1996" w:type="dxa"/>
          </w:tcPr>
          <w:p w14:paraId="03E7A905"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Presentase (%)</w:t>
            </w:r>
          </w:p>
        </w:tc>
      </w:tr>
      <w:tr w:rsidR="009B50AA" w14:paraId="0A8685EF" w14:textId="77777777" w:rsidTr="00662126">
        <w:trPr>
          <w:cantSplit/>
          <w:tblHeader/>
        </w:trPr>
        <w:tc>
          <w:tcPr>
            <w:tcW w:w="570" w:type="dxa"/>
          </w:tcPr>
          <w:p w14:paraId="1F50946D"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1. </w:t>
            </w:r>
          </w:p>
        </w:tc>
        <w:tc>
          <w:tcPr>
            <w:tcW w:w="2348" w:type="dxa"/>
          </w:tcPr>
          <w:p w14:paraId="715AE51F"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Ya </w:t>
            </w:r>
          </w:p>
        </w:tc>
        <w:tc>
          <w:tcPr>
            <w:tcW w:w="2099" w:type="dxa"/>
          </w:tcPr>
          <w:p w14:paraId="4714DA0F"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24</w:t>
            </w:r>
          </w:p>
        </w:tc>
        <w:tc>
          <w:tcPr>
            <w:tcW w:w="1996" w:type="dxa"/>
          </w:tcPr>
          <w:p w14:paraId="05FE5EC6"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50%</w:t>
            </w:r>
          </w:p>
        </w:tc>
      </w:tr>
      <w:tr w:rsidR="009B50AA" w14:paraId="755C8A80" w14:textId="77777777" w:rsidTr="00662126">
        <w:trPr>
          <w:cantSplit/>
          <w:tblHeader/>
        </w:trPr>
        <w:tc>
          <w:tcPr>
            <w:tcW w:w="570" w:type="dxa"/>
          </w:tcPr>
          <w:p w14:paraId="65CCD78C"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2. </w:t>
            </w:r>
          </w:p>
        </w:tc>
        <w:tc>
          <w:tcPr>
            <w:tcW w:w="2348" w:type="dxa"/>
          </w:tcPr>
          <w:p w14:paraId="7E75F8C3"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Tidak </w:t>
            </w:r>
          </w:p>
        </w:tc>
        <w:tc>
          <w:tcPr>
            <w:tcW w:w="2099" w:type="dxa"/>
          </w:tcPr>
          <w:p w14:paraId="0ED5480E"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24</w:t>
            </w:r>
          </w:p>
        </w:tc>
        <w:tc>
          <w:tcPr>
            <w:tcW w:w="1996" w:type="dxa"/>
          </w:tcPr>
          <w:p w14:paraId="2739F444"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50%</w:t>
            </w:r>
          </w:p>
        </w:tc>
      </w:tr>
      <w:tr w:rsidR="009B50AA" w14:paraId="542D5C74" w14:textId="77777777" w:rsidTr="00662126">
        <w:trPr>
          <w:cantSplit/>
          <w:tblHeader/>
        </w:trPr>
        <w:tc>
          <w:tcPr>
            <w:tcW w:w="2918" w:type="dxa"/>
            <w:gridSpan w:val="2"/>
          </w:tcPr>
          <w:p w14:paraId="7A3A3A5F"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 xml:space="preserve">Jumlah </w:t>
            </w:r>
          </w:p>
        </w:tc>
        <w:tc>
          <w:tcPr>
            <w:tcW w:w="2099" w:type="dxa"/>
          </w:tcPr>
          <w:p w14:paraId="26DE41AE"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48</w:t>
            </w:r>
          </w:p>
        </w:tc>
        <w:tc>
          <w:tcPr>
            <w:tcW w:w="1996" w:type="dxa"/>
          </w:tcPr>
          <w:p w14:paraId="378A6ABB" w14:textId="77777777" w:rsidR="009B50AA" w:rsidRDefault="00893981">
            <w:pPr>
              <w:spacing w:after="0" w:line="276" w:lineRule="auto"/>
              <w:jc w:val="center"/>
              <w:rPr>
                <w:rFonts w:ascii="Times" w:eastAsia="Times" w:hAnsi="Times" w:cs="Times"/>
                <w:sz w:val="24"/>
                <w:szCs w:val="24"/>
              </w:rPr>
            </w:pPr>
            <w:r>
              <w:rPr>
                <w:rFonts w:ascii="Times" w:eastAsia="Times" w:hAnsi="Times" w:cs="Times"/>
                <w:sz w:val="24"/>
                <w:szCs w:val="24"/>
              </w:rPr>
              <w:t>100%</w:t>
            </w:r>
          </w:p>
        </w:tc>
      </w:tr>
    </w:tbl>
    <w:p w14:paraId="6B40A3C8" w14:textId="77777777" w:rsidR="00E76619" w:rsidRDefault="00E76619" w:rsidP="00662126">
      <w:pPr>
        <w:spacing w:after="0" w:line="480" w:lineRule="auto"/>
        <w:ind w:firstLine="720"/>
        <w:jc w:val="both"/>
        <w:rPr>
          <w:rFonts w:ascii="Times" w:eastAsia="Times" w:hAnsi="Times" w:cs="Times"/>
          <w:sz w:val="24"/>
          <w:szCs w:val="24"/>
        </w:rPr>
      </w:pPr>
    </w:p>
    <w:p w14:paraId="29D82119" w14:textId="77777777" w:rsidR="00662126" w:rsidRDefault="00E76619" w:rsidP="00662126">
      <w:pPr>
        <w:spacing w:after="0" w:line="480" w:lineRule="auto"/>
        <w:ind w:firstLine="720"/>
        <w:jc w:val="both"/>
        <w:rPr>
          <w:rFonts w:ascii="Times" w:eastAsia="Times" w:hAnsi="Times" w:cs="Times"/>
          <w:sz w:val="24"/>
          <w:szCs w:val="24"/>
        </w:rPr>
      </w:pPr>
      <w:r>
        <w:rPr>
          <w:rFonts w:ascii="Times" w:eastAsia="Times" w:hAnsi="Times" w:cs="Times"/>
          <w:sz w:val="24"/>
          <w:szCs w:val="24"/>
        </w:rPr>
        <w:tab/>
      </w:r>
      <w:r w:rsidR="00893981">
        <w:rPr>
          <w:rFonts w:ascii="Times" w:eastAsia="Times" w:hAnsi="Times" w:cs="Times"/>
          <w:sz w:val="24"/>
          <w:szCs w:val="24"/>
        </w:rPr>
        <w:t>Pada tabel 7.7 dapat dilihat bahwa kejadian hipe</w:t>
      </w:r>
      <w:r w:rsidR="00662126">
        <w:rPr>
          <w:rFonts w:ascii="Times" w:eastAsia="Times" w:hAnsi="Times" w:cs="Times"/>
          <w:sz w:val="24"/>
          <w:szCs w:val="24"/>
        </w:rPr>
        <w:t>rtensi sebanyak 24 orang (50%),</w:t>
      </w:r>
    </w:p>
    <w:p w14:paraId="3B67CA19" w14:textId="524C083F" w:rsidR="00E76619" w:rsidRDefault="00893981" w:rsidP="0046353D">
      <w:pPr>
        <w:spacing w:after="0" w:line="480" w:lineRule="auto"/>
        <w:ind w:firstLine="720"/>
        <w:jc w:val="both"/>
        <w:rPr>
          <w:rFonts w:ascii="Times" w:eastAsia="Times" w:hAnsi="Times" w:cs="Times"/>
          <w:sz w:val="24"/>
          <w:szCs w:val="24"/>
        </w:rPr>
      </w:pPr>
      <w:r>
        <w:rPr>
          <w:rFonts w:ascii="Times" w:eastAsia="Times" w:hAnsi="Times" w:cs="Times"/>
          <w:sz w:val="24"/>
          <w:szCs w:val="24"/>
        </w:rPr>
        <w:t>sedangkan yang tidak kejadian hipertensi sebanyak 24 orang (50%).</w:t>
      </w:r>
    </w:p>
    <w:p w14:paraId="17C0E5B8" w14:textId="77777777" w:rsidR="009B50AA" w:rsidRDefault="00893981" w:rsidP="0046353D">
      <w:pPr>
        <w:spacing w:after="0" w:line="480" w:lineRule="auto"/>
        <w:rPr>
          <w:rFonts w:ascii="Times" w:eastAsia="Times" w:hAnsi="Times" w:cs="Times"/>
          <w:b/>
          <w:sz w:val="24"/>
          <w:szCs w:val="24"/>
        </w:rPr>
      </w:pPr>
      <w:r>
        <w:rPr>
          <w:rFonts w:ascii="Times" w:eastAsia="Times" w:hAnsi="Times" w:cs="Times"/>
          <w:b/>
          <w:sz w:val="24"/>
          <w:szCs w:val="24"/>
        </w:rPr>
        <w:t xml:space="preserve">ANALISIS BIVARIAT </w:t>
      </w:r>
    </w:p>
    <w:p w14:paraId="5E398601" w14:textId="77777777" w:rsidR="009B50AA" w:rsidRDefault="00893981">
      <w:pPr>
        <w:numPr>
          <w:ilvl w:val="0"/>
          <w:numId w:val="2"/>
        </w:numPr>
        <w:spacing w:after="0" w:line="240" w:lineRule="auto"/>
        <w:jc w:val="both"/>
        <w:rPr>
          <w:rFonts w:ascii="Times" w:eastAsia="Times" w:hAnsi="Times" w:cs="Times"/>
          <w:b/>
          <w:sz w:val="24"/>
          <w:szCs w:val="24"/>
        </w:rPr>
      </w:pPr>
      <w:r>
        <w:rPr>
          <w:rFonts w:ascii="Times" w:eastAsia="Times" w:hAnsi="Times" w:cs="Times"/>
          <w:b/>
          <w:sz w:val="24"/>
          <w:szCs w:val="24"/>
        </w:rPr>
        <w:t xml:space="preserve"> Hubungan Kebiasaan Merokok dengan Kejadian Hipertensi</w:t>
      </w:r>
    </w:p>
    <w:p w14:paraId="5FD6BD1D" w14:textId="77777777" w:rsidR="009B50AA" w:rsidRPr="00E76619" w:rsidRDefault="00893981" w:rsidP="00E76619">
      <w:pPr>
        <w:spacing w:after="0" w:line="240" w:lineRule="auto"/>
        <w:ind w:left="720"/>
        <w:jc w:val="both"/>
        <w:rPr>
          <w:rFonts w:ascii="Times" w:eastAsia="Times" w:hAnsi="Times" w:cs="Times"/>
          <w:b/>
          <w:sz w:val="24"/>
          <w:szCs w:val="24"/>
        </w:rPr>
      </w:pPr>
      <w:r>
        <w:rPr>
          <w:rFonts w:ascii="Times" w:eastAsia="Times" w:hAnsi="Times" w:cs="Times"/>
          <w:b/>
          <w:sz w:val="24"/>
          <w:szCs w:val="24"/>
        </w:rPr>
        <w:t>Tabel 8.8 Tabulasi Silang Hubungan Kebiasaan Merokok dengan Kejadian Hipertensi di Puskesmas Bangsal De</w:t>
      </w:r>
      <w:r w:rsidR="00E76619">
        <w:rPr>
          <w:rFonts w:ascii="Times" w:eastAsia="Times" w:hAnsi="Times" w:cs="Times"/>
          <w:b/>
          <w:sz w:val="24"/>
          <w:szCs w:val="24"/>
        </w:rPr>
        <w:t>sa Puloniti Kabupaten Mojokerto</w:t>
      </w:r>
    </w:p>
    <w:tbl>
      <w:tblPr>
        <w:tblStyle w:val="a8"/>
        <w:tblW w:w="6144"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456"/>
        <w:gridCol w:w="636"/>
        <w:gridCol w:w="456"/>
        <w:gridCol w:w="636"/>
        <w:gridCol w:w="456"/>
        <w:gridCol w:w="576"/>
        <w:gridCol w:w="756"/>
        <w:gridCol w:w="876"/>
      </w:tblGrid>
      <w:tr w:rsidR="009B50AA" w14:paraId="40F067AB" w14:textId="77777777" w:rsidTr="00E76619">
        <w:tc>
          <w:tcPr>
            <w:tcW w:w="1296" w:type="dxa"/>
            <w:vMerge w:val="restart"/>
            <w:vAlign w:val="center"/>
          </w:tcPr>
          <w:p w14:paraId="4C21D8D4"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Hipertensi</w:t>
            </w:r>
          </w:p>
        </w:tc>
        <w:tc>
          <w:tcPr>
            <w:tcW w:w="2184" w:type="dxa"/>
            <w:gridSpan w:val="4"/>
            <w:vAlign w:val="center"/>
          </w:tcPr>
          <w:p w14:paraId="498807F2"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Merokok</w:t>
            </w:r>
          </w:p>
        </w:tc>
        <w:tc>
          <w:tcPr>
            <w:tcW w:w="1032" w:type="dxa"/>
            <w:gridSpan w:val="2"/>
            <w:vMerge w:val="restart"/>
            <w:vAlign w:val="center"/>
          </w:tcPr>
          <w:p w14:paraId="02A59AF8"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Total</w:t>
            </w:r>
          </w:p>
        </w:tc>
        <w:tc>
          <w:tcPr>
            <w:tcW w:w="756" w:type="dxa"/>
            <w:vMerge w:val="restart"/>
            <w:vAlign w:val="center"/>
          </w:tcPr>
          <w:p w14:paraId="2636DD95"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P</w:t>
            </w:r>
          </w:p>
        </w:tc>
        <w:tc>
          <w:tcPr>
            <w:tcW w:w="876" w:type="dxa"/>
            <w:vMerge w:val="restart"/>
            <w:shd w:val="clear" w:color="auto" w:fill="auto"/>
          </w:tcPr>
          <w:p w14:paraId="21DF6D88" w14:textId="77777777" w:rsidR="009B50AA" w:rsidRDefault="009B50AA">
            <w:pPr>
              <w:spacing w:after="0"/>
            </w:pPr>
          </w:p>
          <w:p w14:paraId="1379C111" w14:textId="77777777" w:rsidR="009B50AA" w:rsidRDefault="008939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p>
        </w:tc>
      </w:tr>
      <w:tr w:rsidR="009B50AA" w14:paraId="7852560B" w14:textId="77777777" w:rsidTr="00E76619">
        <w:tc>
          <w:tcPr>
            <w:tcW w:w="1296" w:type="dxa"/>
            <w:vMerge/>
            <w:vAlign w:val="center"/>
          </w:tcPr>
          <w:p w14:paraId="61C5D154" w14:textId="77777777" w:rsidR="009B50AA" w:rsidRDefault="009B50AA">
            <w:pPr>
              <w:widowControl w:val="0"/>
              <w:spacing w:after="0" w:line="276" w:lineRule="auto"/>
              <w:rPr>
                <w:rFonts w:ascii="Times New Roman" w:eastAsia="Times New Roman" w:hAnsi="Times New Roman" w:cs="Times New Roman"/>
                <w:sz w:val="24"/>
                <w:szCs w:val="24"/>
              </w:rPr>
            </w:pPr>
          </w:p>
        </w:tc>
        <w:tc>
          <w:tcPr>
            <w:tcW w:w="1092" w:type="dxa"/>
            <w:gridSpan w:val="2"/>
            <w:vAlign w:val="center"/>
          </w:tcPr>
          <w:p w14:paraId="7CFC64EB"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Iya</w:t>
            </w:r>
          </w:p>
        </w:tc>
        <w:tc>
          <w:tcPr>
            <w:tcW w:w="1092" w:type="dxa"/>
            <w:gridSpan w:val="2"/>
            <w:vAlign w:val="center"/>
          </w:tcPr>
          <w:p w14:paraId="79B890AA"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Tidak</w:t>
            </w:r>
          </w:p>
        </w:tc>
        <w:tc>
          <w:tcPr>
            <w:tcW w:w="1032" w:type="dxa"/>
            <w:gridSpan w:val="2"/>
            <w:vMerge/>
            <w:vAlign w:val="center"/>
          </w:tcPr>
          <w:p w14:paraId="3892CF5B" w14:textId="77777777" w:rsidR="009B50AA" w:rsidRDefault="009B50AA">
            <w:pPr>
              <w:widowControl w:val="0"/>
              <w:spacing w:after="0" w:line="276" w:lineRule="auto"/>
              <w:rPr>
                <w:rFonts w:ascii="Times" w:eastAsia="Times" w:hAnsi="Times" w:cs="Times"/>
                <w:b/>
                <w:sz w:val="24"/>
                <w:szCs w:val="24"/>
              </w:rPr>
            </w:pPr>
          </w:p>
        </w:tc>
        <w:tc>
          <w:tcPr>
            <w:tcW w:w="756" w:type="dxa"/>
            <w:vMerge/>
            <w:vAlign w:val="center"/>
          </w:tcPr>
          <w:p w14:paraId="7329AACD" w14:textId="77777777" w:rsidR="009B50AA" w:rsidRDefault="009B50AA">
            <w:pPr>
              <w:widowControl w:val="0"/>
              <w:spacing w:after="0" w:line="276" w:lineRule="auto"/>
              <w:rPr>
                <w:rFonts w:ascii="Times" w:eastAsia="Times" w:hAnsi="Times" w:cs="Times"/>
                <w:b/>
                <w:sz w:val="24"/>
                <w:szCs w:val="24"/>
              </w:rPr>
            </w:pPr>
          </w:p>
        </w:tc>
        <w:tc>
          <w:tcPr>
            <w:tcW w:w="876" w:type="dxa"/>
            <w:vMerge/>
            <w:shd w:val="clear" w:color="auto" w:fill="auto"/>
          </w:tcPr>
          <w:p w14:paraId="208A6506" w14:textId="77777777" w:rsidR="009B50AA" w:rsidRDefault="009B50AA">
            <w:pPr>
              <w:widowControl w:val="0"/>
              <w:spacing w:after="0" w:line="276" w:lineRule="auto"/>
              <w:rPr>
                <w:rFonts w:ascii="Times" w:eastAsia="Times" w:hAnsi="Times" w:cs="Times"/>
                <w:b/>
                <w:sz w:val="24"/>
                <w:szCs w:val="24"/>
              </w:rPr>
            </w:pPr>
          </w:p>
        </w:tc>
      </w:tr>
      <w:tr w:rsidR="009B50AA" w14:paraId="363AE625" w14:textId="77777777" w:rsidTr="00E76619">
        <w:tc>
          <w:tcPr>
            <w:tcW w:w="1296" w:type="dxa"/>
            <w:vMerge/>
            <w:vAlign w:val="center"/>
          </w:tcPr>
          <w:p w14:paraId="09BBCD0D" w14:textId="77777777" w:rsidR="009B50AA" w:rsidRDefault="009B50AA">
            <w:pPr>
              <w:widowControl w:val="0"/>
              <w:spacing w:after="0" w:line="276" w:lineRule="auto"/>
              <w:rPr>
                <w:rFonts w:ascii="Times" w:eastAsia="Times" w:hAnsi="Times" w:cs="Times"/>
                <w:b/>
                <w:sz w:val="24"/>
                <w:szCs w:val="24"/>
              </w:rPr>
            </w:pPr>
          </w:p>
        </w:tc>
        <w:tc>
          <w:tcPr>
            <w:tcW w:w="456" w:type="dxa"/>
            <w:vAlign w:val="center"/>
          </w:tcPr>
          <w:p w14:paraId="04B61251"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f</w:t>
            </w:r>
          </w:p>
        </w:tc>
        <w:tc>
          <w:tcPr>
            <w:tcW w:w="636" w:type="dxa"/>
            <w:vAlign w:val="center"/>
          </w:tcPr>
          <w:p w14:paraId="57E94F71"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w:t>
            </w:r>
          </w:p>
        </w:tc>
        <w:tc>
          <w:tcPr>
            <w:tcW w:w="456" w:type="dxa"/>
            <w:vAlign w:val="center"/>
          </w:tcPr>
          <w:p w14:paraId="2C998DB9"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f</w:t>
            </w:r>
          </w:p>
        </w:tc>
        <w:tc>
          <w:tcPr>
            <w:tcW w:w="636" w:type="dxa"/>
            <w:vAlign w:val="center"/>
          </w:tcPr>
          <w:p w14:paraId="19DECCB9"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w:t>
            </w:r>
          </w:p>
        </w:tc>
        <w:tc>
          <w:tcPr>
            <w:tcW w:w="456" w:type="dxa"/>
          </w:tcPr>
          <w:p w14:paraId="136098DF" w14:textId="77777777" w:rsidR="009B50AA" w:rsidRDefault="00893981">
            <w:pPr>
              <w:spacing w:after="0"/>
              <w:rPr>
                <w:rFonts w:ascii="Times" w:eastAsia="Times" w:hAnsi="Times" w:cs="Times"/>
                <w:sz w:val="24"/>
                <w:szCs w:val="24"/>
              </w:rPr>
            </w:pPr>
            <w:r>
              <w:rPr>
                <w:rFonts w:ascii="Times" w:eastAsia="Times" w:hAnsi="Times" w:cs="Times"/>
                <w:sz w:val="24"/>
                <w:szCs w:val="24"/>
              </w:rPr>
              <w:t>F</w:t>
            </w:r>
          </w:p>
        </w:tc>
        <w:tc>
          <w:tcPr>
            <w:tcW w:w="576" w:type="dxa"/>
          </w:tcPr>
          <w:p w14:paraId="7BD5574F" w14:textId="77777777" w:rsidR="009B50AA" w:rsidRDefault="00893981">
            <w:pPr>
              <w:spacing w:after="0"/>
              <w:rPr>
                <w:rFonts w:ascii="Times" w:eastAsia="Times" w:hAnsi="Times" w:cs="Times"/>
                <w:sz w:val="24"/>
                <w:szCs w:val="24"/>
              </w:rPr>
            </w:pPr>
            <w:r>
              <w:rPr>
                <w:rFonts w:ascii="Times" w:eastAsia="Times" w:hAnsi="Times" w:cs="Times"/>
                <w:sz w:val="24"/>
                <w:szCs w:val="24"/>
              </w:rPr>
              <w:t>%</w:t>
            </w:r>
          </w:p>
        </w:tc>
        <w:tc>
          <w:tcPr>
            <w:tcW w:w="756" w:type="dxa"/>
            <w:vMerge/>
            <w:vAlign w:val="center"/>
          </w:tcPr>
          <w:p w14:paraId="428369A9" w14:textId="77777777" w:rsidR="009B50AA" w:rsidRDefault="009B50AA">
            <w:pPr>
              <w:widowControl w:val="0"/>
              <w:spacing w:after="0" w:line="276" w:lineRule="auto"/>
              <w:rPr>
                <w:rFonts w:ascii="Times" w:eastAsia="Times" w:hAnsi="Times" w:cs="Times"/>
                <w:sz w:val="24"/>
                <w:szCs w:val="24"/>
              </w:rPr>
            </w:pPr>
          </w:p>
        </w:tc>
        <w:tc>
          <w:tcPr>
            <w:tcW w:w="876" w:type="dxa"/>
            <w:vMerge/>
            <w:shd w:val="clear" w:color="auto" w:fill="auto"/>
          </w:tcPr>
          <w:p w14:paraId="46794AE4" w14:textId="77777777" w:rsidR="009B50AA" w:rsidRDefault="009B50AA">
            <w:pPr>
              <w:widowControl w:val="0"/>
              <w:spacing w:after="0" w:line="276" w:lineRule="auto"/>
              <w:rPr>
                <w:rFonts w:ascii="Times" w:eastAsia="Times" w:hAnsi="Times" w:cs="Times"/>
                <w:sz w:val="24"/>
                <w:szCs w:val="24"/>
              </w:rPr>
            </w:pPr>
          </w:p>
        </w:tc>
      </w:tr>
      <w:tr w:rsidR="009B50AA" w14:paraId="018C11B8" w14:textId="77777777" w:rsidTr="00E76619">
        <w:tc>
          <w:tcPr>
            <w:tcW w:w="1296" w:type="dxa"/>
          </w:tcPr>
          <w:p w14:paraId="0C9BE0B4" w14:textId="77777777" w:rsidR="009B50AA" w:rsidRDefault="00893981">
            <w:pPr>
              <w:spacing w:after="0"/>
              <w:rPr>
                <w:rFonts w:ascii="Times" w:eastAsia="Times" w:hAnsi="Times" w:cs="Times"/>
                <w:sz w:val="24"/>
                <w:szCs w:val="24"/>
              </w:rPr>
            </w:pPr>
            <w:r>
              <w:rPr>
                <w:rFonts w:ascii="Times" w:eastAsia="Times" w:hAnsi="Times" w:cs="Times"/>
                <w:sz w:val="24"/>
                <w:szCs w:val="24"/>
              </w:rPr>
              <w:t>Iya</w:t>
            </w:r>
          </w:p>
        </w:tc>
        <w:tc>
          <w:tcPr>
            <w:tcW w:w="456" w:type="dxa"/>
          </w:tcPr>
          <w:p w14:paraId="530802E6" w14:textId="77777777" w:rsidR="009B50AA" w:rsidRDefault="00893981">
            <w:pPr>
              <w:spacing w:after="0"/>
              <w:rPr>
                <w:rFonts w:ascii="Times" w:eastAsia="Times" w:hAnsi="Times" w:cs="Times"/>
                <w:sz w:val="24"/>
                <w:szCs w:val="24"/>
              </w:rPr>
            </w:pPr>
            <w:r>
              <w:rPr>
                <w:rFonts w:ascii="Times" w:eastAsia="Times" w:hAnsi="Times" w:cs="Times"/>
                <w:sz w:val="24"/>
                <w:szCs w:val="24"/>
              </w:rPr>
              <w:t>16</w:t>
            </w:r>
          </w:p>
        </w:tc>
        <w:tc>
          <w:tcPr>
            <w:tcW w:w="636" w:type="dxa"/>
          </w:tcPr>
          <w:p w14:paraId="75642385" w14:textId="77777777" w:rsidR="009B50AA" w:rsidRDefault="00893981">
            <w:pPr>
              <w:spacing w:after="0"/>
              <w:rPr>
                <w:rFonts w:ascii="Times" w:eastAsia="Times" w:hAnsi="Times" w:cs="Times"/>
                <w:sz w:val="24"/>
                <w:szCs w:val="24"/>
              </w:rPr>
            </w:pPr>
            <w:r>
              <w:rPr>
                <w:rFonts w:ascii="Times" w:eastAsia="Times" w:hAnsi="Times" w:cs="Times"/>
                <w:sz w:val="24"/>
                <w:szCs w:val="24"/>
              </w:rPr>
              <w:t>33,3</w:t>
            </w:r>
          </w:p>
        </w:tc>
        <w:tc>
          <w:tcPr>
            <w:tcW w:w="456" w:type="dxa"/>
          </w:tcPr>
          <w:p w14:paraId="1DB389B9" w14:textId="77777777" w:rsidR="009B50AA" w:rsidRDefault="00893981">
            <w:pPr>
              <w:spacing w:after="0"/>
              <w:rPr>
                <w:rFonts w:ascii="Times" w:eastAsia="Times" w:hAnsi="Times" w:cs="Times"/>
                <w:sz w:val="24"/>
                <w:szCs w:val="24"/>
              </w:rPr>
            </w:pPr>
            <w:r>
              <w:rPr>
                <w:rFonts w:ascii="Times" w:eastAsia="Times" w:hAnsi="Times" w:cs="Times"/>
                <w:sz w:val="24"/>
                <w:szCs w:val="24"/>
              </w:rPr>
              <w:t>8</w:t>
            </w:r>
          </w:p>
        </w:tc>
        <w:tc>
          <w:tcPr>
            <w:tcW w:w="636" w:type="dxa"/>
          </w:tcPr>
          <w:p w14:paraId="0BB740F9" w14:textId="77777777" w:rsidR="009B50AA" w:rsidRDefault="00893981">
            <w:pPr>
              <w:spacing w:after="0"/>
              <w:rPr>
                <w:rFonts w:ascii="Times" w:eastAsia="Times" w:hAnsi="Times" w:cs="Times"/>
                <w:sz w:val="24"/>
                <w:szCs w:val="24"/>
              </w:rPr>
            </w:pPr>
            <w:r>
              <w:rPr>
                <w:rFonts w:ascii="Times" w:eastAsia="Times" w:hAnsi="Times" w:cs="Times"/>
                <w:sz w:val="24"/>
                <w:szCs w:val="24"/>
              </w:rPr>
              <w:t>16,7</w:t>
            </w:r>
          </w:p>
        </w:tc>
        <w:tc>
          <w:tcPr>
            <w:tcW w:w="456" w:type="dxa"/>
          </w:tcPr>
          <w:p w14:paraId="10443DDE" w14:textId="77777777" w:rsidR="009B50AA" w:rsidRDefault="00893981">
            <w:pPr>
              <w:spacing w:after="0"/>
              <w:rPr>
                <w:rFonts w:ascii="Times" w:eastAsia="Times" w:hAnsi="Times" w:cs="Times"/>
                <w:sz w:val="24"/>
                <w:szCs w:val="24"/>
              </w:rPr>
            </w:pPr>
            <w:r>
              <w:rPr>
                <w:rFonts w:ascii="Times" w:eastAsia="Times" w:hAnsi="Times" w:cs="Times"/>
                <w:sz w:val="24"/>
                <w:szCs w:val="24"/>
              </w:rPr>
              <w:t>24</w:t>
            </w:r>
          </w:p>
        </w:tc>
        <w:tc>
          <w:tcPr>
            <w:tcW w:w="576" w:type="dxa"/>
          </w:tcPr>
          <w:p w14:paraId="250623F9" w14:textId="77777777" w:rsidR="009B50AA" w:rsidRDefault="00893981">
            <w:pPr>
              <w:spacing w:after="0"/>
              <w:rPr>
                <w:rFonts w:ascii="Times" w:eastAsia="Times" w:hAnsi="Times" w:cs="Times"/>
                <w:sz w:val="24"/>
                <w:szCs w:val="24"/>
              </w:rPr>
            </w:pPr>
            <w:r>
              <w:rPr>
                <w:rFonts w:ascii="Times" w:eastAsia="Times" w:hAnsi="Times" w:cs="Times"/>
                <w:sz w:val="24"/>
                <w:szCs w:val="24"/>
              </w:rPr>
              <w:t>100</w:t>
            </w:r>
          </w:p>
        </w:tc>
        <w:tc>
          <w:tcPr>
            <w:tcW w:w="756" w:type="dxa"/>
            <w:vMerge w:val="restart"/>
            <w:vAlign w:val="center"/>
          </w:tcPr>
          <w:p w14:paraId="779ED561" w14:textId="77777777" w:rsidR="009B50AA" w:rsidRDefault="00893981">
            <w:pPr>
              <w:spacing w:after="0"/>
              <w:jc w:val="center"/>
              <w:rPr>
                <w:rFonts w:ascii="Times" w:eastAsia="Times" w:hAnsi="Times" w:cs="Times"/>
                <w:sz w:val="24"/>
                <w:szCs w:val="24"/>
              </w:rPr>
            </w:pPr>
            <w:r>
              <w:rPr>
                <w:rFonts w:ascii="Times" w:eastAsia="Times" w:hAnsi="Times" w:cs="Times"/>
                <w:sz w:val="24"/>
                <w:szCs w:val="24"/>
              </w:rPr>
              <w:t>0,009</w:t>
            </w:r>
          </w:p>
        </w:tc>
        <w:tc>
          <w:tcPr>
            <w:tcW w:w="876" w:type="dxa"/>
            <w:vMerge w:val="restart"/>
            <w:shd w:val="clear" w:color="auto" w:fill="auto"/>
          </w:tcPr>
          <w:p w14:paraId="236CE6D9" w14:textId="77777777" w:rsidR="009B50AA" w:rsidRDefault="009B50AA">
            <w:pPr>
              <w:spacing w:after="0"/>
              <w:rPr>
                <w:rFonts w:ascii="Times New Roman" w:eastAsia="Times New Roman" w:hAnsi="Times New Roman" w:cs="Times New Roman"/>
                <w:sz w:val="24"/>
                <w:szCs w:val="24"/>
              </w:rPr>
            </w:pPr>
          </w:p>
          <w:p w14:paraId="23E0C902" w14:textId="77777777" w:rsidR="009B50AA" w:rsidRDefault="008939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4.8571</w:t>
            </w:r>
          </w:p>
        </w:tc>
      </w:tr>
      <w:tr w:rsidR="009B50AA" w14:paraId="6D20BBE6" w14:textId="77777777" w:rsidTr="00E76619">
        <w:tc>
          <w:tcPr>
            <w:tcW w:w="1296" w:type="dxa"/>
          </w:tcPr>
          <w:p w14:paraId="759077F6" w14:textId="77777777" w:rsidR="009B50AA" w:rsidRDefault="00893981">
            <w:pPr>
              <w:spacing w:after="0"/>
              <w:rPr>
                <w:rFonts w:ascii="Times" w:eastAsia="Times" w:hAnsi="Times" w:cs="Times"/>
                <w:sz w:val="24"/>
                <w:szCs w:val="24"/>
              </w:rPr>
            </w:pPr>
            <w:r>
              <w:rPr>
                <w:rFonts w:ascii="Times" w:eastAsia="Times" w:hAnsi="Times" w:cs="Times"/>
                <w:sz w:val="24"/>
                <w:szCs w:val="24"/>
              </w:rPr>
              <w:t>Tidak</w:t>
            </w:r>
          </w:p>
        </w:tc>
        <w:tc>
          <w:tcPr>
            <w:tcW w:w="456" w:type="dxa"/>
          </w:tcPr>
          <w:p w14:paraId="42571A72" w14:textId="77777777" w:rsidR="009B50AA" w:rsidRDefault="00893981">
            <w:pPr>
              <w:spacing w:after="0"/>
              <w:rPr>
                <w:rFonts w:ascii="Times" w:eastAsia="Times" w:hAnsi="Times" w:cs="Times"/>
                <w:sz w:val="24"/>
                <w:szCs w:val="24"/>
              </w:rPr>
            </w:pPr>
            <w:r>
              <w:rPr>
                <w:rFonts w:ascii="Times" w:eastAsia="Times" w:hAnsi="Times" w:cs="Times"/>
                <w:sz w:val="24"/>
                <w:szCs w:val="24"/>
              </w:rPr>
              <w:t>7</w:t>
            </w:r>
          </w:p>
        </w:tc>
        <w:tc>
          <w:tcPr>
            <w:tcW w:w="636" w:type="dxa"/>
          </w:tcPr>
          <w:p w14:paraId="229E5305" w14:textId="77777777" w:rsidR="009B50AA" w:rsidRDefault="00893981">
            <w:pPr>
              <w:spacing w:after="0"/>
              <w:rPr>
                <w:rFonts w:ascii="Times" w:eastAsia="Times" w:hAnsi="Times" w:cs="Times"/>
                <w:sz w:val="24"/>
                <w:szCs w:val="24"/>
              </w:rPr>
            </w:pPr>
            <w:r>
              <w:rPr>
                <w:rFonts w:ascii="Times" w:eastAsia="Times" w:hAnsi="Times" w:cs="Times"/>
                <w:sz w:val="24"/>
                <w:szCs w:val="24"/>
              </w:rPr>
              <w:t>14,6</w:t>
            </w:r>
          </w:p>
        </w:tc>
        <w:tc>
          <w:tcPr>
            <w:tcW w:w="456" w:type="dxa"/>
          </w:tcPr>
          <w:p w14:paraId="2EE3A4DC" w14:textId="77777777" w:rsidR="009B50AA" w:rsidRDefault="00893981">
            <w:pPr>
              <w:spacing w:after="0"/>
              <w:rPr>
                <w:rFonts w:ascii="Times" w:eastAsia="Times" w:hAnsi="Times" w:cs="Times"/>
                <w:sz w:val="24"/>
                <w:szCs w:val="24"/>
              </w:rPr>
            </w:pPr>
            <w:r>
              <w:rPr>
                <w:rFonts w:ascii="Times" w:eastAsia="Times" w:hAnsi="Times" w:cs="Times"/>
                <w:sz w:val="24"/>
                <w:szCs w:val="24"/>
              </w:rPr>
              <w:t>17</w:t>
            </w:r>
          </w:p>
        </w:tc>
        <w:tc>
          <w:tcPr>
            <w:tcW w:w="636" w:type="dxa"/>
          </w:tcPr>
          <w:p w14:paraId="6E384EAE" w14:textId="77777777" w:rsidR="009B50AA" w:rsidRDefault="00893981">
            <w:pPr>
              <w:spacing w:after="0"/>
              <w:rPr>
                <w:rFonts w:ascii="Times" w:eastAsia="Times" w:hAnsi="Times" w:cs="Times"/>
                <w:sz w:val="24"/>
                <w:szCs w:val="24"/>
              </w:rPr>
            </w:pPr>
            <w:r>
              <w:rPr>
                <w:rFonts w:ascii="Times" w:eastAsia="Times" w:hAnsi="Times" w:cs="Times"/>
                <w:sz w:val="24"/>
                <w:szCs w:val="24"/>
              </w:rPr>
              <w:t>35,4</w:t>
            </w:r>
          </w:p>
        </w:tc>
        <w:tc>
          <w:tcPr>
            <w:tcW w:w="456" w:type="dxa"/>
          </w:tcPr>
          <w:p w14:paraId="012F6359" w14:textId="77777777" w:rsidR="009B50AA" w:rsidRDefault="00893981">
            <w:pPr>
              <w:spacing w:after="0"/>
              <w:rPr>
                <w:rFonts w:ascii="Times" w:eastAsia="Times" w:hAnsi="Times" w:cs="Times"/>
                <w:sz w:val="24"/>
                <w:szCs w:val="24"/>
              </w:rPr>
            </w:pPr>
            <w:r>
              <w:rPr>
                <w:rFonts w:ascii="Times" w:eastAsia="Times" w:hAnsi="Times" w:cs="Times"/>
                <w:sz w:val="24"/>
                <w:szCs w:val="24"/>
              </w:rPr>
              <w:t>24</w:t>
            </w:r>
          </w:p>
        </w:tc>
        <w:tc>
          <w:tcPr>
            <w:tcW w:w="576" w:type="dxa"/>
          </w:tcPr>
          <w:p w14:paraId="120303CF" w14:textId="77777777" w:rsidR="009B50AA" w:rsidRDefault="00893981">
            <w:pPr>
              <w:spacing w:after="0"/>
              <w:rPr>
                <w:rFonts w:ascii="Times" w:eastAsia="Times" w:hAnsi="Times" w:cs="Times"/>
                <w:sz w:val="24"/>
                <w:szCs w:val="24"/>
              </w:rPr>
            </w:pPr>
            <w:r>
              <w:rPr>
                <w:rFonts w:ascii="Times" w:eastAsia="Times" w:hAnsi="Times" w:cs="Times"/>
                <w:sz w:val="24"/>
                <w:szCs w:val="24"/>
              </w:rPr>
              <w:t>100</w:t>
            </w:r>
          </w:p>
        </w:tc>
        <w:tc>
          <w:tcPr>
            <w:tcW w:w="756" w:type="dxa"/>
            <w:vMerge/>
            <w:vAlign w:val="center"/>
          </w:tcPr>
          <w:p w14:paraId="18B5D1B4" w14:textId="77777777" w:rsidR="009B50AA" w:rsidRDefault="009B50AA">
            <w:pPr>
              <w:widowControl w:val="0"/>
              <w:spacing w:after="0" w:line="276" w:lineRule="auto"/>
              <w:rPr>
                <w:rFonts w:ascii="Times" w:eastAsia="Times" w:hAnsi="Times" w:cs="Times"/>
                <w:sz w:val="24"/>
                <w:szCs w:val="24"/>
              </w:rPr>
            </w:pPr>
          </w:p>
        </w:tc>
        <w:tc>
          <w:tcPr>
            <w:tcW w:w="876" w:type="dxa"/>
            <w:vMerge/>
            <w:shd w:val="clear" w:color="auto" w:fill="auto"/>
          </w:tcPr>
          <w:p w14:paraId="123A9988" w14:textId="77777777" w:rsidR="009B50AA" w:rsidRDefault="009B50AA">
            <w:pPr>
              <w:widowControl w:val="0"/>
              <w:spacing w:after="0" w:line="276" w:lineRule="auto"/>
              <w:rPr>
                <w:rFonts w:ascii="Times" w:eastAsia="Times" w:hAnsi="Times" w:cs="Times"/>
                <w:sz w:val="24"/>
                <w:szCs w:val="24"/>
              </w:rPr>
            </w:pPr>
          </w:p>
        </w:tc>
      </w:tr>
      <w:tr w:rsidR="009B50AA" w14:paraId="4D29381D" w14:textId="77777777" w:rsidTr="00E76619">
        <w:tc>
          <w:tcPr>
            <w:tcW w:w="1296" w:type="dxa"/>
            <w:vAlign w:val="center"/>
          </w:tcPr>
          <w:p w14:paraId="1BD565AC"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Total</w:t>
            </w:r>
          </w:p>
        </w:tc>
        <w:tc>
          <w:tcPr>
            <w:tcW w:w="456" w:type="dxa"/>
          </w:tcPr>
          <w:p w14:paraId="64AA4422" w14:textId="77777777" w:rsidR="009B50AA" w:rsidRDefault="00893981">
            <w:pPr>
              <w:spacing w:after="0"/>
              <w:rPr>
                <w:rFonts w:ascii="Times" w:eastAsia="Times" w:hAnsi="Times" w:cs="Times"/>
                <w:sz w:val="24"/>
                <w:szCs w:val="24"/>
              </w:rPr>
            </w:pPr>
            <w:r>
              <w:rPr>
                <w:rFonts w:ascii="Times" w:eastAsia="Times" w:hAnsi="Times" w:cs="Times"/>
                <w:sz w:val="24"/>
                <w:szCs w:val="24"/>
              </w:rPr>
              <w:t>23</w:t>
            </w:r>
          </w:p>
        </w:tc>
        <w:tc>
          <w:tcPr>
            <w:tcW w:w="636" w:type="dxa"/>
          </w:tcPr>
          <w:p w14:paraId="7304C595" w14:textId="77777777" w:rsidR="009B50AA" w:rsidRDefault="00893981">
            <w:pPr>
              <w:spacing w:after="0"/>
              <w:rPr>
                <w:rFonts w:ascii="Times" w:eastAsia="Times" w:hAnsi="Times" w:cs="Times"/>
                <w:sz w:val="24"/>
                <w:szCs w:val="24"/>
              </w:rPr>
            </w:pPr>
            <w:r>
              <w:rPr>
                <w:rFonts w:ascii="Times" w:eastAsia="Times" w:hAnsi="Times" w:cs="Times"/>
                <w:sz w:val="24"/>
                <w:szCs w:val="24"/>
              </w:rPr>
              <w:t>47,9</w:t>
            </w:r>
          </w:p>
        </w:tc>
        <w:tc>
          <w:tcPr>
            <w:tcW w:w="456" w:type="dxa"/>
          </w:tcPr>
          <w:p w14:paraId="191CE14A" w14:textId="77777777" w:rsidR="009B50AA" w:rsidRDefault="00893981">
            <w:pPr>
              <w:spacing w:after="0"/>
              <w:rPr>
                <w:rFonts w:ascii="Times" w:eastAsia="Times" w:hAnsi="Times" w:cs="Times"/>
                <w:sz w:val="24"/>
                <w:szCs w:val="24"/>
              </w:rPr>
            </w:pPr>
            <w:r>
              <w:rPr>
                <w:rFonts w:ascii="Times" w:eastAsia="Times" w:hAnsi="Times" w:cs="Times"/>
                <w:sz w:val="24"/>
                <w:szCs w:val="24"/>
              </w:rPr>
              <w:t>25</w:t>
            </w:r>
          </w:p>
        </w:tc>
        <w:tc>
          <w:tcPr>
            <w:tcW w:w="636" w:type="dxa"/>
          </w:tcPr>
          <w:p w14:paraId="03FB869D" w14:textId="77777777" w:rsidR="009B50AA" w:rsidRDefault="00893981">
            <w:pPr>
              <w:spacing w:after="0"/>
              <w:rPr>
                <w:rFonts w:ascii="Times" w:eastAsia="Times" w:hAnsi="Times" w:cs="Times"/>
                <w:sz w:val="24"/>
                <w:szCs w:val="24"/>
              </w:rPr>
            </w:pPr>
            <w:r>
              <w:rPr>
                <w:rFonts w:ascii="Times" w:eastAsia="Times" w:hAnsi="Times" w:cs="Times"/>
                <w:sz w:val="24"/>
                <w:szCs w:val="24"/>
              </w:rPr>
              <w:t>52,1</w:t>
            </w:r>
          </w:p>
        </w:tc>
        <w:tc>
          <w:tcPr>
            <w:tcW w:w="456" w:type="dxa"/>
          </w:tcPr>
          <w:p w14:paraId="6367E763" w14:textId="77777777" w:rsidR="009B50AA" w:rsidRDefault="00893981">
            <w:pPr>
              <w:spacing w:after="0"/>
              <w:rPr>
                <w:rFonts w:ascii="Times" w:eastAsia="Times" w:hAnsi="Times" w:cs="Times"/>
                <w:sz w:val="24"/>
                <w:szCs w:val="24"/>
              </w:rPr>
            </w:pPr>
            <w:r>
              <w:rPr>
                <w:rFonts w:ascii="Times" w:eastAsia="Times" w:hAnsi="Times" w:cs="Times"/>
                <w:sz w:val="24"/>
                <w:szCs w:val="24"/>
              </w:rPr>
              <w:t>48</w:t>
            </w:r>
          </w:p>
        </w:tc>
        <w:tc>
          <w:tcPr>
            <w:tcW w:w="576" w:type="dxa"/>
          </w:tcPr>
          <w:p w14:paraId="24249D34" w14:textId="77777777" w:rsidR="009B50AA" w:rsidRDefault="00893981">
            <w:pPr>
              <w:spacing w:after="0"/>
              <w:rPr>
                <w:rFonts w:ascii="Times" w:eastAsia="Times" w:hAnsi="Times" w:cs="Times"/>
                <w:sz w:val="24"/>
                <w:szCs w:val="24"/>
              </w:rPr>
            </w:pPr>
            <w:r>
              <w:rPr>
                <w:rFonts w:ascii="Times" w:eastAsia="Times" w:hAnsi="Times" w:cs="Times"/>
                <w:sz w:val="24"/>
                <w:szCs w:val="24"/>
              </w:rPr>
              <w:t>100</w:t>
            </w:r>
          </w:p>
        </w:tc>
        <w:tc>
          <w:tcPr>
            <w:tcW w:w="756" w:type="dxa"/>
            <w:vMerge/>
            <w:vAlign w:val="center"/>
          </w:tcPr>
          <w:p w14:paraId="2BAF9E5F" w14:textId="77777777" w:rsidR="009B50AA" w:rsidRDefault="009B50AA">
            <w:pPr>
              <w:widowControl w:val="0"/>
              <w:spacing w:after="0" w:line="276" w:lineRule="auto"/>
              <w:rPr>
                <w:rFonts w:ascii="Times" w:eastAsia="Times" w:hAnsi="Times" w:cs="Times"/>
                <w:sz w:val="24"/>
                <w:szCs w:val="24"/>
              </w:rPr>
            </w:pPr>
          </w:p>
        </w:tc>
        <w:tc>
          <w:tcPr>
            <w:tcW w:w="876" w:type="dxa"/>
            <w:vMerge/>
            <w:shd w:val="clear" w:color="auto" w:fill="auto"/>
          </w:tcPr>
          <w:p w14:paraId="0B5B6B1F" w14:textId="77777777" w:rsidR="009B50AA" w:rsidRDefault="009B50AA">
            <w:pPr>
              <w:widowControl w:val="0"/>
              <w:spacing w:after="0" w:line="276" w:lineRule="auto"/>
              <w:rPr>
                <w:rFonts w:ascii="Times" w:eastAsia="Times" w:hAnsi="Times" w:cs="Times"/>
                <w:sz w:val="24"/>
                <w:szCs w:val="24"/>
              </w:rPr>
            </w:pPr>
          </w:p>
        </w:tc>
      </w:tr>
    </w:tbl>
    <w:p w14:paraId="415A7EB0" w14:textId="77777777" w:rsidR="009B50AA" w:rsidRDefault="009B50AA">
      <w:pPr>
        <w:spacing w:after="0" w:line="276" w:lineRule="auto"/>
        <w:jc w:val="both"/>
        <w:rPr>
          <w:rFonts w:ascii="Times" w:eastAsia="Times" w:hAnsi="Times" w:cs="Times"/>
          <w:b/>
          <w:sz w:val="24"/>
          <w:szCs w:val="24"/>
        </w:rPr>
      </w:pPr>
    </w:p>
    <w:p w14:paraId="47BAEAB9" w14:textId="4A1B81E2" w:rsidR="00E76619" w:rsidRDefault="00893981" w:rsidP="00E76619">
      <w:pPr>
        <w:spacing w:after="0" w:line="276" w:lineRule="auto"/>
        <w:jc w:val="both"/>
        <w:rPr>
          <w:rFonts w:ascii="Times" w:eastAsia="Times" w:hAnsi="Times" w:cs="Times"/>
          <w:sz w:val="24"/>
          <w:szCs w:val="24"/>
        </w:rPr>
      </w:pPr>
      <w:r>
        <w:rPr>
          <w:rFonts w:ascii="Times" w:eastAsia="Times" w:hAnsi="Times" w:cs="Times"/>
          <w:b/>
          <w:sz w:val="24"/>
          <w:szCs w:val="24"/>
        </w:rPr>
        <w:tab/>
      </w:r>
      <w:r>
        <w:rPr>
          <w:rFonts w:ascii="Times" w:eastAsia="Times" w:hAnsi="Times" w:cs="Times"/>
          <w:sz w:val="24"/>
          <w:szCs w:val="24"/>
        </w:rPr>
        <w:t xml:space="preserve">Berdasarkan tabel 8.8 bahwa responden dengan kelompok kasus yang merokok sebanyak 16 orang (33,3%) dan yang tidak sebanyak 7 orang (14,6%). Sedangkan, responden dengan kelompok kontrol yang merokok 8 orang (16,7%) dan yang tidak merokok sebanyak 17 orang (35,4%). Hasil uji </w:t>
      </w:r>
      <w:r>
        <w:rPr>
          <w:rFonts w:ascii="Times" w:eastAsia="Times" w:hAnsi="Times" w:cs="Times"/>
          <w:i/>
          <w:sz w:val="24"/>
          <w:szCs w:val="24"/>
        </w:rPr>
        <w:t xml:space="preserve">chi square </w:t>
      </w:r>
      <w:r>
        <w:rPr>
          <w:rFonts w:ascii="Times" w:eastAsia="Times" w:hAnsi="Times" w:cs="Times"/>
          <w:sz w:val="24"/>
          <w:szCs w:val="24"/>
        </w:rPr>
        <w:t xml:space="preserve">yang sudah dilakukan didapatkan nilai signifikansi 0,009&lt;0,05. Hasil uji </w:t>
      </w:r>
      <w:r>
        <w:rPr>
          <w:rFonts w:ascii="Times" w:eastAsia="Times" w:hAnsi="Times" w:cs="Times"/>
          <w:i/>
          <w:sz w:val="24"/>
          <w:szCs w:val="24"/>
        </w:rPr>
        <w:t xml:space="preserve">Odds Ratio </w:t>
      </w:r>
      <w:r>
        <w:rPr>
          <w:rFonts w:ascii="Times" w:eastAsia="Times" w:hAnsi="Times" w:cs="Times"/>
          <w:sz w:val="24"/>
          <w:szCs w:val="24"/>
        </w:rPr>
        <w:t xml:space="preserve"> menunjukkan bahwa kebiasaan perilaku merokok merupakan hubungan dengan kejadian hipertensi dengan nilai OR 4,8571&gt;1 artinya bahwa perilaku merokok akan beresiko 4,8571 kali lebih besar mengalami kejadian hipertensi dibandingkan dengan yang tidak merokok.</w:t>
      </w:r>
    </w:p>
    <w:p w14:paraId="1C529CD0" w14:textId="285685A5" w:rsidR="0046353D" w:rsidRDefault="0046353D" w:rsidP="00E76619">
      <w:pPr>
        <w:spacing w:after="0" w:line="276" w:lineRule="auto"/>
        <w:jc w:val="both"/>
        <w:rPr>
          <w:rFonts w:ascii="Times" w:eastAsia="Times" w:hAnsi="Times" w:cs="Times"/>
          <w:sz w:val="24"/>
          <w:szCs w:val="24"/>
        </w:rPr>
      </w:pPr>
    </w:p>
    <w:p w14:paraId="1A51D99E" w14:textId="51165199" w:rsidR="0046353D" w:rsidRDefault="0046353D" w:rsidP="00E76619">
      <w:pPr>
        <w:spacing w:after="0" w:line="276" w:lineRule="auto"/>
        <w:jc w:val="both"/>
        <w:rPr>
          <w:rFonts w:ascii="Times" w:eastAsia="Times" w:hAnsi="Times" w:cs="Times"/>
          <w:sz w:val="24"/>
          <w:szCs w:val="24"/>
        </w:rPr>
      </w:pPr>
    </w:p>
    <w:p w14:paraId="60453432" w14:textId="59F0454B" w:rsidR="0046353D" w:rsidRDefault="0046353D" w:rsidP="00E76619">
      <w:pPr>
        <w:spacing w:after="0" w:line="276" w:lineRule="auto"/>
        <w:jc w:val="both"/>
        <w:rPr>
          <w:rFonts w:ascii="Times" w:eastAsia="Times" w:hAnsi="Times" w:cs="Times"/>
          <w:sz w:val="24"/>
          <w:szCs w:val="24"/>
        </w:rPr>
      </w:pPr>
    </w:p>
    <w:p w14:paraId="719F33FF" w14:textId="039AB11B" w:rsidR="0046353D" w:rsidRDefault="0046353D" w:rsidP="00E76619">
      <w:pPr>
        <w:spacing w:after="0" w:line="276" w:lineRule="auto"/>
        <w:jc w:val="both"/>
        <w:rPr>
          <w:rFonts w:ascii="Times" w:eastAsia="Times" w:hAnsi="Times" w:cs="Times"/>
          <w:sz w:val="24"/>
          <w:szCs w:val="24"/>
        </w:rPr>
      </w:pPr>
    </w:p>
    <w:p w14:paraId="608908D6" w14:textId="0424E425" w:rsidR="0046353D" w:rsidRDefault="0046353D" w:rsidP="00E76619">
      <w:pPr>
        <w:spacing w:after="0" w:line="276" w:lineRule="auto"/>
        <w:jc w:val="both"/>
        <w:rPr>
          <w:rFonts w:ascii="Times" w:eastAsia="Times" w:hAnsi="Times" w:cs="Times"/>
          <w:sz w:val="24"/>
          <w:szCs w:val="24"/>
        </w:rPr>
      </w:pPr>
    </w:p>
    <w:p w14:paraId="16511039" w14:textId="77777777" w:rsidR="0046353D" w:rsidRDefault="0046353D" w:rsidP="00E76619">
      <w:pPr>
        <w:spacing w:after="0" w:line="276" w:lineRule="auto"/>
        <w:jc w:val="both"/>
        <w:rPr>
          <w:rFonts w:ascii="Times" w:eastAsia="Times" w:hAnsi="Times" w:cs="Times"/>
          <w:sz w:val="24"/>
          <w:szCs w:val="24"/>
        </w:rPr>
      </w:pPr>
    </w:p>
    <w:p w14:paraId="68CB8B4E" w14:textId="77777777" w:rsidR="00E76619" w:rsidRDefault="00E76619" w:rsidP="00E76619">
      <w:pPr>
        <w:spacing w:after="0" w:line="276" w:lineRule="auto"/>
        <w:jc w:val="both"/>
        <w:rPr>
          <w:rFonts w:ascii="Times" w:eastAsia="Times" w:hAnsi="Times" w:cs="Times"/>
          <w:sz w:val="24"/>
          <w:szCs w:val="24"/>
        </w:rPr>
      </w:pPr>
    </w:p>
    <w:p w14:paraId="63AC0FD7" w14:textId="77777777" w:rsidR="00E76619" w:rsidRDefault="00893981" w:rsidP="00E76619">
      <w:pPr>
        <w:numPr>
          <w:ilvl w:val="0"/>
          <w:numId w:val="2"/>
        </w:numPr>
        <w:spacing w:after="0" w:line="240" w:lineRule="auto"/>
        <w:jc w:val="both"/>
        <w:rPr>
          <w:rFonts w:ascii="Times" w:eastAsia="Times" w:hAnsi="Times" w:cs="Times"/>
          <w:b/>
          <w:sz w:val="24"/>
          <w:szCs w:val="24"/>
        </w:rPr>
      </w:pPr>
      <w:r>
        <w:rPr>
          <w:rFonts w:ascii="Times" w:eastAsia="Times" w:hAnsi="Times" w:cs="Times"/>
          <w:b/>
          <w:sz w:val="24"/>
          <w:szCs w:val="24"/>
        </w:rPr>
        <w:lastRenderedPageBreak/>
        <w:t xml:space="preserve"> Hubungan Konsumsi Kafein dengan Kejadian Hipertensi </w:t>
      </w:r>
    </w:p>
    <w:p w14:paraId="5AE8A982" w14:textId="77777777" w:rsidR="009B50AA" w:rsidRDefault="00893981" w:rsidP="00E76619">
      <w:pPr>
        <w:spacing w:after="0" w:line="240" w:lineRule="auto"/>
        <w:ind w:left="720"/>
        <w:jc w:val="both"/>
        <w:rPr>
          <w:rFonts w:ascii="Times" w:eastAsia="Times" w:hAnsi="Times" w:cs="Times"/>
          <w:b/>
          <w:sz w:val="24"/>
          <w:szCs w:val="24"/>
        </w:rPr>
      </w:pPr>
      <w:r w:rsidRPr="00E76619">
        <w:rPr>
          <w:rFonts w:ascii="Times" w:eastAsia="Times" w:hAnsi="Times" w:cs="Times"/>
          <w:b/>
          <w:sz w:val="24"/>
          <w:szCs w:val="24"/>
        </w:rPr>
        <w:t xml:space="preserve">Tabel 9.9 Tabulasi Silang Hubungan  Konsumsi </w:t>
      </w:r>
      <w:r>
        <w:rPr>
          <w:rFonts w:ascii="Times" w:eastAsia="Times" w:hAnsi="Times" w:cs="Times"/>
          <w:b/>
          <w:sz w:val="24"/>
          <w:szCs w:val="24"/>
        </w:rPr>
        <w:t>Kafein dengan Kejadian Hipertensi di Puskesmas Bangsal Desa Puloniti Kabupaten Mojokerto.</w:t>
      </w:r>
    </w:p>
    <w:p w14:paraId="2ABBCA7A" w14:textId="77777777" w:rsidR="009B50AA" w:rsidRDefault="009B50AA" w:rsidP="00E76619">
      <w:pPr>
        <w:spacing w:after="0" w:line="240" w:lineRule="auto"/>
        <w:ind w:left="1440" w:firstLine="720"/>
        <w:rPr>
          <w:rFonts w:ascii="Times" w:eastAsia="Times" w:hAnsi="Times" w:cs="Times"/>
          <w:b/>
          <w:sz w:val="24"/>
          <w:szCs w:val="24"/>
        </w:rPr>
      </w:pPr>
    </w:p>
    <w:tbl>
      <w:tblPr>
        <w:tblStyle w:val="a9"/>
        <w:tblW w:w="5943" w:type="dxa"/>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456"/>
        <w:gridCol w:w="636"/>
        <w:gridCol w:w="456"/>
        <w:gridCol w:w="636"/>
        <w:gridCol w:w="456"/>
        <w:gridCol w:w="576"/>
        <w:gridCol w:w="756"/>
        <w:gridCol w:w="675"/>
      </w:tblGrid>
      <w:tr w:rsidR="009B50AA" w14:paraId="40DF2D64" w14:textId="77777777" w:rsidTr="00E76619">
        <w:tc>
          <w:tcPr>
            <w:tcW w:w="1296" w:type="dxa"/>
            <w:vMerge w:val="restart"/>
            <w:vAlign w:val="center"/>
          </w:tcPr>
          <w:p w14:paraId="01537388"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Hipertensi</w:t>
            </w:r>
          </w:p>
        </w:tc>
        <w:tc>
          <w:tcPr>
            <w:tcW w:w="2184" w:type="dxa"/>
            <w:gridSpan w:val="4"/>
            <w:vAlign w:val="center"/>
          </w:tcPr>
          <w:p w14:paraId="7983C746"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Konsumsi Kafein</w:t>
            </w:r>
          </w:p>
        </w:tc>
        <w:tc>
          <w:tcPr>
            <w:tcW w:w="1032" w:type="dxa"/>
            <w:gridSpan w:val="2"/>
            <w:vMerge w:val="restart"/>
            <w:vAlign w:val="center"/>
          </w:tcPr>
          <w:p w14:paraId="4F80C257"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Total</w:t>
            </w:r>
          </w:p>
        </w:tc>
        <w:tc>
          <w:tcPr>
            <w:tcW w:w="756" w:type="dxa"/>
            <w:vMerge w:val="restart"/>
            <w:vAlign w:val="center"/>
          </w:tcPr>
          <w:p w14:paraId="19AC5701"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P</w:t>
            </w:r>
          </w:p>
        </w:tc>
        <w:tc>
          <w:tcPr>
            <w:tcW w:w="675" w:type="dxa"/>
            <w:vMerge w:val="restart"/>
            <w:shd w:val="clear" w:color="auto" w:fill="auto"/>
          </w:tcPr>
          <w:p w14:paraId="03927B36" w14:textId="77777777" w:rsidR="009B50AA" w:rsidRDefault="009B50AA">
            <w:pPr>
              <w:spacing w:after="0"/>
            </w:pPr>
          </w:p>
          <w:p w14:paraId="258D82C9" w14:textId="77777777" w:rsidR="009B50AA" w:rsidRDefault="008939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p>
        </w:tc>
      </w:tr>
      <w:tr w:rsidR="009B50AA" w14:paraId="4F78EE11" w14:textId="77777777" w:rsidTr="00E76619">
        <w:tc>
          <w:tcPr>
            <w:tcW w:w="1296" w:type="dxa"/>
            <w:vMerge/>
            <w:vAlign w:val="center"/>
          </w:tcPr>
          <w:p w14:paraId="4CDD1D09" w14:textId="77777777" w:rsidR="009B50AA" w:rsidRDefault="009B50AA">
            <w:pPr>
              <w:widowControl w:val="0"/>
              <w:spacing w:after="0" w:line="276" w:lineRule="auto"/>
              <w:rPr>
                <w:rFonts w:ascii="Times New Roman" w:eastAsia="Times New Roman" w:hAnsi="Times New Roman" w:cs="Times New Roman"/>
                <w:sz w:val="24"/>
                <w:szCs w:val="24"/>
              </w:rPr>
            </w:pPr>
          </w:p>
        </w:tc>
        <w:tc>
          <w:tcPr>
            <w:tcW w:w="1092" w:type="dxa"/>
            <w:gridSpan w:val="2"/>
            <w:vAlign w:val="center"/>
          </w:tcPr>
          <w:p w14:paraId="59AFB597"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Iya</w:t>
            </w:r>
          </w:p>
        </w:tc>
        <w:tc>
          <w:tcPr>
            <w:tcW w:w="1092" w:type="dxa"/>
            <w:gridSpan w:val="2"/>
            <w:vAlign w:val="center"/>
          </w:tcPr>
          <w:p w14:paraId="44D63B18"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Tidak</w:t>
            </w:r>
          </w:p>
        </w:tc>
        <w:tc>
          <w:tcPr>
            <w:tcW w:w="1032" w:type="dxa"/>
            <w:gridSpan w:val="2"/>
            <w:vMerge/>
            <w:vAlign w:val="center"/>
          </w:tcPr>
          <w:p w14:paraId="69A5EE5E" w14:textId="77777777" w:rsidR="009B50AA" w:rsidRDefault="009B50AA">
            <w:pPr>
              <w:widowControl w:val="0"/>
              <w:spacing w:after="0" w:line="276" w:lineRule="auto"/>
              <w:rPr>
                <w:rFonts w:ascii="Times" w:eastAsia="Times" w:hAnsi="Times" w:cs="Times"/>
                <w:b/>
                <w:sz w:val="24"/>
                <w:szCs w:val="24"/>
              </w:rPr>
            </w:pPr>
          </w:p>
        </w:tc>
        <w:tc>
          <w:tcPr>
            <w:tcW w:w="756" w:type="dxa"/>
            <w:vMerge/>
            <w:vAlign w:val="center"/>
          </w:tcPr>
          <w:p w14:paraId="1DB68682" w14:textId="77777777" w:rsidR="009B50AA" w:rsidRDefault="009B50AA">
            <w:pPr>
              <w:widowControl w:val="0"/>
              <w:spacing w:after="0" w:line="276" w:lineRule="auto"/>
              <w:rPr>
                <w:rFonts w:ascii="Times" w:eastAsia="Times" w:hAnsi="Times" w:cs="Times"/>
                <w:b/>
                <w:sz w:val="24"/>
                <w:szCs w:val="24"/>
              </w:rPr>
            </w:pPr>
          </w:p>
        </w:tc>
        <w:tc>
          <w:tcPr>
            <w:tcW w:w="675" w:type="dxa"/>
            <w:vMerge/>
            <w:shd w:val="clear" w:color="auto" w:fill="auto"/>
          </w:tcPr>
          <w:p w14:paraId="7E52F473" w14:textId="77777777" w:rsidR="009B50AA" w:rsidRDefault="009B50AA">
            <w:pPr>
              <w:widowControl w:val="0"/>
              <w:spacing w:after="0" w:line="276" w:lineRule="auto"/>
              <w:rPr>
                <w:rFonts w:ascii="Times" w:eastAsia="Times" w:hAnsi="Times" w:cs="Times"/>
                <w:b/>
                <w:sz w:val="24"/>
                <w:szCs w:val="24"/>
              </w:rPr>
            </w:pPr>
          </w:p>
        </w:tc>
      </w:tr>
      <w:tr w:rsidR="009B50AA" w14:paraId="1A9FAD92" w14:textId="77777777" w:rsidTr="00E76619">
        <w:tc>
          <w:tcPr>
            <w:tcW w:w="1296" w:type="dxa"/>
            <w:vMerge/>
            <w:vAlign w:val="center"/>
          </w:tcPr>
          <w:p w14:paraId="6D51D99D" w14:textId="77777777" w:rsidR="009B50AA" w:rsidRDefault="009B50AA">
            <w:pPr>
              <w:widowControl w:val="0"/>
              <w:spacing w:after="0" w:line="276" w:lineRule="auto"/>
              <w:rPr>
                <w:rFonts w:ascii="Times" w:eastAsia="Times" w:hAnsi="Times" w:cs="Times"/>
                <w:b/>
                <w:sz w:val="24"/>
                <w:szCs w:val="24"/>
              </w:rPr>
            </w:pPr>
          </w:p>
        </w:tc>
        <w:tc>
          <w:tcPr>
            <w:tcW w:w="456" w:type="dxa"/>
            <w:vAlign w:val="center"/>
          </w:tcPr>
          <w:p w14:paraId="78165B43"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f</w:t>
            </w:r>
          </w:p>
        </w:tc>
        <w:tc>
          <w:tcPr>
            <w:tcW w:w="636" w:type="dxa"/>
            <w:vAlign w:val="center"/>
          </w:tcPr>
          <w:p w14:paraId="0CB803AB"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w:t>
            </w:r>
          </w:p>
        </w:tc>
        <w:tc>
          <w:tcPr>
            <w:tcW w:w="456" w:type="dxa"/>
            <w:vAlign w:val="center"/>
          </w:tcPr>
          <w:p w14:paraId="0A716102"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F</w:t>
            </w:r>
          </w:p>
        </w:tc>
        <w:tc>
          <w:tcPr>
            <w:tcW w:w="636" w:type="dxa"/>
            <w:vAlign w:val="center"/>
          </w:tcPr>
          <w:p w14:paraId="3AA351CF"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w:t>
            </w:r>
          </w:p>
        </w:tc>
        <w:tc>
          <w:tcPr>
            <w:tcW w:w="456" w:type="dxa"/>
          </w:tcPr>
          <w:p w14:paraId="26864200" w14:textId="77777777" w:rsidR="009B50AA" w:rsidRDefault="00893981">
            <w:pPr>
              <w:spacing w:after="0"/>
              <w:rPr>
                <w:rFonts w:ascii="Times" w:eastAsia="Times" w:hAnsi="Times" w:cs="Times"/>
                <w:sz w:val="24"/>
                <w:szCs w:val="24"/>
              </w:rPr>
            </w:pPr>
            <w:r>
              <w:rPr>
                <w:rFonts w:ascii="Times" w:eastAsia="Times" w:hAnsi="Times" w:cs="Times"/>
                <w:sz w:val="24"/>
                <w:szCs w:val="24"/>
              </w:rPr>
              <w:t>F</w:t>
            </w:r>
          </w:p>
        </w:tc>
        <w:tc>
          <w:tcPr>
            <w:tcW w:w="576" w:type="dxa"/>
          </w:tcPr>
          <w:p w14:paraId="079EBEA3" w14:textId="77777777" w:rsidR="009B50AA" w:rsidRDefault="00893981">
            <w:pPr>
              <w:spacing w:after="0"/>
              <w:rPr>
                <w:rFonts w:ascii="Times" w:eastAsia="Times" w:hAnsi="Times" w:cs="Times"/>
                <w:sz w:val="24"/>
                <w:szCs w:val="24"/>
              </w:rPr>
            </w:pPr>
            <w:r>
              <w:rPr>
                <w:rFonts w:ascii="Times" w:eastAsia="Times" w:hAnsi="Times" w:cs="Times"/>
                <w:sz w:val="24"/>
                <w:szCs w:val="24"/>
              </w:rPr>
              <w:t>%</w:t>
            </w:r>
          </w:p>
        </w:tc>
        <w:tc>
          <w:tcPr>
            <w:tcW w:w="756" w:type="dxa"/>
            <w:vMerge/>
            <w:vAlign w:val="center"/>
          </w:tcPr>
          <w:p w14:paraId="70043560" w14:textId="77777777" w:rsidR="009B50AA" w:rsidRDefault="009B50AA">
            <w:pPr>
              <w:widowControl w:val="0"/>
              <w:spacing w:after="0" w:line="276" w:lineRule="auto"/>
              <w:rPr>
                <w:rFonts w:ascii="Times" w:eastAsia="Times" w:hAnsi="Times" w:cs="Times"/>
                <w:sz w:val="24"/>
                <w:szCs w:val="24"/>
              </w:rPr>
            </w:pPr>
          </w:p>
        </w:tc>
        <w:tc>
          <w:tcPr>
            <w:tcW w:w="675" w:type="dxa"/>
            <w:vMerge/>
            <w:shd w:val="clear" w:color="auto" w:fill="auto"/>
          </w:tcPr>
          <w:p w14:paraId="6C808C9F" w14:textId="77777777" w:rsidR="009B50AA" w:rsidRDefault="009B50AA">
            <w:pPr>
              <w:widowControl w:val="0"/>
              <w:spacing w:after="0" w:line="276" w:lineRule="auto"/>
              <w:rPr>
                <w:rFonts w:ascii="Times" w:eastAsia="Times" w:hAnsi="Times" w:cs="Times"/>
                <w:sz w:val="24"/>
                <w:szCs w:val="24"/>
              </w:rPr>
            </w:pPr>
          </w:p>
        </w:tc>
      </w:tr>
      <w:tr w:rsidR="009B50AA" w14:paraId="1A152B9B" w14:textId="77777777" w:rsidTr="00E76619">
        <w:tc>
          <w:tcPr>
            <w:tcW w:w="1296" w:type="dxa"/>
          </w:tcPr>
          <w:p w14:paraId="7AD26C9D" w14:textId="77777777" w:rsidR="009B50AA" w:rsidRDefault="00893981">
            <w:pPr>
              <w:spacing w:after="0"/>
              <w:rPr>
                <w:rFonts w:ascii="Times" w:eastAsia="Times" w:hAnsi="Times" w:cs="Times"/>
                <w:sz w:val="24"/>
                <w:szCs w:val="24"/>
              </w:rPr>
            </w:pPr>
            <w:r>
              <w:rPr>
                <w:rFonts w:ascii="Times" w:eastAsia="Times" w:hAnsi="Times" w:cs="Times"/>
                <w:sz w:val="24"/>
                <w:szCs w:val="24"/>
              </w:rPr>
              <w:t>Iya</w:t>
            </w:r>
          </w:p>
        </w:tc>
        <w:tc>
          <w:tcPr>
            <w:tcW w:w="456" w:type="dxa"/>
          </w:tcPr>
          <w:p w14:paraId="759DB42D" w14:textId="77777777" w:rsidR="009B50AA" w:rsidRDefault="00893981">
            <w:pPr>
              <w:spacing w:after="0"/>
              <w:rPr>
                <w:rFonts w:ascii="Times" w:eastAsia="Times" w:hAnsi="Times" w:cs="Times"/>
                <w:sz w:val="24"/>
                <w:szCs w:val="24"/>
              </w:rPr>
            </w:pPr>
            <w:r>
              <w:rPr>
                <w:rFonts w:ascii="Times" w:eastAsia="Times" w:hAnsi="Times" w:cs="Times"/>
                <w:sz w:val="24"/>
                <w:szCs w:val="24"/>
              </w:rPr>
              <w:t>19</w:t>
            </w:r>
          </w:p>
        </w:tc>
        <w:tc>
          <w:tcPr>
            <w:tcW w:w="636" w:type="dxa"/>
          </w:tcPr>
          <w:p w14:paraId="3E1606FA" w14:textId="77777777" w:rsidR="009B50AA" w:rsidRDefault="00893981">
            <w:pPr>
              <w:spacing w:after="0"/>
              <w:rPr>
                <w:rFonts w:ascii="Times" w:eastAsia="Times" w:hAnsi="Times" w:cs="Times"/>
                <w:sz w:val="24"/>
                <w:szCs w:val="24"/>
              </w:rPr>
            </w:pPr>
            <w:r>
              <w:rPr>
                <w:rFonts w:ascii="Times" w:eastAsia="Times" w:hAnsi="Times" w:cs="Times"/>
                <w:sz w:val="24"/>
                <w:szCs w:val="24"/>
              </w:rPr>
              <w:t>39,6</w:t>
            </w:r>
          </w:p>
        </w:tc>
        <w:tc>
          <w:tcPr>
            <w:tcW w:w="456" w:type="dxa"/>
          </w:tcPr>
          <w:p w14:paraId="6E167C8F" w14:textId="77777777" w:rsidR="009B50AA" w:rsidRDefault="00893981">
            <w:pPr>
              <w:spacing w:after="0"/>
              <w:rPr>
                <w:rFonts w:ascii="Times" w:eastAsia="Times" w:hAnsi="Times" w:cs="Times"/>
                <w:sz w:val="24"/>
                <w:szCs w:val="24"/>
              </w:rPr>
            </w:pPr>
            <w:r>
              <w:rPr>
                <w:rFonts w:ascii="Times" w:eastAsia="Times" w:hAnsi="Times" w:cs="Times"/>
                <w:sz w:val="24"/>
                <w:szCs w:val="24"/>
              </w:rPr>
              <w:t>5</w:t>
            </w:r>
          </w:p>
        </w:tc>
        <w:tc>
          <w:tcPr>
            <w:tcW w:w="636" w:type="dxa"/>
          </w:tcPr>
          <w:p w14:paraId="6FB56EAF" w14:textId="77777777" w:rsidR="009B50AA" w:rsidRDefault="00893981">
            <w:pPr>
              <w:spacing w:after="0"/>
              <w:rPr>
                <w:rFonts w:ascii="Times" w:eastAsia="Times" w:hAnsi="Times" w:cs="Times"/>
                <w:sz w:val="24"/>
                <w:szCs w:val="24"/>
              </w:rPr>
            </w:pPr>
            <w:r>
              <w:rPr>
                <w:rFonts w:ascii="Times" w:eastAsia="Times" w:hAnsi="Times" w:cs="Times"/>
                <w:sz w:val="24"/>
                <w:szCs w:val="24"/>
              </w:rPr>
              <w:t>10,4</w:t>
            </w:r>
          </w:p>
        </w:tc>
        <w:tc>
          <w:tcPr>
            <w:tcW w:w="456" w:type="dxa"/>
          </w:tcPr>
          <w:p w14:paraId="1E642FC7" w14:textId="77777777" w:rsidR="009B50AA" w:rsidRDefault="00893981">
            <w:pPr>
              <w:spacing w:after="0"/>
              <w:rPr>
                <w:rFonts w:ascii="Times" w:eastAsia="Times" w:hAnsi="Times" w:cs="Times"/>
                <w:sz w:val="24"/>
                <w:szCs w:val="24"/>
              </w:rPr>
            </w:pPr>
            <w:r>
              <w:rPr>
                <w:rFonts w:ascii="Times" w:eastAsia="Times" w:hAnsi="Times" w:cs="Times"/>
                <w:sz w:val="24"/>
                <w:szCs w:val="24"/>
              </w:rPr>
              <w:t>24</w:t>
            </w:r>
          </w:p>
        </w:tc>
        <w:tc>
          <w:tcPr>
            <w:tcW w:w="576" w:type="dxa"/>
          </w:tcPr>
          <w:p w14:paraId="0489B70B" w14:textId="77777777" w:rsidR="009B50AA" w:rsidRDefault="00893981">
            <w:pPr>
              <w:spacing w:after="0"/>
              <w:rPr>
                <w:rFonts w:ascii="Times" w:eastAsia="Times" w:hAnsi="Times" w:cs="Times"/>
                <w:sz w:val="24"/>
                <w:szCs w:val="24"/>
              </w:rPr>
            </w:pPr>
            <w:r>
              <w:rPr>
                <w:rFonts w:ascii="Times" w:eastAsia="Times" w:hAnsi="Times" w:cs="Times"/>
                <w:sz w:val="24"/>
                <w:szCs w:val="24"/>
              </w:rPr>
              <w:t>100</w:t>
            </w:r>
          </w:p>
        </w:tc>
        <w:tc>
          <w:tcPr>
            <w:tcW w:w="756" w:type="dxa"/>
            <w:vMerge w:val="restart"/>
            <w:vAlign w:val="center"/>
          </w:tcPr>
          <w:p w14:paraId="323FDAFE" w14:textId="77777777" w:rsidR="009B50AA" w:rsidRDefault="00893981">
            <w:pPr>
              <w:spacing w:after="0"/>
              <w:jc w:val="center"/>
              <w:rPr>
                <w:rFonts w:ascii="Times" w:eastAsia="Times" w:hAnsi="Times" w:cs="Times"/>
                <w:sz w:val="24"/>
                <w:szCs w:val="24"/>
              </w:rPr>
            </w:pPr>
            <w:r>
              <w:rPr>
                <w:rFonts w:ascii="Times" w:eastAsia="Times" w:hAnsi="Times" w:cs="Times"/>
                <w:sz w:val="24"/>
                <w:szCs w:val="24"/>
              </w:rPr>
              <w:t>0,008</w:t>
            </w:r>
          </w:p>
        </w:tc>
        <w:tc>
          <w:tcPr>
            <w:tcW w:w="675" w:type="dxa"/>
            <w:vMerge w:val="restart"/>
            <w:shd w:val="clear" w:color="auto" w:fill="auto"/>
          </w:tcPr>
          <w:p w14:paraId="56C10C60" w14:textId="77777777" w:rsidR="009B50AA" w:rsidRDefault="009B50AA">
            <w:pPr>
              <w:spacing w:after="0"/>
            </w:pPr>
          </w:p>
          <w:p w14:paraId="4704B15E" w14:textId="77777777" w:rsidR="009B50AA" w:rsidRDefault="008939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5.32</w:t>
            </w:r>
          </w:p>
        </w:tc>
      </w:tr>
      <w:tr w:rsidR="009B50AA" w14:paraId="28ED7EA3" w14:textId="77777777" w:rsidTr="00E76619">
        <w:tc>
          <w:tcPr>
            <w:tcW w:w="1296" w:type="dxa"/>
          </w:tcPr>
          <w:p w14:paraId="3936A596" w14:textId="77777777" w:rsidR="009B50AA" w:rsidRDefault="00893981">
            <w:pPr>
              <w:spacing w:after="0"/>
              <w:rPr>
                <w:rFonts w:ascii="Times" w:eastAsia="Times" w:hAnsi="Times" w:cs="Times"/>
                <w:sz w:val="24"/>
                <w:szCs w:val="24"/>
              </w:rPr>
            </w:pPr>
            <w:r>
              <w:rPr>
                <w:rFonts w:ascii="Times" w:eastAsia="Times" w:hAnsi="Times" w:cs="Times"/>
                <w:sz w:val="24"/>
                <w:szCs w:val="24"/>
              </w:rPr>
              <w:t>Tidak</w:t>
            </w:r>
          </w:p>
        </w:tc>
        <w:tc>
          <w:tcPr>
            <w:tcW w:w="456" w:type="dxa"/>
          </w:tcPr>
          <w:p w14:paraId="007B41E4" w14:textId="77777777" w:rsidR="009B50AA" w:rsidRDefault="00893981">
            <w:pPr>
              <w:spacing w:after="0"/>
              <w:rPr>
                <w:rFonts w:ascii="Times" w:eastAsia="Times" w:hAnsi="Times" w:cs="Times"/>
                <w:sz w:val="24"/>
                <w:szCs w:val="24"/>
              </w:rPr>
            </w:pPr>
            <w:r>
              <w:rPr>
                <w:rFonts w:ascii="Times" w:eastAsia="Times" w:hAnsi="Times" w:cs="Times"/>
                <w:sz w:val="24"/>
                <w:szCs w:val="24"/>
              </w:rPr>
              <w:t>10</w:t>
            </w:r>
          </w:p>
        </w:tc>
        <w:tc>
          <w:tcPr>
            <w:tcW w:w="636" w:type="dxa"/>
          </w:tcPr>
          <w:p w14:paraId="139B6581" w14:textId="77777777" w:rsidR="009B50AA" w:rsidRDefault="00893981">
            <w:pPr>
              <w:spacing w:after="0"/>
              <w:rPr>
                <w:rFonts w:ascii="Times" w:eastAsia="Times" w:hAnsi="Times" w:cs="Times"/>
                <w:sz w:val="24"/>
                <w:szCs w:val="24"/>
              </w:rPr>
            </w:pPr>
            <w:r>
              <w:rPr>
                <w:rFonts w:ascii="Times" w:eastAsia="Times" w:hAnsi="Times" w:cs="Times"/>
                <w:sz w:val="24"/>
                <w:szCs w:val="24"/>
              </w:rPr>
              <w:t>20,8</w:t>
            </w:r>
          </w:p>
        </w:tc>
        <w:tc>
          <w:tcPr>
            <w:tcW w:w="456" w:type="dxa"/>
          </w:tcPr>
          <w:p w14:paraId="4B91B6A4" w14:textId="77777777" w:rsidR="009B50AA" w:rsidRDefault="00893981">
            <w:pPr>
              <w:spacing w:after="0"/>
              <w:rPr>
                <w:rFonts w:ascii="Times" w:eastAsia="Times" w:hAnsi="Times" w:cs="Times"/>
                <w:sz w:val="24"/>
                <w:szCs w:val="24"/>
              </w:rPr>
            </w:pPr>
            <w:r>
              <w:rPr>
                <w:rFonts w:ascii="Times" w:eastAsia="Times" w:hAnsi="Times" w:cs="Times"/>
                <w:sz w:val="24"/>
                <w:szCs w:val="24"/>
              </w:rPr>
              <w:t>14</w:t>
            </w:r>
          </w:p>
        </w:tc>
        <w:tc>
          <w:tcPr>
            <w:tcW w:w="636" w:type="dxa"/>
          </w:tcPr>
          <w:p w14:paraId="3018A070" w14:textId="77777777" w:rsidR="009B50AA" w:rsidRDefault="00893981">
            <w:pPr>
              <w:spacing w:after="0"/>
              <w:rPr>
                <w:rFonts w:ascii="Times" w:eastAsia="Times" w:hAnsi="Times" w:cs="Times"/>
                <w:sz w:val="24"/>
                <w:szCs w:val="24"/>
              </w:rPr>
            </w:pPr>
            <w:r>
              <w:rPr>
                <w:rFonts w:ascii="Times" w:eastAsia="Times" w:hAnsi="Times" w:cs="Times"/>
                <w:sz w:val="24"/>
                <w:szCs w:val="24"/>
              </w:rPr>
              <w:t>29,2</w:t>
            </w:r>
          </w:p>
        </w:tc>
        <w:tc>
          <w:tcPr>
            <w:tcW w:w="456" w:type="dxa"/>
          </w:tcPr>
          <w:p w14:paraId="3BCFA53B" w14:textId="77777777" w:rsidR="009B50AA" w:rsidRDefault="00893981">
            <w:pPr>
              <w:spacing w:after="0"/>
              <w:rPr>
                <w:rFonts w:ascii="Times" w:eastAsia="Times" w:hAnsi="Times" w:cs="Times"/>
                <w:sz w:val="24"/>
                <w:szCs w:val="24"/>
              </w:rPr>
            </w:pPr>
            <w:r>
              <w:rPr>
                <w:rFonts w:ascii="Times" w:eastAsia="Times" w:hAnsi="Times" w:cs="Times"/>
                <w:sz w:val="24"/>
                <w:szCs w:val="24"/>
              </w:rPr>
              <w:t>24</w:t>
            </w:r>
          </w:p>
        </w:tc>
        <w:tc>
          <w:tcPr>
            <w:tcW w:w="576" w:type="dxa"/>
          </w:tcPr>
          <w:p w14:paraId="28029948" w14:textId="77777777" w:rsidR="009B50AA" w:rsidRDefault="00893981">
            <w:pPr>
              <w:spacing w:after="0"/>
              <w:rPr>
                <w:rFonts w:ascii="Times" w:eastAsia="Times" w:hAnsi="Times" w:cs="Times"/>
                <w:sz w:val="24"/>
                <w:szCs w:val="24"/>
              </w:rPr>
            </w:pPr>
            <w:r>
              <w:rPr>
                <w:rFonts w:ascii="Times" w:eastAsia="Times" w:hAnsi="Times" w:cs="Times"/>
                <w:sz w:val="24"/>
                <w:szCs w:val="24"/>
              </w:rPr>
              <w:t>100</w:t>
            </w:r>
          </w:p>
        </w:tc>
        <w:tc>
          <w:tcPr>
            <w:tcW w:w="756" w:type="dxa"/>
            <w:vMerge/>
            <w:vAlign w:val="center"/>
          </w:tcPr>
          <w:p w14:paraId="06BF38A0" w14:textId="77777777" w:rsidR="009B50AA" w:rsidRDefault="009B50AA">
            <w:pPr>
              <w:widowControl w:val="0"/>
              <w:spacing w:after="0" w:line="276" w:lineRule="auto"/>
              <w:rPr>
                <w:rFonts w:ascii="Times" w:eastAsia="Times" w:hAnsi="Times" w:cs="Times"/>
                <w:sz w:val="24"/>
                <w:szCs w:val="24"/>
              </w:rPr>
            </w:pPr>
          </w:p>
        </w:tc>
        <w:tc>
          <w:tcPr>
            <w:tcW w:w="675" w:type="dxa"/>
            <w:vMerge/>
            <w:shd w:val="clear" w:color="auto" w:fill="auto"/>
          </w:tcPr>
          <w:p w14:paraId="70EC00F4" w14:textId="77777777" w:rsidR="009B50AA" w:rsidRDefault="009B50AA">
            <w:pPr>
              <w:widowControl w:val="0"/>
              <w:spacing w:after="0" w:line="276" w:lineRule="auto"/>
              <w:rPr>
                <w:rFonts w:ascii="Times" w:eastAsia="Times" w:hAnsi="Times" w:cs="Times"/>
                <w:sz w:val="24"/>
                <w:szCs w:val="24"/>
              </w:rPr>
            </w:pPr>
          </w:p>
        </w:tc>
      </w:tr>
      <w:tr w:rsidR="009B50AA" w14:paraId="5427FF17" w14:textId="77777777" w:rsidTr="00E76619">
        <w:tc>
          <w:tcPr>
            <w:tcW w:w="1296" w:type="dxa"/>
            <w:vAlign w:val="center"/>
          </w:tcPr>
          <w:p w14:paraId="3A1FFF91" w14:textId="77777777" w:rsidR="009B50AA" w:rsidRDefault="00893981">
            <w:pPr>
              <w:spacing w:after="0"/>
              <w:jc w:val="center"/>
              <w:rPr>
                <w:rFonts w:ascii="Times" w:eastAsia="Times" w:hAnsi="Times" w:cs="Times"/>
                <w:b/>
                <w:sz w:val="24"/>
                <w:szCs w:val="24"/>
              </w:rPr>
            </w:pPr>
            <w:r>
              <w:rPr>
                <w:rFonts w:ascii="Times" w:eastAsia="Times" w:hAnsi="Times" w:cs="Times"/>
                <w:b/>
                <w:sz w:val="24"/>
                <w:szCs w:val="24"/>
              </w:rPr>
              <w:t>Total</w:t>
            </w:r>
          </w:p>
        </w:tc>
        <w:tc>
          <w:tcPr>
            <w:tcW w:w="456" w:type="dxa"/>
          </w:tcPr>
          <w:p w14:paraId="789C3B09" w14:textId="77777777" w:rsidR="009B50AA" w:rsidRDefault="00893981">
            <w:pPr>
              <w:spacing w:after="0"/>
              <w:rPr>
                <w:rFonts w:ascii="Times" w:eastAsia="Times" w:hAnsi="Times" w:cs="Times"/>
                <w:sz w:val="24"/>
                <w:szCs w:val="24"/>
              </w:rPr>
            </w:pPr>
            <w:r>
              <w:rPr>
                <w:rFonts w:ascii="Times" w:eastAsia="Times" w:hAnsi="Times" w:cs="Times"/>
                <w:sz w:val="24"/>
                <w:szCs w:val="24"/>
              </w:rPr>
              <w:t>29</w:t>
            </w:r>
          </w:p>
        </w:tc>
        <w:tc>
          <w:tcPr>
            <w:tcW w:w="636" w:type="dxa"/>
          </w:tcPr>
          <w:p w14:paraId="1C91AE8D" w14:textId="77777777" w:rsidR="009B50AA" w:rsidRDefault="00893981">
            <w:pPr>
              <w:spacing w:after="0"/>
              <w:rPr>
                <w:rFonts w:ascii="Times" w:eastAsia="Times" w:hAnsi="Times" w:cs="Times"/>
                <w:sz w:val="24"/>
                <w:szCs w:val="24"/>
              </w:rPr>
            </w:pPr>
            <w:r>
              <w:rPr>
                <w:rFonts w:ascii="Times" w:eastAsia="Times" w:hAnsi="Times" w:cs="Times"/>
                <w:sz w:val="24"/>
                <w:szCs w:val="24"/>
              </w:rPr>
              <w:t>60,4</w:t>
            </w:r>
          </w:p>
        </w:tc>
        <w:tc>
          <w:tcPr>
            <w:tcW w:w="456" w:type="dxa"/>
          </w:tcPr>
          <w:p w14:paraId="1BE20874" w14:textId="77777777" w:rsidR="009B50AA" w:rsidRDefault="00893981">
            <w:pPr>
              <w:spacing w:after="0"/>
              <w:rPr>
                <w:rFonts w:ascii="Times" w:eastAsia="Times" w:hAnsi="Times" w:cs="Times"/>
                <w:sz w:val="24"/>
                <w:szCs w:val="24"/>
              </w:rPr>
            </w:pPr>
            <w:r>
              <w:rPr>
                <w:rFonts w:ascii="Times" w:eastAsia="Times" w:hAnsi="Times" w:cs="Times"/>
                <w:sz w:val="24"/>
                <w:szCs w:val="24"/>
              </w:rPr>
              <w:t>19</w:t>
            </w:r>
          </w:p>
        </w:tc>
        <w:tc>
          <w:tcPr>
            <w:tcW w:w="636" w:type="dxa"/>
          </w:tcPr>
          <w:p w14:paraId="496B0A94" w14:textId="77777777" w:rsidR="009B50AA" w:rsidRDefault="00893981">
            <w:pPr>
              <w:spacing w:after="0"/>
              <w:rPr>
                <w:rFonts w:ascii="Times" w:eastAsia="Times" w:hAnsi="Times" w:cs="Times"/>
                <w:sz w:val="24"/>
                <w:szCs w:val="24"/>
              </w:rPr>
            </w:pPr>
            <w:r>
              <w:rPr>
                <w:rFonts w:ascii="Times" w:eastAsia="Times" w:hAnsi="Times" w:cs="Times"/>
                <w:sz w:val="24"/>
                <w:szCs w:val="24"/>
              </w:rPr>
              <w:t>39,6</w:t>
            </w:r>
          </w:p>
        </w:tc>
        <w:tc>
          <w:tcPr>
            <w:tcW w:w="456" w:type="dxa"/>
          </w:tcPr>
          <w:p w14:paraId="2A81B1B3" w14:textId="77777777" w:rsidR="009B50AA" w:rsidRDefault="00893981">
            <w:pPr>
              <w:spacing w:after="0"/>
              <w:rPr>
                <w:rFonts w:ascii="Times" w:eastAsia="Times" w:hAnsi="Times" w:cs="Times"/>
                <w:sz w:val="24"/>
                <w:szCs w:val="24"/>
              </w:rPr>
            </w:pPr>
            <w:r>
              <w:rPr>
                <w:rFonts w:ascii="Times" w:eastAsia="Times" w:hAnsi="Times" w:cs="Times"/>
                <w:sz w:val="24"/>
                <w:szCs w:val="24"/>
              </w:rPr>
              <w:t>48</w:t>
            </w:r>
          </w:p>
        </w:tc>
        <w:tc>
          <w:tcPr>
            <w:tcW w:w="576" w:type="dxa"/>
          </w:tcPr>
          <w:p w14:paraId="4C8AE303" w14:textId="77777777" w:rsidR="009B50AA" w:rsidRDefault="00893981">
            <w:pPr>
              <w:spacing w:after="0"/>
              <w:rPr>
                <w:rFonts w:ascii="Times" w:eastAsia="Times" w:hAnsi="Times" w:cs="Times"/>
                <w:sz w:val="24"/>
                <w:szCs w:val="24"/>
              </w:rPr>
            </w:pPr>
            <w:r>
              <w:rPr>
                <w:rFonts w:ascii="Times" w:eastAsia="Times" w:hAnsi="Times" w:cs="Times"/>
                <w:sz w:val="24"/>
                <w:szCs w:val="24"/>
              </w:rPr>
              <w:t>100</w:t>
            </w:r>
          </w:p>
        </w:tc>
        <w:tc>
          <w:tcPr>
            <w:tcW w:w="756" w:type="dxa"/>
            <w:vMerge/>
            <w:vAlign w:val="center"/>
          </w:tcPr>
          <w:p w14:paraId="0733D2C5" w14:textId="77777777" w:rsidR="009B50AA" w:rsidRDefault="009B50AA">
            <w:pPr>
              <w:widowControl w:val="0"/>
              <w:spacing w:after="0" w:line="276" w:lineRule="auto"/>
              <w:rPr>
                <w:rFonts w:ascii="Times" w:eastAsia="Times" w:hAnsi="Times" w:cs="Times"/>
                <w:sz w:val="24"/>
                <w:szCs w:val="24"/>
              </w:rPr>
            </w:pPr>
          </w:p>
        </w:tc>
        <w:tc>
          <w:tcPr>
            <w:tcW w:w="675" w:type="dxa"/>
            <w:vMerge/>
            <w:shd w:val="clear" w:color="auto" w:fill="auto"/>
          </w:tcPr>
          <w:p w14:paraId="6A297986" w14:textId="77777777" w:rsidR="009B50AA" w:rsidRDefault="009B50AA">
            <w:pPr>
              <w:widowControl w:val="0"/>
              <w:spacing w:after="0" w:line="276" w:lineRule="auto"/>
              <w:rPr>
                <w:rFonts w:ascii="Times" w:eastAsia="Times" w:hAnsi="Times" w:cs="Times"/>
                <w:sz w:val="24"/>
                <w:szCs w:val="24"/>
              </w:rPr>
            </w:pPr>
          </w:p>
        </w:tc>
      </w:tr>
    </w:tbl>
    <w:p w14:paraId="1D720766" w14:textId="77777777" w:rsidR="00E76619" w:rsidRDefault="00E76619" w:rsidP="00E76619">
      <w:pPr>
        <w:spacing w:after="0" w:line="480" w:lineRule="auto"/>
        <w:jc w:val="both"/>
        <w:rPr>
          <w:rFonts w:ascii="Times" w:eastAsia="Times" w:hAnsi="Times" w:cs="Times"/>
          <w:sz w:val="24"/>
          <w:szCs w:val="24"/>
        </w:rPr>
      </w:pPr>
    </w:p>
    <w:p w14:paraId="3A929910" w14:textId="77777777" w:rsidR="009B50AA" w:rsidRDefault="00893981" w:rsidP="00E76619">
      <w:pPr>
        <w:spacing w:after="0" w:line="480" w:lineRule="auto"/>
        <w:ind w:firstLine="720"/>
        <w:jc w:val="both"/>
        <w:rPr>
          <w:rFonts w:ascii="Times" w:eastAsia="Times" w:hAnsi="Times" w:cs="Times"/>
          <w:sz w:val="24"/>
          <w:szCs w:val="24"/>
        </w:rPr>
      </w:pPr>
      <w:r>
        <w:rPr>
          <w:rFonts w:ascii="Times" w:eastAsia="Times" w:hAnsi="Times" w:cs="Times"/>
          <w:sz w:val="24"/>
          <w:szCs w:val="24"/>
        </w:rPr>
        <w:t xml:space="preserve">Berdasarkan tabel 9.9 menunjukkan bahwa responden dengan kelompok kasus yang mengkonsumsi kafein sebanyak 19 orang (39,6%) dan yang tidak sebanyak 10 orang (20,8%). Sedangkan, responden dengan kelompok kontrol yang mengkonsumsi kafein 5 orang (10,4%) dan yang tidak sebanyak 14 orang (29,2%). Hasil uji </w:t>
      </w:r>
      <w:r>
        <w:rPr>
          <w:rFonts w:ascii="Times" w:eastAsia="Times" w:hAnsi="Times" w:cs="Times"/>
          <w:i/>
          <w:sz w:val="24"/>
          <w:szCs w:val="24"/>
        </w:rPr>
        <w:t xml:space="preserve">chi square </w:t>
      </w:r>
      <w:r>
        <w:rPr>
          <w:rFonts w:ascii="Times" w:eastAsia="Times" w:hAnsi="Times" w:cs="Times"/>
          <w:sz w:val="24"/>
          <w:szCs w:val="24"/>
        </w:rPr>
        <w:t xml:space="preserve">yang sudah dilakukan didapatkan nilai signifikansi 0,008&lt;0,05. Hasil uji </w:t>
      </w:r>
      <w:r>
        <w:rPr>
          <w:rFonts w:ascii="Times" w:eastAsia="Times" w:hAnsi="Times" w:cs="Times"/>
          <w:i/>
          <w:sz w:val="24"/>
          <w:szCs w:val="24"/>
        </w:rPr>
        <w:t xml:space="preserve">Odds Ratio </w:t>
      </w:r>
      <w:r>
        <w:rPr>
          <w:rFonts w:ascii="Times" w:eastAsia="Times" w:hAnsi="Times" w:cs="Times"/>
          <w:sz w:val="24"/>
          <w:szCs w:val="24"/>
        </w:rPr>
        <w:t xml:space="preserve"> menunjukkan bahwa konsumsi kafein merupakan hubungan dengan kejadian hipertensi dengan nilai OR 5,32&gt;1 artinya bahwa konsumsi kafein akan beresiko 5,32 kali lebih besar mengalami kejadian hipertensi dibandingkan dengan yang tidak mengkonsumsi kafein.</w:t>
      </w:r>
    </w:p>
    <w:p w14:paraId="2506DFD1" w14:textId="77777777" w:rsidR="00D073C6" w:rsidRPr="0046353D" w:rsidRDefault="00D073C6" w:rsidP="0046353D">
      <w:pPr>
        <w:spacing w:after="0" w:line="480" w:lineRule="auto"/>
        <w:jc w:val="both"/>
        <w:rPr>
          <w:rFonts w:ascii="Times" w:eastAsia="Times" w:hAnsi="Times" w:cs="Times"/>
          <w:b/>
          <w:sz w:val="24"/>
          <w:szCs w:val="24"/>
        </w:rPr>
      </w:pPr>
      <w:r w:rsidRPr="0046353D">
        <w:rPr>
          <w:rFonts w:ascii="Times" w:eastAsia="Times" w:hAnsi="Times" w:cs="Times"/>
          <w:b/>
          <w:sz w:val="24"/>
          <w:szCs w:val="24"/>
        </w:rPr>
        <w:t>PEMBAHASAN</w:t>
      </w:r>
    </w:p>
    <w:p w14:paraId="13C52913" w14:textId="77777777" w:rsidR="00D073C6" w:rsidRDefault="00D073C6" w:rsidP="00D073C6">
      <w:pPr>
        <w:pStyle w:val="Normal1"/>
        <w:spacing w:line="480" w:lineRule="auto"/>
        <w:ind w:firstLine="720"/>
        <w:jc w:val="both"/>
        <w:rPr>
          <w:rFonts w:ascii="Times" w:eastAsia="Times New Roman" w:hAnsi="Times" w:cs="Times New Roman"/>
          <w:sz w:val="24"/>
          <w:szCs w:val="24"/>
          <w:lang w:val="en-US"/>
        </w:rPr>
      </w:pPr>
      <w:r>
        <w:rPr>
          <w:rFonts w:ascii="Times" w:eastAsia="Times" w:hAnsi="Times" w:cs="Times"/>
          <w:sz w:val="24"/>
          <w:szCs w:val="24"/>
        </w:rPr>
        <w:t>Adapun pembahasan atas hasil</w:t>
      </w:r>
      <w:r w:rsidRPr="00D073C6">
        <w:rPr>
          <w:rFonts w:ascii="Times" w:eastAsia="Times New Roman" w:hAnsi="Times" w:cs="Times New Roman"/>
          <w:sz w:val="24"/>
          <w:szCs w:val="24"/>
        </w:rPr>
        <w:t xml:space="preserve"> </w:t>
      </w:r>
      <w:r w:rsidRPr="0080714F">
        <w:rPr>
          <w:rFonts w:ascii="Times" w:eastAsia="Times New Roman" w:hAnsi="Times" w:cs="Times New Roman"/>
          <w:sz w:val="24"/>
          <w:szCs w:val="24"/>
        </w:rPr>
        <w:t>penelitian diatas dijelaskan bahwa hubungan peril</w:t>
      </w:r>
      <w:r>
        <w:rPr>
          <w:rFonts w:ascii="Times" w:eastAsia="Times New Roman" w:hAnsi="Times" w:cs="Times New Roman"/>
          <w:sz w:val="24"/>
          <w:szCs w:val="24"/>
        </w:rPr>
        <w:t xml:space="preserve">aku kebiasaan merokok dan </w:t>
      </w:r>
      <w:r>
        <w:rPr>
          <w:rFonts w:ascii="Times" w:eastAsia="Times New Roman" w:hAnsi="Times" w:cs="Times New Roman"/>
          <w:sz w:val="24"/>
          <w:szCs w:val="24"/>
          <w:lang w:val="en-US"/>
        </w:rPr>
        <w:t>konsumsi</w:t>
      </w:r>
      <w:r w:rsidRPr="0080714F">
        <w:rPr>
          <w:rFonts w:ascii="Times" w:eastAsia="Times New Roman" w:hAnsi="Times" w:cs="Times New Roman"/>
          <w:sz w:val="24"/>
          <w:szCs w:val="24"/>
        </w:rPr>
        <w:t xml:space="preserve"> kafein dengan kejadian hipertensi di </w:t>
      </w:r>
      <w:r>
        <w:rPr>
          <w:rFonts w:ascii="Times" w:eastAsia="Times New Roman" w:hAnsi="Times" w:cs="Times New Roman"/>
          <w:sz w:val="24"/>
          <w:szCs w:val="24"/>
          <w:lang w:val="en-US"/>
        </w:rPr>
        <w:t>Desa Puloniti W</w:t>
      </w:r>
      <w:r w:rsidRPr="0080714F">
        <w:rPr>
          <w:rFonts w:ascii="Times" w:eastAsia="Times New Roman" w:hAnsi="Times" w:cs="Times New Roman"/>
          <w:sz w:val="24"/>
          <w:szCs w:val="24"/>
        </w:rPr>
        <w:t>ilayah</w:t>
      </w:r>
      <w:r>
        <w:rPr>
          <w:rFonts w:ascii="Times" w:eastAsia="Times New Roman" w:hAnsi="Times" w:cs="Times New Roman"/>
          <w:sz w:val="24"/>
          <w:szCs w:val="24"/>
          <w:lang w:val="en-US"/>
        </w:rPr>
        <w:t xml:space="preserve"> Kerja</w:t>
      </w:r>
      <w:r w:rsidRPr="0080714F">
        <w:rPr>
          <w:rFonts w:ascii="Times" w:eastAsia="Times New Roman" w:hAnsi="Times" w:cs="Times New Roman"/>
          <w:sz w:val="24"/>
          <w:szCs w:val="24"/>
        </w:rPr>
        <w:t xml:space="preserve"> Puskesmas Bangsal Kabupaten Mojokerto adalah sebagai berikut :</w:t>
      </w:r>
    </w:p>
    <w:p w14:paraId="0DC570B5" w14:textId="77777777" w:rsidR="00D073C6" w:rsidRPr="00A815E4" w:rsidRDefault="00D073C6" w:rsidP="00D073C6">
      <w:pPr>
        <w:pStyle w:val="Heading3"/>
        <w:numPr>
          <w:ilvl w:val="2"/>
          <w:numId w:val="4"/>
        </w:numPr>
        <w:pBdr>
          <w:top w:val="nil"/>
          <w:left w:val="nil"/>
          <w:bottom w:val="nil"/>
          <w:right w:val="nil"/>
          <w:between w:val="nil"/>
        </w:pBdr>
        <w:spacing w:before="0" w:after="0" w:line="480" w:lineRule="auto"/>
        <w:ind w:left="567" w:hanging="425"/>
        <w:jc w:val="both"/>
        <w:rPr>
          <w:rFonts w:ascii="Times" w:eastAsia="Times New Roman" w:hAnsi="Times" w:cs="Times New Roman"/>
          <w:b w:val="0"/>
          <w:color w:val="000000"/>
          <w:sz w:val="24"/>
          <w:szCs w:val="24"/>
        </w:rPr>
      </w:pPr>
      <w:bookmarkStart w:id="3" w:name="_Toc113994719"/>
      <w:bookmarkStart w:id="4" w:name="_Toc115507300"/>
      <w:bookmarkStart w:id="5" w:name="_Toc116302695"/>
      <w:bookmarkStart w:id="6" w:name="_Toc116302772"/>
      <w:bookmarkStart w:id="7" w:name="_Toc116797593"/>
      <w:bookmarkStart w:id="8" w:name="_Toc116797797"/>
      <w:bookmarkStart w:id="9" w:name="_Toc116827398"/>
      <w:bookmarkStart w:id="10" w:name="_Toc117321519"/>
      <w:r w:rsidRPr="00A815E4">
        <w:rPr>
          <w:rFonts w:ascii="Times" w:eastAsia="Times New Roman" w:hAnsi="Times" w:cs="Times New Roman"/>
          <w:color w:val="000000"/>
          <w:sz w:val="24"/>
          <w:szCs w:val="24"/>
        </w:rPr>
        <w:t>Perilaku Merokok di Desa Puloniti Wilayah Kerja  Puskesmas Kabupaten Mojokerto.</w:t>
      </w:r>
      <w:bookmarkEnd w:id="3"/>
      <w:bookmarkEnd w:id="4"/>
      <w:bookmarkEnd w:id="5"/>
      <w:bookmarkEnd w:id="6"/>
      <w:bookmarkEnd w:id="7"/>
      <w:bookmarkEnd w:id="8"/>
      <w:bookmarkEnd w:id="9"/>
      <w:bookmarkEnd w:id="10"/>
    </w:p>
    <w:p w14:paraId="6A818912" w14:textId="77777777" w:rsidR="00D073C6" w:rsidRDefault="00D073C6" w:rsidP="00D073C6">
      <w:pPr>
        <w:pStyle w:val="Normal1"/>
        <w:spacing w:line="480" w:lineRule="auto"/>
        <w:ind w:left="720" w:firstLine="720"/>
        <w:jc w:val="both"/>
        <w:rPr>
          <w:rFonts w:ascii="Times" w:eastAsia="Times New Roman" w:hAnsi="Times" w:cs="Times New Roman"/>
          <w:sz w:val="24"/>
          <w:szCs w:val="24"/>
          <w:lang w:val="en-US"/>
        </w:rPr>
      </w:pPr>
      <w:r w:rsidRPr="0057763D">
        <w:rPr>
          <w:rFonts w:ascii="Times" w:eastAsia="Times New Roman" w:hAnsi="Times" w:cs="Times New Roman"/>
          <w:sz w:val="24"/>
          <w:szCs w:val="24"/>
        </w:rPr>
        <w:t>Berdasarkan hasil pen</w:t>
      </w:r>
      <w:r>
        <w:rPr>
          <w:rFonts w:ascii="Times" w:eastAsia="Times New Roman" w:hAnsi="Times" w:cs="Times New Roman"/>
          <w:sz w:val="24"/>
          <w:szCs w:val="24"/>
        </w:rPr>
        <w:t xml:space="preserve">elitian diperoleh </w:t>
      </w:r>
      <w:r>
        <w:rPr>
          <w:rFonts w:ascii="Times" w:eastAsia="Times New Roman" w:hAnsi="Times" w:cs="Times New Roman"/>
          <w:sz w:val="24"/>
          <w:szCs w:val="24"/>
          <w:lang w:val="en-US"/>
        </w:rPr>
        <w:t>bahwa</w:t>
      </w:r>
      <w:r w:rsidRPr="0057763D">
        <w:rPr>
          <w:rFonts w:ascii="Times" w:eastAsia="Times New Roman" w:hAnsi="Times" w:cs="Times New Roman"/>
          <w:sz w:val="24"/>
          <w:szCs w:val="24"/>
          <w:lang w:val="en-US"/>
        </w:rPr>
        <w:t xml:space="preserve"> perilaku merokok pada </w:t>
      </w:r>
      <w:r w:rsidRPr="0057763D">
        <w:rPr>
          <w:rFonts w:ascii="Times" w:eastAsia="Times New Roman" w:hAnsi="Times" w:cs="Times New Roman"/>
          <w:sz w:val="24"/>
          <w:szCs w:val="24"/>
        </w:rPr>
        <w:t xml:space="preserve"> </w:t>
      </w:r>
      <w:r w:rsidRPr="0057763D">
        <w:rPr>
          <w:rFonts w:ascii="Times" w:eastAsia="Times New Roman" w:hAnsi="Times" w:cs="Times New Roman"/>
          <w:sz w:val="24"/>
          <w:szCs w:val="24"/>
          <w:lang w:val="en-US"/>
        </w:rPr>
        <w:t>responden di Desa Puloniti Wilayah</w:t>
      </w:r>
      <w:r>
        <w:rPr>
          <w:rFonts w:ascii="Times" w:eastAsia="Times New Roman" w:hAnsi="Times" w:cs="Times New Roman"/>
          <w:sz w:val="24"/>
          <w:szCs w:val="24"/>
          <w:lang w:val="en-US"/>
        </w:rPr>
        <w:t xml:space="preserve"> Kerja</w:t>
      </w:r>
      <w:r w:rsidRPr="0057763D">
        <w:rPr>
          <w:rFonts w:ascii="Times" w:eastAsia="Times New Roman" w:hAnsi="Times" w:cs="Times New Roman"/>
          <w:sz w:val="24"/>
          <w:szCs w:val="24"/>
          <w:lang w:val="en-US"/>
        </w:rPr>
        <w:t xml:space="preserve"> Puskesmas Bangsal sebanyak  16 orang (33,3%).</w:t>
      </w:r>
    </w:p>
    <w:p w14:paraId="06747606" w14:textId="77777777" w:rsidR="00D073C6" w:rsidRPr="009B3A4F" w:rsidRDefault="00D073C6" w:rsidP="00D073C6">
      <w:pPr>
        <w:pStyle w:val="Normal1"/>
        <w:spacing w:line="480" w:lineRule="auto"/>
        <w:ind w:left="720" w:firstLine="720"/>
        <w:jc w:val="both"/>
        <w:rPr>
          <w:rFonts w:ascii="Times" w:eastAsia="Times New Roman" w:hAnsi="Times" w:cs="Times New Roman"/>
          <w:sz w:val="24"/>
          <w:szCs w:val="24"/>
        </w:rPr>
      </w:pPr>
      <w:r w:rsidRPr="0080714F">
        <w:rPr>
          <w:rFonts w:ascii="Times" w:eastAsia="Times New Roman" w:hAnsi="Times" w:cs="Times New Roman"/>
          <w:sz w:val="24"/>
          <w:szCs w:val="24"/>
        </w:rPr>
        <w:lastRenderedPageBreak/>
        <w:t>Dapat dipa</w:t>
      </w:r>
      <w:r>
        <w:rPr>
          <w:rFonts w:ascii="Times" w:eastAsia="Times New Roman" w:hAnsi="Times" w:cs="Times New Roman"/>
          <w:sz w:val="24"/>
          <w:szCs w:val="24"/>
        </w:rPr>
        <w:t xml:space="preserve">hami </w:t>
      </w:r>
      <w:r w:rsidRPr="0080714F">
        <w:rPr>
          <w:rFonts w:ascii="Times" w:eastAsia="Times New Roman" w:hAnsi="Times" w:cs="Times New Roman"/>
          <w:sz w:val="24"/>
          <w:szCs w:val="24"/>
        </w:rPr>
        <w:t xml:space="preserve"> Perilaku merokok adalah perilaku yang berbahaya bagi kesehatan, tetapi masih banyak masyarakat yang melakukan kegiatan merokok. Perilaku merokok dinilai sangat merugikan bagi kesehatan, Peningkatan konsumsi berdampak pada penyakit yang diakibatkan oleh rokok. Rata-rata jumlah batang rokok yang dih</w:t>
      </w:r>
      <w:r>
        <w:rPr>
          <w:rFonts w:ascii="Times" w:eastAsia="Times New Roman" w:hAnsi="Times" w:cs="Times New Roman"/>
          <w:sz w:val="24"/>
          <w:szCs w:val="24"/>
        </w:rPr>
        <w:t>isap sekitar 1</w:t>
      </w:r>
      <w:r w:rsidRPr="009B3A4F">
        <w:rPr>
          <w:rFonts w:ascii="Times" w:eastAsia="Times New Roman" w:hAnsi="Times" w:cs="Times New Roman"/>
          <w:sz w:val="24"/>
          <w:szCs w:val="24"/>
        </w:rPr>
        <w:t xml:space="preserve">- </w:t>
      </w:r>
      <w:r w:rsidRPr="0080714F">
        <w:rPr>
          <w:rFonts w:ascii="Times" w:eastAsia="Times New Roman" w:hAnsi="Times" w:cs="Times New Roman"/>
          <w:sz w:val="24"/>
          <w:szCs w:val="24"/>
        </w:rPr>
        <w:t>3 batang per hari</w:t>
      </w:r>
      <w:r w:rsidRPr="009B3A4F">
        <w:rPr>
          <w:rFonts w:ascii="Times" w:eastAsia="Times New Roman" w:hAnsi="Times" w:cs="Times New Roman"/>
          <w:sz w:val="24"/>
          <w:szCs w:val="24"/>
        </w:rPr>
        <w:t xml:space="preserve">, perilaku merokok juga dapat dipengaruhi oleh beberapa faktor yaitu : Faktor internal yaitu dimana seseorang mencoba merokok karena alesan ingin tahu, merokok juga memberi </w:t>
      </w:r>
      <w:r w:rsidRPr="009B3A4F">
        <w:rPr>
          <w:rFonts w:ascii="Times" w:eastAsia="Times New Roman" w:hAnsi="Times" w:cs="Times New Roman"/>
          <w:i/>
          <w:sz w:val="24"/>
          <w:szCs w:val="24"/>
        </w:rPr>
        <w:t xml:space="preserve">image </w:t>
      </w:r>
      <w:r w:rsidRPr="009B3A4F">
        <w:rPr>
          <w:rFonts w:ascii="Times" w:eastAsia="Times New Roman" w:hAnsi="Times" w:cs="Times New Roman"/>
          <w:sz w:val="24"/>
          <w:szCs w:val="24"/>
        </w:rPr>
        <w:t xml:space="preserve">bahwa merokok dapat menunjukkan suatu kebanggaan diri dan menunjukkan kedewasaan, Sedangkan faktor eksternal yaitu faktor yang berpengaruh terhadap perilaku merokok seperti orang tua, teman, lingkungan sekitar atau iklan rokok  </w:t>
      </w:r>
      <w:r w:rsidRPr="00933135">
        <w:rPr>
          <w:rFonts w:ascii="Times" w:eastAsia="Times New Roman" w:hAnsi="Times" w:cs="Times New Roman"/>
          <w:sz w:val="24"/>
          <w:szCs w:val="24"/>
          <w:lang w:val="en-US"/>
        </w:rPr>
        <w:fldChar w:fldCharType="begin" w:fldLock="1"/>
      </w:r>
      <w:r>
        <w:rPr>
          <w:rFonts w:ascii="Times" w:eastAsia="Times New Roman" w:hAnsi="Times" w:cs="Times New Roman"/>
          <w:sz w:val="24"/>
          <w:szCs w:val="24"/>
        </w:rPr>
        <w:instrText>ADDIN CSL_CITATION {"citationItems":[{"id":"ITEM-1","itemData":{"DOI":"10.24252/kesehatan.v12i2.10553","ISSN":"2086-2555","abstract":"The prevalence of smoking behaviour in Indonesia shows improvement. Based on basic health Research (RISKESDAS) in 2010, the national prevalence of smokers was 34.7%, while in 2013, the prevalence increased to 36.3%. Males most perform smoking behaviour. It can harm the health of its smokers and can also damage the health of the surrounding environment. There are three phases of urgent clinics in tobacco addiction, namely: try, sometimes use and use every day. There are several factors of smoking behaviour for adolescents, such as psychological factors, biological factors and environmental factors. The purpose of this research is to know the factors affecting the behaviour of smoking in male adolescents. The method in this study used a type of descriptive research with the population of all male students in UIN Sunan Ampel Surabaya. The sampling technic used is a accidental sampling with several respondents amounting to 50 students. It gained a result that 46% began to smoke at the age of 17-19 while still in high school and belongs to the category of mild smokers. These smoking behaviours are influenced by family support, friend encouragement and ad influence","author":[{"dropping-particle":"","family":"Munir","given":"Misbakhul","non-dropping-particle":"","parse-names":false,"suffix":""}],"container-title":"Jurnal Kesehatan","id":"ITEM-1","issue":"2","issued":{"date-parts":[["2019"]]},"page":"112","title":"Gambaran Perilaku Merokok Pada Remaja Laki-Laki","type":"article-journal","volume":"12"},"uris":["http://www.mendeley.com/documents/?uuid=0cd9ed34-554d-4169-af0a-481c4ab06a56","http://www.mendeley.com/documents/?uuid=2cc87ae3-0173-4897-8f37-fdacb14b3c4d"]}],"mendeley":{"formattedCitation":"(Munir 2019)","plainTextFormattedCitation":"(Munir 2019)","previouslyFormattedCitation":"&lt;sup&gt;5&lt;/sup&gt;"},"properties":{"noteIndex":0},"schema":"https://github.com/citation-style-language/schema/raw/master/csl-citation.json"}</w:instrText>
      </w:r>
      <w:r w:rsidRPr="00933135">
        <w:rPr>
          <w:rFonts w:ascii="Times" w:eastAsia="Times New Roman" w:hAnsi="Times" w:cs="Times New Roman"/>
          <w:sz w:val="24"/>
          <w:szCs w:val="24"/>
          <w:lang w:val="en-US"/>
        </w:rPr>
        <w:fldChar w:fldCharType="separate"/>
      </w:r>
      <w:r w:rsidRPr="007F64EF">
        <w:rPr>
          <w:rFonts w:ascii="Times" w:eastAsia="Times New Roman" w:hAnsi="Times" w:cs="Times New Roman"/>
          <w:noProof/>
          <w:sz w:val="24"/>
          <w:szCs w:val="24"/>
        </w:rPr>
        <w:t>(Munir 2019)</w:t>
      </w:r>
      <w:r w:rsidRPr="00933135">
        <w:rPr>
          <w:rFonts w:ascii="Times" w:eastAsia="Times New Roman" w:hAnsi="Times" w:cs="Times New Roman"/>
          <w:sz w:val="24"/>
          <w:szCs w:val="24"/>
          <w:lang w:val="en-US"/>
        </w:rPr>
        <w:fldChar w:fldCharType="end"/>
      </w:r>
      <w:r w:rsidRPr="009B3A4F">
        <w:rPr>
          <w:rFonts w:ascii="Times" w:eastAsia="Times New Roman" w:hAnsi="Times" w:cs="Times New Roman"/>
          <w:sz w:val="24"/>
          <w:szCs w:val="24"/>
        </w:rPr>
        <w:t>.</w:t>
      </w:r>
    </w:p>
    <w:p w14:paraId="3CE068AC" w14:textId="77777777" w:rsidR="00D073C6" w:rsidRPr="0046353D" w:rsidRDefault="00D073C6" w:rsidP="00D073C6">
      <w:pPr>
        <w:pStyle w:val="Normal1"/>
        <w:spacing w:line="480" w:lineRule="auto"/>
        <w:ind w:left="720" w:firstLine="720"/>
        <w:jc w:val="both"/>
        <w:rPr>
          <w:rFonts w:ascii="Times" w:eastAsia="Times New Roman" w:hAnsi="Times" w:cs="Times New Roman"/>
          <w:sz w:val="24"/>
          <w:szCs w:val="24"/>
        </w:rPr>
      </w:pPr>
      <w:r w:rsidRPr="0046353D">
        <w:rPr>
          <w:rFonts w:ascii="Times" w:eastAsia="Times New Roman" w:hAnsi="Times" w:cs="Times New Roman"/>
          <w:sz w:val="24"/>
          <w:szCs w:val="24"/>
        </w:rPr>
        <w:t xml:space="preserve">Menurut Devi Kurniawati (2017) perilaku merokok dipengaruhi oleh perasaan negative, banyak orang yang merokok dan mengurangi perasaan negatif, misalnya saat mereka marah, cemas, dan gelisah, rokok dianggap sebagai penyelamat. Sehingga dapat menimbulkan beberapa dampak seperti dampak negative merokok dapat sangat berpengaruh pada kesehatan sehingga dapat menyebabkan penyakit yang dapat mengakibatkan kematian, dan dampak postif merokok menimbulkan dampak positif yang sangat sedikit bagi kesehatan dikarenakan perokok menyebutkan dengan merokok dapat menghasilkan mood positif dan dapat membantu individu yaitu mengurangi ketegangan, membantu berkonsentrasi. </w:t>
      </w:r>
    </w:p>
    <w:p w14:paraId="081C5392" w14:textId="77777777" w:rsidR="00D073C6" w:rsidRDefault="00D073C6" w:rsidP="00D073C6">
      <w:pPr>
        <w:pStyle w:val="Normal1"/>
        <w:spacing w:line="480" w:lineRule="auto"/>
        <w:ind w:left="720" w:firstLine="720"/>
        <w:jc w:val="both"/>
        <w:rPr>
          <w:rFonts w:ascii="Times" w:eastAsia="Times New Roman" w:hAnsi="Times" w:cs="Times New Roman"/>
          <w:sz w:val="24"/>
          <w:szCs w:val="24"/>
          <w:lang w:val="en-US"/>
        </w:rPr>
      </w:pPr>
      <w:r w:rsidRPr="0046353D">
        <w:rPr>
          <w:rFonts w:ascii="Times" w:eastAsia="Times New Roman" w:hAnsi="Times" w:cs="Times New Roman"/>
          <w:sz w:val="24"/>
          <w:szCs w:val="24"/>
        </w:rPr>
        <w:t xml:space="preserve">Perilaku merokok di Desa Puloniti Wilayah Kerja Puskesmas Bangsal hampir setengahnya masyarakat masih merokok, dikarenakan jika tidak menghisap rokok mereka akan merasa mulutnya tidak enak. </w:t>
      </w:r>
      <w:r>
        <w:rPr>
          <w:rFonts w:ascii="Times" w:eastAsia="Times New Roman" w:hAnsi="Times" w:cs="Times New Roman"/>
          <w:sz w:val="24"/>
          <w:szCs w:val="24"/>
          <w:lang w:val="en-US"/>
        </w:rPr>
        <w:t>Sehingga perlu adanya kesadaran masyarakat untuk mengurangi merokok didalam kebiasaanya.</w:t>
      </w:r>
    </w:p>
    <w:p w14:paraId="41BECDA6" w14:textId="77777777" w:rsidR="00D073C6" w:rsidRPr="00A815E4" w:rsidRDefault="00D073C6" w:rsidP="00D073C6">
      <w:pPr>
        <w:pStyle w:val="Heading3"/>
        <w:numPr>
          <w:ilvl w:val="2"/>
          <w:numId w:val="4"/>
        </w:numPr>
        <w:pBdr>
          <w:top w:val="nil"/>
          <w:left w:val="nil"/>
          <w:bottom w:val="nil"/>
          <w:right w:val="nil"/>
          <w:between w:val="nil"/>
        </w:pBdr>
        <w:spacing w:before="0" w:after="0" w:line="480" w:lineRule="auto"/>
        <w:ind w:left="567" w:hanging="425"/>
        <w:jc w:val="both"/>
        <w:rPr>
          <w:rFonts w:ascii="Times" w:eastAsia="Times New Roman" w:hAnsi="Times" w:cs="Times New Roman"/>
          <w:b w:val="0"/>
          <w:color w:val="000000"/>
          <w:sz w:val="24"/>
          <w:szCs w:val="24"/>
        </w:rPr>
      </w:pPr>
      <w:bookmarkStart w:id="11" w:name="_Toc113994720"/>
      <w:bookmarkStart w:id="12" w:name="_Toc115507301"/>
      <w:bookmarkStart w:id="13" w:name="_Toc116302696"/>
      <w:bookmarkStart w:id="14" w:name="_Toc116302773"/>
      <w:bookmarkStart w:id="15" w:name="_Toc116797594"/>
      <w:bookmarkStart w:id="16" w:name="_Toc116797798"/>
      <w:bookmarkStart w:id="17" w:name="_Toc116827399"/>
      <w:bookmarkStart w:id="18" w:name="_Toc117321520"/>
      <w:r w:rsidRPr="00A815E4">
        <w:rPr>
          <w:rFonts w:ascii="Times" w:eastAsia="Times New Roman" w:hAnsi="Times" w:cs="Times New Roman"/>
          <w:color w:val="000000"/>
          <w:sz w:val="24"/>
          <w:szCs w:val="24"/>
        </w:rPr>
        <w:lastRenderedPageBreak/>
        <w:t>Kebiasaan Konsumsi Kafein di Wilayah Puskesmas Bangsal di Desa Puloniti Kabupaten Mojokerto.</w:t>
      </w:r>
      <w:bookmarkEnd w:id="11"/>
      <w:bookmarkEnd w:id="12"/>
      <w:bookmarkEnd w:id="13"/>
      <w:bookmarkEnd w:id="14"/>
      <w:bookmarkEnd w:id="15"/>
      <w:bookmarkEnd w:id="16"/>
      <w:bookmarkEnd w:id="17"/>
      <w:bookmarkEnd w:id="18"/>
    </w:p>
    <w:p w14:paraId="4FE42954" w14:textId="77777777" w:rsidR="00D073C6" w:rsidRDefault="00D073C6" w:rsidP="00D073C6">
      <w:pPr>
        <w:pStyle w:val="Normal1"/>
        <w:spacing w:line="480" w:lineRule="auto"/>
        <w:ind w:left="720" w:firstLine="720"/>
        <w:jc w:val="both"/>
        <w:rPr>
          <w:rFonts w:ascii="Times" w:eastAsia="Times New Roman" w:hAnsi="Times" w:cs="Times New Roman"/>
          <w:b/>
          <w:sz w:val="24"/>
          <w:szCs w:val="24"/>
          <w:lang w:val="en-US"/>
        </w:rPr>
      </w:pPr>
      <w:r w:rsidRPr="0057763D">
        <w:rPr>
          <w:rFonts w:ascii="Times" w:eastAsia="Times New Roman" w:hAnsi="Times" w:cs="Times New Roman"/>
          <w:sz w:val="24"/>
          <w:szCs w:val="24"/>
        </w:rPr>
        <w:t xml:space="preserve">Berdasarkan </w:t>
      </w:r>
      <w:r w:rsidRPr="0057763D">
        <w:rPr>
          <w:rFonts w:ascii="Times" w:eastAsia="Times New Roman" w:hAnsi="Times" w:cs="Times New Roman"/>
          <w:sz w:val="24"/>
          <w:szCs w:val="24"/>
          <w:lang w:val="en-US"/>
        </w:rPr>
        <w:t>hasil pene</w:t>
      </w:r>
      <w:r>
        <w:rPr>
          <w:rFonts w:ascii="Times" w:eastAsia="Times New Roman" w:hAnsi="Times" w:cs="Times New Roman"/>
          <w:sz w:val="24"/>
          <w:szCs w:val="24"/>
          <w:lang w:val="en-US"/>
        </w:rPr>
        <w:t xml:space="preserve">litian di peroleh bahwa sebagian besar </w:t>
      </w:r>
      <w:r w:rsidRPr="0057763D">
        <w:rPr>
          <w:rFonts w:ascii="Times" w:eastAsia="Times New Roman" w:hAnsi="Times" w:cs="Times New Roman"/>
          <w:sz w:val="24"/>
          <w:szCs w:val="24"/>
          <w:lang w:val="en-US"/>
        </w:rPr>
        <w:t xml:space="preserve">responden dengan kebiasaan konsumsi kafein sebanyak </w:t>
      </w:r>
      <w:r>
        <w:rPr>
          <w:rFonts w:ascii="Times" w:eastAsia="Times New Roman" w:hAnsi="Times" w:cs="Times New Roman"/>
          <w:sz w:val="24"/>
          <w:szCs w:val="24"/>
          <w:lang w:val="en-US"/>
        </w:rPr>
        <w:t>29 orang (60,4</w:t>
      </w:r>
      <w:r w:rsidRPr="0057763D">
        <w:rPr>
          <w:rFonts w:ascii="Times" w:eastAsia="Times New Roman" w:hAnsi="Times" w:cs="Times New Roman"/>
          <w:sz w:val="24"/>
          <w:szCs w:val="24"/>
          <w:lang w:val="en-US"/>
        </w:rPr>
        <w:t>%).</w:t>
      </w:r>
    </w:p>
    <w:p w14:paraId="7F12550D" w14:textId="77777777" w:rsidR="00D073C6" w:rsidRDefault="00D073C6" w:rsidP="00D073C6">
      <w:pPr>
        <w:pStyle w:val="Normal1"/>
        <w:spacing w:line="480" w:lineRule="auto"/>
        <w:ind w:left="720" w:firstLine="720"/>
        <w:jc w:val="both"/>
        <w:rPr>
          <w:rFonts w:ascii="Times" w:eastAsia="Times New Roman" w:hAnsi="Times" w:cs="Times New Roman"/>
          <w:color w:val="000000"/>
          <w:sz w:val="24"/>
          <w:szCs w:val="24"/>
          <w:lang w:val="en-US"/>
        </w:rPr>
      </w:pPr>
      <w:r>
        <w:rPr>
          <w:rFonts w:ascii="Times" w:eastAsia="Times New Roman" w:hAnsi="Times" w:cs="Times New Roman"/>
          <w:sz w:val="24"/>
          <w:szCs w:val="24"/>
          <w:lang w:val="en-US"/>
        </w:rPr>
        <w:t xml:space="preserve">Kopi merupakan salah satu produk pangan dengan kandungan kafein yang dapat mudah diperoleh, mudahnya masyarakat memperoleh kopi sebagai sumber kafein dipengaruhi oleh gaya hidup serta banyaknya kedai kopi yang ikut berkontribusi dalam peningkatan jumlah konsumen kopi. Peningkatan konsumsi kafein mayoritas untuk mengurangi stress yang sedang dialami, sementara yang lainnya mengkonsumsi kafein untuk mengurangi rasa kantuk selama melakukan pekerjaan dan meningkatkan konsetrasi ketika sedang beraktivitas seperti rapat. Konsumsi kopi juga dapat berdampak insomnia atau sulit tidur dimana seseorang yang sering mengkonsumsi kopi cenderung akan mengalami susah tidur, konsumsi kopi akan berakibat jantung berdenyut lebih kencang sehingga mengakibatkan seseorang akan susah untuk tidur </w:t>
      </w:r>
      <w:r w:rsidRPr="0080714F">
        <w:rPr>
          <w:rFonts w:ascii="Times" w:eastAsia="Times New Roman" w:hAnsi="Times" w:cs="Times New Roman"/>
          <w:color w:val="000000"/>
          <w:sz w:val="24"/>
          <w:szCs w:val="24"/>
        </w:rPr>
        <w:t>(Sutarjana, 2021)</w:t>
      </w:r>
      <w:r>
        <w:rPr>
          <w:rFonts w:ascii="Times" w:eastAsia="Times New Roman" w:hAnsi="Times" w:cs="Times New Roman"/>
          <w:color w:val="000000"/>
          <w:sz w:val="24"/>
          <w:szCs w:val="24"/>
          <w:lang w:val="en-US"/>
        </w:rPr>
        <w:t>.</w:t>
      </w:r>
    </w:p>
    <w:p w14:paraId="7D55D63F" w14:textId="77777777" w:rsidR="00D073C6" w:rsidRDefault="00D073C6" w:rsidP="00D073C6">
      <w:pPr>
        <w:pStyle w:val="Normal1"/>
        <w:spacing w:line="480" w:lineRule="auto"/>
        <w:ind w:left="720" w:firstLine="720"/>
        <w:jc w:val="both"/>
        <w:rPr>
          <w:rFonts w:ascii="Times" w:eastAsia="Times New Roman" w:hAnsi="Times" w:cs="Times New Roman"/>
          <w:color w:val="000000"/>
          <w:sz w:val="24"/>
          <w:szCs w:val="24"/>
          <w:lang w:val="en-US"/>
        </w:rPr>
      </w:pPr>
      <w:r>
        <w:rPr>
          <w:rFonts w:ascii="Times" w:eastAsia="Times New Roman" w:hAnsi="Times" w:cs="Times New Roman"/>
          <w:color w:val="000000"/>
          <w:sz w:val="24"/>
          <w:szCs w:val="24"/>
          <w:lang w:val="en-US"/>
        </w:rPr>
        <w:t>Penelitian Yaris dan Difran (2018) menyatakan bahwa dari 40 responden yang diteliti sebagian besar responden memiliki kebiasaan konsumsi kafein dengan kriteria moderat : 200 mg- 300 mg perhari (contoh : 4 cangkir kopi sehari) dengan jumlah 29 responden, dalam hal ini kebiasaan tersebut tidak akan menyebabkan kerusakan jangka panjang. Kebiasaan adalah perilaku yang sering diulang-ulang baik secara sengaja maupun tidak sengaja dan perilaku atau kebiasaan tersebut sudah sejak kecil hingga dewasa. Sehingga faktor yang mempengaruhi kebiasaan konsumsi kafein ada 3 yaitu faktor lingkungan, usia,dan pengalaman bersosialisasi atau pergaulan.</w:t>
      </w:r>
    </w:p>
    <w:p w14:paraId="79AF718A" w14:textId="2BAAF0BC" w:rsidR="0046353D" w:rsidRPr="006D2E02" w:rsidRDefault="00D073C6" w:rsidP="006D2E02">
      <w:pPr>
        <w:pStyle w:val="Normal1"/>
        <w:spacing w:line="480" w:lineRule="auto"/>
        <w:ind w:left="720" w:firstLine="720"/>
        <w:jc w:val="both"/>
        <w:rPr>
          <w:rFonts w:ascii="Times" w:eastAsia="Times New Roman" w:hAnsi="Times" w:cs="Times New Roman"/>
          <w:color w:val="000000"/>
          <w:sz w:val="24"/>
          <w:szCs w:val="24"/>
          <w:lang w:val="en-US"/>
        </w:rPr>
      </w:pPr>
      <w:r>
        <w:rPr>
          <w:rFonts w:ascii="Times" w:eastAsia="Times New Roman" w:hAnsi="Times" w:cs="Times New Roman"/>
          <w:color w:val="000000"/>
          <w:sz w:val="24"/>
          <w:szCs w:val="24"/>
          <w:lang w:val="en-US"/>
        </w:rPr>
        <w:lastRenderedPageBreak/>
        <w:t>Kebiasaan Konsumsi Kafein di Desa Puloniti Wilayah Kerja Puskesmas Bangsal bawa responden masih ada yang mengkonsumsi kafein yaitu berupa kopi mereka konsumsi 1 hari sebanyak 1-2 cangkir perhari, masyarakat mengkonsumsi kafein terkadang pada malam hari yaitu pada waktu berkumpul bersama warga, sehingga masyarakat setelah mengkonsumsi kafein mengalami susah tidur sampai pagi dan ketika pagi hari pada waktu jam bekerja alasannya agar mereka tidak merasakan kantuk pada saat jam bekerja.</w:t>
      </w:r>
    </w:p>
    <w:p w14:paraId="350D7D62" w14:textId="77777777" w:rsidR="00D073C6" w:rsidRPr="00A815E4" w:rsidRDefault="00D073C6" w:rsidP="00D073C6">
      <w:pPr>
        <w:pStyle w:val="Heading3"/>
        <w:numPr>
          <w:ilvl w:val="2"/>
          <w:numId w:val="4"/>
        </w:numPr>
        <w:pBdr>
          <w:top w:val="nil"/>
          <w:left w:val="nil"/>
          <w:bottom w:val="nil"/>
          <w:right w:val="nil"/>
          <w:between w:val="nil"/>
        </w:pBdr>
        <w:spacing w:before="0" w:after="0" w:line="480" w:lineRule="auto"/>
        <w:ind w:left="567" w:hanging="425"/>
        <w:jc w:val="both"/>
        <w:rPr>
          <w:rFonts w:ascii="Times" w:eastAsia="Times New Roman" w:hAnsi="Times" w:cs="Times New Roman"/>
          <w:b w:val="0"/>
          <w:color w:val="000000"/>
          <w:sz w:val="24"/>
          <w:szCs w:val="24"/>
        </w:rPr>
      </w:pPr>
      <w:bookmarkStart w:id="19" w:name="_Toc113994721"/>
      <w:bookmarkStart w:id="20" w:name="_Toc115507302"/>
      <w:bookmarkStart w:id="21" w:name="_Toc116302697"/>
      <w:bookmarkStart w:id="22" w:name="_Toc116302774"/>
      <w:bookmarkStart w:id="23" w:name="_Toc116797595"/>
      <w:bookmarkStart w:id="24" w:name="_Toc116797799"/>
      <w:bookmarkStart w:id="25" w:name="_Toc116827400"/>
      <w:bookmarkStart w:id="26" w:name="_Toc117321521"/>
      <w:r w:rsidRPr="00A815E4">
        <w:rPr>
          <w:rFonts w:ascii="Times" w:eastAsia="Times New Roman" w:hAnsi="Times" w:cs="Times New Roman"/>
          <w:color w:val="000000"/>
          <w:sz w:val="24"/>
          <w:szCs w:val="24"/>
        </w:rPr>
        <w:t xml:space="preserve">Kejadian Hipertensi di </w:t>
      </w:r>
      <w:r>
        <w:rPr>
          <w:rFonts w:ascii="Times" w:eastAsia="Times New Roman" w:hAnsi="Times" w:cs="Times New Roman"/>
          <w:color w:val="000000"/>
          <w:sz w:val="24"/>
          <w:szCs w:val="24"/>
          <w:lang w:val="en-US"/>
        </w:rPr>
        <w:t xml:space="preserve">Desa Puloniti </w:t>
      </w:r>
      <w:r w:rsidRPr="00A815E4">
        <w:rPr>
          <w:rFonts w:ascii="Times" w:eastAsia="Times New Roman" w:hAnsi="Times" w:cs="Times New Roman"/>
          <w:color w:val="000000"/>
          <w:sz w:val="24"/>
          <w:szCs w:val="24"/>
        </w:rPr>
        <w:t xml:space="preserve">Wilayah </w:t>
      </w:r>
      <w:r>
        <w:rPr>
          <w:rFonts w:ascii="Times" w:eastAsia="Times New Roman" w:hAnsi="Times" w:cs="Times New Roman"/>
          <w:color w:val="000000"/>
          <w:sz w:val="24"/>
          <w:szCs w:val="24"/>
          <w:lang w:val="en-US"/>
        </w:rPr>
        <w:t xml:space="preserve">Kerja </w:t>
      </w:r>
      <w:r w:rsidRPr="00A815E4">
        <w:rPr>
          <w:rFonts w:ascii="Times" w:eastAsia="Times New Roman" w:hAnsi="Times" w:cs="Times New Roman"/>
          <w:color w:val="000000"/>
          <w:sz w:val="24"/>
          <w:szCs w:val="24"/>
        </w:rPr>
        <w:t>Pus</w:t>
      </w:r>
      <w:r>
        <w:rPr>
          <w:rFonts w:ascii="Times" w:eastAsia="Times New Roman" w:hAnsi="Times" w:cs="Times New Roman"/>
          <w:color w:val="000000"/>
          <w:sz w:val="24"/>
          <w:szCs w:val="24"/>
        </w:rPr>
        <w:t xml:space="preserve">kesmas Bangsal </w:t>
      </w:r>
      <w:r w:rsidRPr="00A815E4">
        <w:rPr>
          <w:rFonts w:ascii="Times" w:eastAsia="Times New Roman" w:hAnsi="Times" w:cs="Times New Roman"/>
          <w:color w:val="000000"/>
          <w:sz w:val="24"/>
          <w:szCs w:val="24"/>
        </w:rPr>
        <w:t>Kabupaten Mojokerto.</w:t>
      </w:r>
      <w:bookmarkEnd w:id="19"/>
      <w:bookmarkEnd w:id="20"/>
      <w:bookmarkEnd w:id="21"/>
      <w:bookmarkEnd w:id="22"/>
      <w:bookmarkEnd w:id="23"/>
      <w:bookmarkEnd w:id="24"/>
      <w:bookmarkEnd w:id="25"/>
      <w:bookmarkEnd w:id="26"/>
    </w:p>
    <w:p w14:paraId="618FF12A" w14:textId="77777777" w:rsidR="00D073C6" w:rsidRDefault="00D073C6" w:rsidP="00D073C6">
      <w:pPr>
        <w:pStyle w:val="Normal1"/>
        <w:spacing w:line="480" w:lineRule="auto"/>
        <w:ind w:left="720" w:firstLine="720"/>
        <w:jc w:val="both"/>
        <w:rPr>
          <w:rFonts w:ascii="Times" w:eastAsia="Times New Roman" w:hAnsi="Times" w:cs="Times New Roman"/>
          <w:sz w:val="24"/>
          <w:szCs w:val="24"/>
          <w:lang w:val="en-US"/>
        </w:rPr>
      </w:pPr>
      <w:r w:rsidRPr="0057763D">
        <w:rPr>
          <w:rFonts w:ascii="Times" w:eastAsia="Times New Roman" w:hAnsi="Times" w:cs="Times New Roman"/>
          <w:sz w:val="24"/>
          <w:szCs w:val="24"/>
        </w:rPr>
        <w:t xml:space="preserve">Berdasarkan pada penelitian pada responden dengan kejadian hipertensi sebanyak </w:t>
      </w:r>
      <w:r w:rsidRPr="0057763D">
        <w:rPr>
          <w:rFonts w:ascii="Times" w:eastAsia="Times New Roman" w:hAnsi="Times" w:cs="Times New Roman"/>
          <w:sz w:val="24"/>
          <w:szCs w:val="24"/>
          <w:lang w:val="en-US"/>
        </w:rPr>
        <w:t xml:space="preserve">24 </w:t>
      </w:r>
      <w:r w:rsidRPr="0057763D">
        <w:rPr>
          <w:rFonts w:ascii="Times" w:eastAsia="Times New Roman" w:hAnsi="Times" w:cs="Times New Roman"/>
          <w:sz w:val="24"/>
          <w:szCs w:val="24"/>
        </w:rPr>
        <w:t>orang</w:t>
      </w:r>
      <w:r w:rsidRPr="0057763D">
        <w:rPr>
          <w:rFonts w:ascii="Times" w:eastAsia="Times New Roman" w:hAnsi="Times" w:cs="Times New Roman"/>
          <w:sz w:val="24"/>
          <w:szCs w:val="24"/>
          <w:lang w:val="en-US"/>
        </w:rPr>
        <w:t xml:space="preserve"> .</w:t>
      </w:r>
    </w:p>
    <w:p w14:paraId="6A23CCEB" w14:textId="77777777" w:rsidR="00D073C6" w:rsidRDefault="00D073C6" w:rsidP="00D073C6">
      <w:pPr>
        <w:pStyle w:val="Normal1"/>
        <w:spacing w:line="480" w:lineRule="auto"/>
        <w:ind w:left="720" w:firstLine="720"/>
        <w:jc w:val="both"/>
        <w:rPr>
          <w:rFonts w:ascii="Times" w:eastAsia="Times New Roman" w:hAnsi="Times" w:cs="Times New Roman"/>
          <w:sz w:val="24"/>
          <w:szCs w:val="24"/>
          <w:lang w:val="en-US"/>
        </w:rPr>
      </w:pPr>
      <w:r w:rsidRPr="0057763D">
        <w:rPr>
          <w:rFonts w:ascii="Times" w:eastAsia="Times New Roman" w:hAnsi="Times" w:cs="Times New Roman"/>
          <w:sz w:val="24"/>
          <w:szCs w:val="24"/>
        </w:rPr>
        <w:t xml:space="preserve"> Hal ter</w:t>
      </w:r>
      <w:r>
        <w:rPr>
          <w:rFonts w:ascii="Times" w:eastAsia="Times New Roman" w:hAnsi="Times" w:cs="Times New Roman"/>
          <w:sz w:val="24"/>
          <w:szCs w:val="24"/>
        </w:rPr>
        <w:t>sebut</w:t>
      </w:r>
      <w:r w:rsidRPr="0057763D">
        <w:rPr>
          <w:rFonts w:ascii="Times" w:eastAsia="Times New Roman" w:hAnsi="Times" w:cs="Times New Roman"/>
          <w:sz w:val="24"/>
          <w:szCs w:val="24"/>
        </w:rPr>
        <w:t xml:space="preserve"> hipertensi merupakan kondisi yang sering ditemukan pada pelayanan kesehatan dengan resiko morbiditas dan mortalitas yang meningkat sesuai dengan peningkatan tekanan darah sistolik dan diastolik yang menjadi penyebab utama penyakit stroke, dan gagal ginjal.  Penyakit Hipertensi dapat ditandai dengan tekanan darah yang melebihi 140 mmHg (sistolik) dan 90 (diastolik).</w:t>
      </w:r>
      <w:r>
        <w:rPr>
          <w:rFonts w:ascii="Times" w:eastAsia="Times New Roman" w:hAnsi="Times" w:cs="Times New Roman"/>
          <w:sz w:val="24"/>
          <w:szCs w:val="24"/>
          <w:lang w:val="en-US"/>
        </w:rPr>
        <w:t xml:space="preserve"> Dalam mengatasi tekanan darah tinggi dapat dilakukan dengan cara terapi farmakologi dan terapi non farmakologi. Terapi farmakologi yaitu dengan cara menggunakan obat-obatan, sedangkan terapi non farmakologi pada hipertensi dimulai dengan cara menjalani gaya hidup yang sehat. Menjalani gaya hidup sehat telah banyak terbukti dapat menurunkan tekanan darah, dan secara umum sangat menguntungkan dalam menurunkan risiko permasalahan kardiovaskular </w:t>
      </w:r>
      <w:r w:rsidRPr="0057763D">
        <w:rPr>
          <w:rFonts w:ascii="Times" w:eastAsia="Times New Roman" w:hAnsi="Times" w:cs="Times New Roman"/>
          <w:sz w:val="24"/>
          <w:szCs w:val="24"/>
          <w:lang w:val="en-US"/>
        </w:rPr>
        <w:fldChar w:fldCharType="begin" w:fldLock="1"/>
      </w:r>
      <w:r>
        <w:rPr>
          <w:rFonts w:ascii="Times" w:eastAsia="Times New Roman" w:hAnsi="Times" w:cs="Times New Roman"/>
          <w:sz w:val="24"/>
          <w:szCs w:val="24"/>
          <w:lang w:val="en-US"/>
        </w:rPr>
        <w:instrText>ADDIN CSL_CITATION {"citationItems":[{"id":"ITEM-1","itemData":{"DOI":"10.22437/jkmj.v5i1.12396","ISSN":"2549-8053","abstract":"World Health Organization (WHO) tahun 2015 menunjukkan sekitar 1,13 miliar orang di dunia menyandang hipertensi. Jumlah penderita hipertensi yang terhitung pada bulan Februari – Maret sebanyak 122 orang, bulan Juni sebanyak 72 orang dan bulan Juli sebanyak 22 orang. Penelitian ini bertujuan untuk mengetahui faktor-faktor risiko yang berhubungan dengan hipertensi di wilayah kerja Puskesmas Rawang Kota Sungai Penuh Tahun 2020. Penelitian ini merupakan penelitian analitik dengan pendekatan case control. Penelitian ini bertempat di pemukiman wilayah kerja Puskesmas Rawang Kota Sungai Penuh yang dilakukan pada bulan September 2020.  Populasi dalam penelitian ini kelompok kasus adalah seluruh pasien yang menderita hipertensi pada bulan Juni-Juli 2020 yang berjumlah 72 orang. Analisa data dalam penelitian ini secara univariat dan bivariat. Penelitian ini dilakukan dengan menggunakan lembar kuesioner. Hasil penelitian ini menunjukkan bahwa ada hubungan kegemukan dan merokok dengan kejadian hipertensi di wilayah kerja Puskesmas Rawang Kota Sungai Penuh Tahun 2020 dimana nilai p &lt; 0,05. Tidak ada hubungan stres dengan kejadian hipertensi di wilayah kerja Puskesmas Rawang Kota Sungai Penuh Tahun 2020. Diharapkan hasil penelitian ini dapat meningkatkan pelayanan kesehatan kepada tenaga medis khususnya dalam melakukan identifikasi dan intervensi hipertensi dan faktor risikonya sehingga dapat meningkatkan kesehatan penderita hipertensi.\r Kata Kunci: kegemukan, merokok, stres, hipertensi","author":[{"dropping-particle":"","family":"Kartika","given":"Mory","non-dropping-particle":"","parse-names":false,"suffix":""},{"dropping-particle":"","family":"Subakir","given":"Subakir","non-dropping-particle":"","parse-names":false,"suffix":""},{"dropping-particle":"","family":"Mirsiyanto","given":"Eko","non-dropping-particle":"","parse-names":false,"suffix":""}],"container-title":"Jurnal Kesmas Jambi","id":"ITEM-1","issue":"1","issued":{"date-parts":[["2021"]]},"page":"1-9","title":"Faktor-Faktor Risiko Yang Berhubungan Dengan Hipertensi Di Wilayah Kerja Puskesmas Rawang Kota Sungai Penuh Tahun 2020","type":"article-journal","volume":"5"},"uris":["http://www.mendeley.com/documents/?uuid=3e065bba-8d2f-46a9-b50e-49505ed08e47","http://www.mendeley.com/documents/?uuid=a66afb31-02a0-43d2-84c0-be3a867d6741"]}],"mendeley":{"formattedCitation":"(Kartika, Subakir, and Mirsiyanto 2021)","plainTextFormattedCitation":"(Kartika, Subakir, and Mirsiyanto 2021)","previouslyFormattedCitation":"&lt;sup&gt;6&lt;/sup&gt;"},"properties":{"noteIndex":0},"schema":"https://github.com/citation-style-language/schema/raw/master/csl-citation.json"}</w:instrText>
      </w:r>
      <w:r w:rsidRPr="0057763D">
        <w:rPr>
          <w:rFonts w:ascii="Times" w:eastAsia="Times New Roman" w:hAnsi="Times" w:cs="Times New Roman"/>
          <w:sz w:val="24"/>
          <w:szCs w:val="24"/>
          <w:lang w:val="en-US"/>
        </w:rPr>
        <w:fldChar w:fldCharType="separate"/>
      </w:r>
      <w:r w:rsidRPr="007F64EF">
        <w:rPr>
          <w:rFonts w:ascii="Times" w:eastAsia="Times New Roman" w:hAnsi="Times" w:cs="Times New Roman"/>
          <w:noProof/>
          <w:sz w:val="24"/>
          <w:szCs w:val="24"/>
          <w:lang w:val="en-US"/>
        </w:rPr>
        <w:t>(Kartika, Subakir, and Mirsiyanto 2021)</w:t>
      </w:r>
      <w:r w:rsidRPr="0057763D">
        <w:rPr>
          <w:rFonts w:ascii="Times" w:eastAsia="Times New Roman" w:hAnsi="Times" w:cs="Times New Roman"/>
          <w:sz w:val="24"/>
          <w:szCs w:val="24"/>
          <w:lang w:val="en-US"/>
        </w:rPr>
        <w:fldChar w:fldCharType="end"/>
      </w:r>
      <w:r>
        <w:rPr>
          <w:rFonts w:ascii="Times" w:eastAsia="Times New Roman" w:hAnsi="Times" w:cs="Times New Roman"/>
          <w:sz w:val="24"/>
          <w:szCs w:val="24"/>
          <w:lang w:val="en-US"/>
        </w:rPr>
        <w:t>.</w:t>
      </w:r>
    </w:p>
    <w:p w14:paraId="7A794C74" w14:textId="77777777" w:rsidR="00D073C6" w:rsidRPr="00473AF8" w:rsidRDefault="00D073C6" w:rsidP="00D073C6">
      <w:pPr>
        <w:pStyle w:val="Normal1"/>
        <w:spacing w:line="480" w:lineRule="auto"/>
        <w:ind w:left="720" w:firstLine="720"/>
        <w:jc w:val="both"/>
        <w:rPr>
          <w:rFonts w:ascii="Times" w:eastAsia="Times New Roman" w:hAnsi="Times" w:cs="Times New Roman"/>
          <w:sz w:val="24"/>
          <w:szCs w:val="24"/>
          <w:lang w:val="en-US"/>
        </w:rPr>
      </w:pPr>
      <w:r>
        <w:rPr>
          <w:rFonts w:ascii="Times" w:eastAsia="Times New Roman" w:hAnsi="Times" w:cs="Times New Roman"/>
          <w:sz w:val="24"/>
          <w:szCs w:val="24"/>
          <w:lang w:val="en-US"/>
        </w:rPr>
        <w:lastRenderedPageBreak/>
        <w:t>Hipertensi tidak hanya disebabkan oleh tingginya tekanan darah, akan tetapi juga karena adanya faktor yang mempengaruhi  seperti keturunan/genetik, komplikasi penyakit, dan kelainan pada organ yaitu jantung, otak, ginjal, sindrom metabolik, Diabetes Mellitus (DM), dyslipidemia (tingginya kolestrol darah, kelebihan berat badan, tekanan psikologis, stress, kolestrol tinggi, kurangnya aktivitas fisik, dan ketegangan pada ibu hamil bisa menyebabkan hipertensi (Vinsensia,2019)</w:t>
      </w:r>
    </w:p>
    <w:p w14:paraId="1A76EC5D" w14:textId="77777777" w:rsidR="00D073C6" w:rsidRPr="000252C5" w:rsidRDefault="00D073C6" w:rsidP="00D073C6">
      <w:pPr>
        <w:pStyle w:val="Normal1"/>
        <w:spacing w:line="480" w:lineRule="auto"/>
        <w:ind w:left="720" w:firstLine="720"/>
        <w:jc w:val="both"/>
        <w:rPr>
          <w:rFonts w:ascii="Times" w:eastAsia="Times New Roman" w:hAnsi="Times" w:cs="Times New Roman"/>
          <w:b/>
          <w:sz w:val="24"/>
          <w:szCs w:val="24"/>
          <w:lang w:val="en-US"/>
        </w:rPr>
      </w:pPr>
      <w:r>
        <w:rPr>
          <w:rFonts w:ascii="Times" w:eastAsia="Times New Roman" w:hAnsi="Times" w:cs="Times New Roman"/>
          <w:sz w:val="24"/>
          <w:szCs w:val="24"/>
          <w:lang w:val="en-US"/>
        </w:rPr>
        <w:t xml:space="preserve">Kejadian Hipertensi di Desa Puloniti Wilayah kerja Puskesmas Bangsal bahwa responden masih ada yang terkena hipertensi, sehingga perlu adanya gerakan hidup sehat dan kesadaran masyarakat tentang bahayanya kejadian hipertensi bagi tubuh, dan melakukan pengecekan tekanan darah secara rutin.  </w:t>
      </w:r>
    </w:p>
    <w:p w14:paraId="5F5666C1" w14:textId="77777777" w:rsidR="00D073C6" w:rsidRPr="00A815E4" w:rsidRDefault="00D073C6" w:rsidP="00D073C6">
      <w:pPr>
        <w:pStyle w:val="Heading3"/>
        <w:numPr>
          <w:ilvl w:val="2"/>
          <w:numId w:val="4"/>
        </w:numPr>
        <w:pBdr>
          <w:top w:val="nil"/>
          <w:left w:val="nil"/>
          <w:bottom w:val="nil"/>
          <w:right w:val="nil"/>
          <w:between w:val="nil"/>
        </w:pBdr>
        <w:spacing w:before="0" w:after="0" w:line="480" w:lineRule="auto"/>
        <w:ind w:left="567" w:hanging="425"/>
        <w:jc w:val="both"/>
        <w:rPr>
          <w:rFonts w:ascii="Times" w:eastAsia="Times New Roman" w:hAnsi="Times" w:cs="Times New Roman"/>
          <w:b w:val="0"/>
          <w:color w:val="000000"/>
          <w:sz w:val="24"/>
          <w:szCs w:val="24"/>
        </w:rPr>
      </w:pPr>
      <w:bookmarkStart w:id="27" w:name="_Toc113994722"/>
      <w:r>
        <w:rPr>
          <w:rFonts w:ascii="Times" w:eastAsia="Times New Roman" w:hAnsi="Times" w:cs="Times New Roman"/>
          <w:color w:val="000000"/>
          <w:sz w:val="24"/>
          <w:szCs w:val="24"/>
        </w:rPr>
        <w:t xml:space="preserve"> </w:t>
      </w:r>
      <w:bookmarkStart w:id="28" w:name="_Toc115507303"/>
      <w:bookmarkStart w:id="29" w:name="_Toc116302698"/>
      <w:bookmarkStart w:id="30" w:name="_Toc116302775"/>
      <w:bookmarkStart w:id="31" w:name="_Toc116797596"/>
      <w:bookmarkStart w:id="32" w:name="_Toc116797800"/>
      <w:bookmarkStart w:id="33" w:name="_Toc116827401"/>
      <w:bookmarkStart w:id="34" w:name="_Toc117321522"/>
      <w:r>
        <w:rPr>
          <w:rFonts w:ascii="Times" w:eastAsia="Times New Roman" w:hAnsi="Times" w:cs="Times New Roman"/>
          <w:color w:val="000000"/>
          <w:sz w:val="24"/>
          <w:szCs w:val="24"/>
          <w:lang w:val="en-US"/>
        </w:rPr>
        <w:t>H</w:t>
      </w:r>
      <w:r w:rsidRPr="00A815E4">
        <w:rPr>
          <w:rFonts w:ascii="Times" w:eastAsia="Times New Roman" w:hAnsi="Times" w:cs="Times New Roman"/>
          <w:color w:val="000000"/>
          <w:sz w:val="24"/>
          <w:szCs w:val="24"/>
        </w:rPr>
        <w:t>ubungan Perilaku Kebiasaan Merokok dengan Kejadian Hipertensi di Desa Puloniti Wilayah Kerja Puskesmas Bangsal  Kabupaten Mojokerto.</w:t>
      </w:r>
      <w:bookmarkEnd w:id="27"/>
      <w:bookmarkEnd w:id="28"/>
      <w:bookmarkEnd w:id="29"/>
      <w:bookmarkEnd w:id="30"/>
      <w:bookmarkEnd w:id="31"/>
      <w:bookmarkEnd w:id="32"/>
      <w:bookmarkEnd w:id="33"/>
      <w:bookmarkEnd w:id="34"/>
    </w:p>
    <w:p w14:paraId="10B0D215" w14:textId="77777777" w:rsidR="00D073C6" w:rsidRDefault="00D073C6" w:rsidP="00D073C6">
      <w:pPr>
        <w:pStyle w:val="Normal1"/>
        <w:spacing w:line="480" w:lineRule="auto"/>
        <w:ind w:left="720" w:firstLine="720"/>
        <w:jc w:val="both"/>
        <w:rPr>
          <w:rFonts w:ascii="Times" w:eastAsia="Times New Roman" w:hAnsi="Times" w:cs="Times New Roman"/>
          <w:sz w:val="24"/>
          <w:szCs w:val="24"/>
          <w:lang w:val="en-US"/>
        </w:rPr>
      </w:pPr>
      <w:r w:rsidRPr="0057763D">
        <w:rPr>
          <w:rFonts w:ascii="Times" w:eastAsia="Times New Roman" w:hAnsi="Times" w:cs="Times New Roman"/>
          <w:sz w:val="24"/>
          <w:szCs w:val="24"/>
          <w:lang w:val="en-US"/>
        </w:rPr>
        <w:t xml:space="preserve">Hasil dari uji </w:t>
      </w:r>
      <w:r w:rsidRPr="0057763D">
        <w:rPr>
          <w:rFonts w:ascii="Times" w:eastAsia="Times New Roman" w:hAnsi="Times" w:cs="Times New Roman"/>
          <w:i/>
          <w:sz w:val="24"/>
          <w:szCs w:val="24"/>
          <w:lang w:val="en-US"/>
        </w:rPr>
        <w:t>chi square</w:t>
      </w:r>
      <w:r w:rsidRPr="0057763D">
        <w:rPr>
          <w:rFonts w:ascii="Times" w:eastAsia="Times New Roman" w:hAnsi="Times" w:cs="Times New Roman"/>
          <w:sz w:val="24"/>
          <w:szCs w:val="24"/>
          <w:lang w:val="en-US"/>
        </w:rPr>
        <w:t xml:space="preserve"> diperoleh bahwa perilaku merokok dengan kejadian hipertensi sebanyak 16 orang (33,3%). Berdasarkan </w:t>
      </w:r>
      <w:r w:rsidRPr="0057763D">
        <w:rPr>
          <w:rFonts w:ascii="Times" w:eastAsia="Times New Roman" w:hAnsi="Times" w:cs="Times New Roman"/>
          <w:i/>
          <w:sz w:val="24"/>
          <w:szCs w:val="24"/>
          <w:lang w:val="en-US"/>
        </w:rPr>
        <w:t xml:space="preserve">uji chi square </w:t>
      </w:r>
      <w:r w:rsidRPr="0057763D">
        <w:rPr>
          <w:rFonts w:ascii="Times" w:eastAsia="Times New Roman" w:hAnsi="Times" w:cs="Times New Roman"/>
          <w:sz w:val="24"/>
          <w:szCs w:val="24"/>
          <w:lang w:val="en-US"/>
        </w:rPr>
        <w:t xml:space="preserve">diperoleh nilai </w:t>
      </w:r>
      <w:r w:rsidRPr="0057763D">
        <w:rPr>
          <w:rFonts w:ascii="Times" w:eastAsia="Times New Roman" w:hAnsi="Times" w:cs="Times New Roman"/>
          <w:i/>
          <w:sz w:val="24"/>
          <w:szCs w:val="24"/>
          <w:lang w:val="en-US"/>
        </w:rPr>
        <w:t>p</w:t>
      </w:r>
      <w:r w:rsidRPr="0057763D">
        <w:rPr>
          <w:rFonts w:ascii="Times" w:eastAsia="Times New Roman" w:hAnsi="Times" w:cs="Times New Roman"/>
          <w:sz w:val="24"/>
          <w:szCs w:val="24"/>
          <w:lang w:val="en-US"/>
        </w:rPr>
        <w:t xml:space="preserve"> </w:t>
      </w:r>
      <w:r w:rsidRPr="0057763D">
        <w:rPr>
          <w:rFonts w:ascii="Times" w:eastAsia="Times New Roman" w:hAnsi="Times" w:cs="Times New Roman"/>
          <w:i/>
          <w:sz w:val="24"/>
          <w:szCs w:val="24"/>
          <w:lang w:val="en-US"/>
        </w:rPr>
        <w:t xml:space="preserve">value </w:t>
      </w:r>
      <w:r>
        <w:rPr>
          <w:rFonts w:ascii="Times New Roman" w:eastAsia="Times New Roman" w:hAnsi="Times New Roman" w:cs="Times New Roman"/>
          <w:sz w:val="24"/>
          <w:szCs w:val="24"/>
          <w:lang w:val="en-US"/>
        </w:rPr>
        <w:t xml:space="preserve">= 0,009 &lt; 0,05. Hasil uji </w:t>
      </w:r>
      <w:r>
        <w:rPr>
          <w:rFonts w:ascii="Times New Roman" w:eastAsia="Times New Roman" w:hAnsi="Times New Roman" w:cs="Times New Roman"/>
          <w:i/>
          <w:sz w:val="24"/>
          <w:szCs w:val="24"/>
          <w:lang w:val="en-US"/>
        </w:rPr>
        <w:t>Odds Ratio</w:t>
      </w:r>
      <w:r>
        <w:rPr>
          <w:rFonts w:ascii="Times New Roman" w:eastAsia="Times New Roman" w:hAnsi="Times New Roman" w:cs="Times New Roman"/>
          <w:sz w:val="24"/>
          <w:szCs w:val="24"/>
          <w:lang w:val="en-US"/>
        </w:rPr>
        <w:t xml:space="preserve"> menunjukkan bahwa hubungan kebiasaan perilaku merokok berhubungan dengan kejadian hipertensi dengan nilai OR 4,8571 </w:t>
      </w:r>
      <w:r w:rsidRPr="0057763D">
        <w:rPr>
          <w:rFonts w:ascii="Times New Roman" w:eastAsia="Times New Roman" w:hAnsi="Times New Roman" w:cs="Times New Roman"/>
          <w:sz w:val="24"/>
          <w:szCs w:val="24"/>
          <w:lang w:val="en-US"/>
        </w:rPr>
        <w:t xml:space="preserve">yang artinya ada hubungan antara perilaku kebiasaan merokok dengan kejadian hipertensi. </w:t>
      </w:r>
    </w:p>
    <w:p w14:paraId="6A782C8B" w14:textId="77777777" w:rsidR="00D073C6" w:rsidRDefault="00D073C6" w:rsidP="00D073C6">
      <w:pPr>
        <w:pStyle w:val="Normal1"/>
        <w:spacing w:line="480" w:lineRule="auto"/>
        <w:ind w:left="720" w:firstLine="720"/>
        <w:jc w:val="both"/>
        <w:rPr>
          <w:rFonts w:ascii="Times" w:eastAsia="Times New Roman" w:hAnsi="Times" w:cs="Times New Roman"/>
          <w:sz w:val="24"/>
          <w:szCs w:val="24"/>
          <w:lang w:val="en-US"/>
        </w:rPr>
      </w:pPr>
      <w:r w:rsidRPr="0080714F">
        <w:rPr>
          <w:rFonts w:ascii="Times" w:eastAsia="Times New Roman" w:hAnsi="Times" w:cs="Times New Roman"/>
          <w:sz w:val="24"/>
          <w:szCs w:val="24"/>
          <w:lang w:val="en-US"/>
        </w:rPr>
        <w:t>Hasil penelitian ini sejalan dengan penelitian Steven Hezkia</w:t>
      </w:r>
      <w:r>
        <w:rPr>
          <w:rFonts w:ascii="Times" w:eastAsia="Times New Roman" w:hAnsi="Times" w:cs="Times New Roman"/>
          <w:sz w:val="24"/>
          <w:szCs w:val="24"/>
          <w:lang w:val="en-US"/>
        </w:rPr>
        <w:t xml:space="preserve"> menunjukkan bahwa tekanan darah sistolik dapat dipengaruhi oleh banyaknya jumlah batang rokok yang dihisap setiap harinya. Semakin banyak rokok yang dikonsumsi, semakin tinggi tekanan darah meningkat, bahwa lamanya merokok dan jenis rokok memiliki hubungan yang signifikan dengan peningkatan tekanan darah. Perokok menurut WHO diklasifikasikan menjadi 3 kelompok yaitu perokok ringan dengan mengkonsumsi rokok 1-10 batang </w:t>
      </w:r>
      <w:r>
        <w:rPr>
          <w:rFonts w:ascii="Times" w:eastAsia="Times New Roman" w:hAnsi="Times" w:cs="Times New Roman"/>
          <w:sz w:val="24"/>
          <w:szCs w:val="24"/>
          <w:lang w:val="en-US"/>
        </w:rPr>
        <w:lastRenderedPageBreak/>
        <w:t xml:space="preserve">perhari, sedangkan perokok sedang 11-20 batang perhari, dan perokok berat lebih dari 20 batang perhari. Konsep ini mengandung pengertian bahwa semakin banyak kadar zat-zat beracun tersebut maka semakin berat juga tekanan darah meningkat, kadar zat-zat kimia rokok dalam darah secara langsung ditemukan banyak sedikitnya konsumsi rokok. Tembakau dalam rokok mengandung lebih dari 4.000 zat kimia yang berhubungan dengan penyakit jantung, paru-paru, ISPA, dan hipertensi, sehingga tembakau pada rokok erat hubungannya dengan hipertensi, hal ini disebabkan didalam rokok terdapat nikotin yang dapat menyebabkan peningkatan tekanan darah  </w:t>
      </w:r>
      <w:r w:rsidRPr="0080714F">
        <w:rPr>
          <w:rFonts w:ascii="Times" w:eastAsia="Times New Roman" w:hAnsi="Times" w:cs="Times New Roman"/>
          <w:sz w:val="24"/>
          <w:szCs w:val="24"/>
          <w:lang w:val="en-US"/>
        </w:rPr>
        <w:fldChar w:fldCharType="begin" w:fldLock="1"/>
      </w:r>
      <w:r>
        <w:rPr>
          <w:rFonts w:ascii="Times" w:eastAsia="Times New Roman" w:hAnsi="Times" w:cs="Times New Roman"/>
          <w:sz w:val="24"/>
          <w:szCs w:val="24"/>
          <w:lang w:val="en-US"/>
        </w:rPr>
        <w:instrText>ADDIN CSL_CITATION {"citationItems":[{"id":"ITEM-1","itemData":{"DOI":"10.37771/nj.vol4.iss1.420","ISSN":"2579-4426","abstract":"High blood pressure is one of the causes of mortality in Indonesia. Many Indonesians are smoker and has a coffee consumtion habit. The purpose of this study was to determine the relationship between smoking habits and coffee consumption on blood pressure of adult men in Kampung Mokla, West Bandung Regency. The method used in this study is a cross sectional method with a non-probability sample collection technique, namely convenience sampling. A total of 62 respondents participated in this study. More than half of respondents have the habit of smoking and consuming coffee. Most respondents are moderate smokers in terms of the number of cigarettes consumed per day. The type of filter cigarette consumed more than the type of clove cigarrete. The duration of smoking&gt; 20 years has the highest number of respondents. Based on the level of coffee consumption most respondents classified as having a low and moderate consumption level. Whereas the duration of coffee drinking wa &gt;10 years. About ¾ of respondents experienced an increase in blood pressure and even hypertension. Chi square test showed that there was a significant relationship between the number of cigarettes per day and the length of time drinking coffee with systolic blood pressure (p &lt;.05). Increased blood pressure can be influenced by various factors, so that further research on risk factors in patients with hypertension with a larger sample size needs to be done.\r Keywords: blood pressure, coffee consumption, smoking habits\r Tekanan darah merupakan tekanan yang dihasilkan pada saat darah mengeluarkan tenaga untuk melawan dinding pembuluh darah arteri. Tekanan darah tinggi (Hipertensi) merupakan salah satu yang menyebabkan kematian cukup tinggi di Indonesia. Masyarakat Indonesia banyak yang merokok dan mengkonsumsi kopi. Tujuan dari penelitian ini adalah untuk mengetahui hubungan antara kebiasaan merokok dan konsumsi kopi terhadap tekanan darah laki-laki dewasa di Kampung Mokla Kabupaten Bandung Barat. Metode yang digunakan dalam penelitian ini adalah metode cross sectional dengan teknik pengumpulan sampel non-probability yaitu convenience sampling. Sejumlah 62 responden yang ikut serta dalam penelitian ini. Responden memiliki karakteristik perokok ringan, sedang dan berat, dan konsumsi kopi tingkat rendah, moderat dan tinggi.  Responden memiliki rata-rata tekanan darah sistolik dan diastolik yang termasuk dalam kategori hipertensi tahap I. Hubungan antara kebiasaan konsumsi kopi dan merokok dengan…","author":[{"dropping-particle":"","family":"Kurnia","given":"Steven Hezkia Tri","non-dropping-particle":"","parse-names":false,"suffix":""},{"dropping-particle":"","family":"Malinti","given":"Evelin","non-dropping-particle":"","parse-names":false,"suffix":""}],"container-title":"Nutrix Journal","id":"ITEM-1","issue":"1","issued":{"date-parts":[["2020"]]},"page":"1","title":"Hubungan Kebiasaan Konsumsi Kopi Dan Merokok Dengan Tekanan Darah Laki-Laki Dewasa","type":"article-journal","volume":"4"},"uris":["http://www.mendeley.com/documents/?uuid=68c06ec7-0030-49b2-9ac6-0d8e43977739","http://www.mendeley.com/documents/?uuid=bef5c5f8-302d-47ba-8dfb-5e4046e0884b"]}],"mendeley":{"formattedCitation":"(Kurnia and Malinti 2020)","plainTextFormattedCitation":"(Kurnia and Malinti 2020)","previouslyFormattedCitation":"&lt;sup&gt;1&lt;/sup&gt;"},"properties":{"noteIndex":0},"schema":"https://github.com/citation-style-language/schema/raw/master/csl-citation.json"}</w:instrText>
      </w:r>
      <w:r w:rsidRPr="0080714F">
        <w:rPr>
          <w:rFonts w:ascii="Times" w:eastAsia="Times New Roman" w:hAnsi="Times" w:cs="Times New Roman"/>
          <w:sz w:val="24"/>
          <w:szCs w:val="24"/>
          <w:lang w:val="en-US"/>
        </w:rPr>
        <w:fldChar w:fldCharType="separate"/>
      </w:r>
      <w:r w:rsidRPr="007F64EF">
        <w:rPr>
          <w:rFonts w:ascii="Times" w:eastAsia="Times New Roman" w:hAnsi="Times" w:cs="Times New Roman"/>
          <w:noProof/>
          <w:sz w:val="24"/>
          <w:szCs w:val="24"/>
          <w:lang w:val="en-US"/>
        </w:rPr>
        <w:t>(Kurnia and Malinti 2020)</w:t>
      </w:r>
      <w:r w:rsidRPr="0080714F">
        <w:rPr>
          <w:rFonts w:ascii="Times" w:eastAsia="Times New Roman" w:hAnsi="Times" w:cs="Times New Roman"/>
          <w:sz w:val="24"/>
          <w:szCs w:val="24"/>
          <w:lang w:val="en-US"/>
        </w:rPr>
        <w:fldChar w:fldCharType="end"/>
      </w:r>
      <w:r w:rsidRPr="0080714F">
        <w:rPr>
          <w:rFonts w:ascii="Times" w:eastAsia="Times New Roman" w:hAnsi="Times" w:cs="Times New Roman"/>
          <w:sz w:val="24"/>
          <w:szCs w:val="24"/>
          <w:lang w:val="en-US"/>
        </w:rPr>
        <w:t>.</w:t>
      </w:r>
    </w:p>
    <w:p w14:paraId="1F51C430" w14:textId="77777777" w:rsidR="00D073C6" w:rsidRDefault="00D073C6" w:rsidP="00D073C6">
      <w:pPr>
        <w:pStyle w:val="Normal1"/>
        <w:spacing w:line="480" w:lineRule="auto"/>
        <w:ind w:left="720" w:firstLine="720"/>
        <w:jc w:val="both"/>
        <w:rPr>
          <w:rFonts w:ascii="Times" w:eastAsia="Times New Roman" w:hAnsi="Times" w:cs="Times New Roman"/>
          <w:sz w:val="24"/>
          <w:szCs w:val="24"/>
          <w:lang w:val="en-US"/>
        </w:rPr>
      </w:pPr>
      <w:r>
        <w:rPr>
          <w:rFonts w:ascii="Times" w:eastAsia="Times New Roman" w:hAnsi="Times" w:cs="Times New Roman"/>
          <w:sz w:val="24"/>
          <w:szCs w:val="24"/>
          <w:lang w:val="en-US"/>
        </w:rPr>
        <w:t>Menurut Putri Anyelir (2019) dengan menghisap sebatang rokok maka akan mempengaruhi kenaikan tekanan darah atau hipertensi. Hal ini dapat disebabkan karena merokok secara aktif maupun pasif pada dasarnya CO (karbon monoksida) yang sangat merugikan. Nikotin bertindak terhadap pusat kepuasan diotak yang menyebabkan perokok terangsang sehingga menyebabkan tekanan darah meningkat.</w:t>
      </w:r>
    </w:p>
    <w:p w14:paraId="1EE02A4D" w14:textId="77777777" w:rsidR="00D073C6" w:rsidRDefault="00D073C6" w:rsidP="00D073C6">
      <w:pPr>
        <w:pStyle w:val="Normal1"/>
        <w:spacing w:line="480" w:lineRule="auto"/>
        <w:ind w:left="720" w:firstLine="720"/>
        <w:jc w:val="both"/>
        <w:rPr>
          <w:rFonts w:ascii="Times" w:eastAsia="Times New Roman" w:hAnsi="Times" w:cs="Times New Roman"/>
          <w:b/>
          <w:sz w:val="24"/>
          <w:szCs w:val="24"/>
          <w:lang w:val="en-US"/>
        </w:rPr>
      </w:pPr>
      <w:r>
        <w:rPr>
          <w:rFonts w:ascii="Times" w:eastAsia="Times New Roman" w:hAnsi="Times" w:cs="Times New Roman"/>
          <w:sz w:val="24"/>
          <w:szCs w:val="24"/>
          <w:lang w:val="en-US"/>
        </w:rPr>
        <w:t>Perilaku kebiasaan merokok dengan kejadian hipertensi dipengaruhi oleh kebiasaan masyarakat sehingga membuat masyarakat hidup dalam perilaku yang tidak sehat misalnya perilaku merokok, dapat berpengaruh dengan kejadian hipertensi. Maka dari itu perlu dilakukannya upaya pada penderita merokok seperti mengikuti program gerakan masyarakat sehat pada perilaku hidup sehat yaitu menciptakan lingkungan yang bebas asap rokok serta  adanya kesadaran masyarakat dalam pengurangan  mengkonsumsi rokok sehingga dapat menurunkan angka kejadian hipertensi di Desa Puloniti Wilayah Kerja Puskesmas Bangsal Kabupaten Mojokerto.</w:t>
      </w:r>
    </w:p>
    <w:p w14:paraId="18C37CAE" w14:textId="77777777" w:rsidR="00D073C6" w:rsidRPr="00A815E4" w:rsidRDefault="00D073C6" w:rsidP="00D073C6">
      <w:pPr>
        <w:pStyle w:val="Heading3"/>
        <w:numPr>
          <w:ilvl w:val="2"/>
          <w:numId w:val="4"/>
        </w:numPr>
        <w:pBdr>
          <w:top w:val="nil"/>
          <w:left w:val="nil"/>
          <w:bottom w:val="nil"/>
          <w:right w:val="nil"/>
          <w:between w:val="nil"/>
        </w:pBdr>
        <w:spacing w:before="0" w:after="0" w:line="480" w:lineRule="auto"/>
        <w:ind w:left="567" w:hanging="425"/>
        <w:jc w:val="both"/>
        <w:rPr>
          <w:rFonts w:ascii="Times" w:eastAsia="Times New Roman" w:hAnsi="Times" w:cs="Times New Roman"/>
          <w:b w:val="0"/>
          <w:color w:val="000000"/>
          <w:sz w:val="24"/>
          <w:szCs w:val="24"/>
        </w:rPr>
      </w:pPr>
      <w:bookmarkStart w:id="35" w:name="_Toc113994723"/>
      <w:r>
        <w:rPr>
          <w:rFonts w:ascii="Times" w:eastAsia="Times New Roman" w:hAnsi="Times" w:cs="Times New Roman"/>
          <w:color w:val="000000"/>
          <w:sz w:val="24"/>
          <w:szCs w:val="24"/>
        </w:rPr>
        <w:lastRenderedPageBreak/>
        <w:t xml:space="preserve"> </w:t>
      </w:r>
      <w:bookmarkStart w:id="36" w:name="_Toc115507304"/>
      <w:bookmarkStart w:id="37" w:name="_Toc116302699"/>
      <w:bookmarkStart w:id="38" w:name="_Toc116302776"/>
      <w:bookmarkStart w:id="39" w:name="_Toc116797597"/>
      <w:bookmarkStart w:id="40" w:name="_Toc116797801"/>
      <w:bookmarkStart w:id="41" w:name="_Toc116827402"/>
      <w:bookmarkStart w:id="42" w:name="_Toc117321523"/>
      <w:r>
        <w:rPr>
          <w:rFonts w:ascii="Times" w:eastAsia="Times New Roman" w:hAnsi="Times" w:cs="Times New Roman"/>
          <w:color w:val="000000"/>
          <w:sz w:val="24"/>
          <w:szCs w:val="24"/>
          <w:lang w:val="en-US"/>
        </w:rPr>
        <w:t>H</w:t>
      </w:r>
      <w:r w:rsidRPr="00A815E4">
        <w:rPr>
          <w:rFonts w:ascii="Times" w:eastAsia="Times New Roman" w:hAnsi="Times" w:cs="Times New Roman"/>
          <w:color w:val="000000"/>
          <w:sz w:val="24"/>
          <w:szCs w:val="24"/>
        </w:rPr>
        <w:t>ubungan konsumsi kafein dengan kejadian Hipertensi di Desa Puloniti Wilayah Kerja Puskesmas Kabupaten Mojokerto.</w:t>
      </w:r>
      <w:bookmarkEnd w:id="35"/>
      <w:bookmarkEnd w:id="36"/>
      <w:bookmarkEnd w:id="37"/>
      <w:bookmarkEnd w:id="38"/>
      <w:bookmarkEnd w:id="39"/>
      <w:bookmarkEnd w:id="40"/>
      <w:bookmarkEnd w:id="41"/>
      <w:bookmarkEnd w:id="42"/>
    </w:p>
    <w:p w14:paraId="1E92D53D" w14:textId="77777777" w:rsidR="00D073C6" w:rsidRDefault="00D073C6" w:rsidP="00D073C6">
      <w:pPr>
        <w:pStyle w:val="Normal1"/>
        <w:spacing w:line="480" w:lineRule="auto"/>
        <w:ind w:left="720" w:firstLine="720"/>
        <w:jc w:val="both"/>
        <w:rPr>
          <w:rFonts w:ascii="Times" w:eastAsia="Times New Roman" w:hAnsi="Times" w:cs="Times New Roman"/>
          <w:b/>
          <w:color w:val="000000"/>
          <w:sz w:val="24"/>
          <w:szCs w:val="24"/>
          <w:lang w:val="en-US"/>
        </w:rPr>
      </w:pPr>
      <w:r w:rsidRPr="0057763D">
        <w:rPr>
          <w:rFonts w:ascii="Times" w:eastAsia="Times New Roman" w:hAnsi="Times" w:cs="Times New Roman"/>
          <w:sz w:val="24"/>
          <w:szCs w:val="24"/>
          <w:lang w:val="en-US"/>
        </w:rPr>
        <w:t xml:space="preserve">Hasil dari uji </w:t>
      </w:r>
      <w:r w:rsidRPr="0057763D">
        <w:rPr>
          <w:rFonts w:ascii="Times" w:eastAsia="Times New Roman" w:hAnsi="Times" w:cs="Times New Roman"/>
          <w:i/>
          <w:sz w:val="24"/>
          <w:szCs w:val="24"/>
          <w:lang w:val="en-US"/>
        </w:rPr>
        <w:t xml:space="preserve">chi square </w:t>
      </w:r>
      <w:r w:rsidRPr="0057763D">
        <w:rPr>
          <w:rFonts w:ascii="Times" w:eastAsia="Times New Roman" w:hAnsi="Times" w:cs="Times New Roman"/>
          <w:sz w:val="24"/>
          <w:szCs w:val="24"/>
          <w:lang w:val="en-US"/>
        </w:rPr>
        <w:t>diperoleh bahwa hubungan konsumsi kafein dengan kejadian hipertensi</w:t>
      </w:r>
      <w:r w:rsidRPr="0057763D">
        <w:rPr>
          <w:rFonts w:ascii="Times" w:eastAsia="Times New Roman" w:hAnsi="Times" w:cs="Times New Roman"/>
          <w:sz w:val="24"/>
          <w:szCs w:val="24"/>
        </w:rPr>
        <w:t xml:space="preserve"> </w:t>
      </w:r>
      <w:r w:rsidRPr="0057763D">
        <w:rPr>
          <w:rFonts w:ascii="Times" w:eastAsia="Times New Roman" w:hAnsi="Times" w:cs="Times New Roman"/>
          <w:sz w:val="24"/>
          <w:szCs w:val="24"/>
          <w:lang w:val="en-US"/>
        </w:rPr>
        <w:t xml:space="preserve">sebanyak 19 orang (39,6%). Berdasarkan hasil </w:t>
      </w:r>
      <w:r w:rsidRPr="0057763D">
        <w:rPr>
          <w:rFonts w:ascii="Times" w:eastAsia="Times New Roman" w:hAnsi="Times" w:cs="Times New Roman"/>
          <w:i/>
          <w:sz w:val="24"/>
          <w:szCs w:val="24"/>
          <w:lang w:val="en-US"/>
        </w:rPr>
        <w:t xml:space="preserve">uji chi square </w:t>
      </w:r>
      <w:r w:rsidRPr="0057763D">
        <w:rPr>
          <w:rFonts w:ascii="Times" w:eastAsia="Times New Roman" w:hAnsi="Times" w:cs="Times New Roman"/>
          <w:sz w:val="24"/>
          <w:szCs w:val="24"/>
          <w:lang w:val="en-US"/>
        </w:rPr>
        <w:t xml:space="preserve">diperoleh nilai </w:t>
      </w:r>
      <w:r w:rsidRPr="0057763D">
        <w:rPr>
          <w:rFonts w:ascii="Times" w:eastAsia="Times New Roman" w:hAnsi="Times" w:cs="Times New Roman"/>
          <w:i/>
          <w:sz w:val="24"/>
          <w:szCs w:val="24"/>
          <w:lang w:val="en-US"/>
        </w:rPr>
        <w:t xml:space="preserve">p value </w:t>
      </w:r>
      <w:r w:rsidRPr="0057763D">
        <w:rPr>
          <w:rFonts w:ascii="Times" w:eastAsia="Times New Roman" w:hAnsi="Times" w:cs="Times New Roman"/>
          <w:sz w:val="24"/>
          <w:szCs w:val="24"/>
          <w:lang w:val="en-US"/>
        </w:rPr>
        <w:t xml:space="preserve">= </w:t>
      </w:r>
      <w:r>
        <w:rPr>
          <w:rFonts w:ascii="Times New Roman" w:eastAsia="Times New Roman" w:hAnsi="Times New Roman" w:cs="Times New Roman"/>
          <w:sz w:val="24"/>
          <w:szCs w:val="24"/>
          <w:lang w:val="en-US"/>
        </w:rPr>
        <w:t xml:space="preserve">0,008 &lt;0,05. Hasil uji </w:t>
      </w:r>
      <w:r>
        <w:rPr>
          <w:rFonts w:ascii="Times New Roman" w:eastAsia="Times New Roman" w:hAnsi="Times New Roman" w:cs="Times New Roman"/>
          <w:i/>
          <w:sz w:val="24"/>
          <w:szCs w:val="24"/>
          <w:lang w:val="en-US"/>
        </w:rPr>
        <w:t>Odds Ratio</w:t>
      </w:r>
      <w:r>
        <w:rPr>
          <w:rFonts w:ascii="Times New Roman" w:eastAsia="Times New Roman" w:hAnsi="Times New Roman" w:cs="Times New Roman"/>
          <w:sz w:val="24"/>
          <w:szCs w:val="24"/>
          <w:lang w:val="en-US"/>
        </w:rPr>
        <w:t xml:space="preserve"> menunjukkan bahwa konsumsi kafein berhubungan dengan kejadian hipertensi dengan nilai OR 5,32</w:t>
      </w:r>
      <w:r w:rsidRPr="0057763D">
        <w:rPr>
          <w:rFonts w:ascii="Times New Roman" w:eastAsia="Times New Roman" w:hAnsi="Times New Roman" w:cs="Times New Roman"/>
          <w:sz w:val="24"/>
          <w:szCs w:val="24"/>
          <w:lang w:val="en-US"/>
        </w:rPr>
        <w:t xml:space="preserve"> yang artinya </w:t>
      </w:r>
      <w:r>
        <w:rPr>
          <w:rFonts w:ascii="Times New Roman" w:eastAsia="Times New Roman" w:hAnsi="Times New Roman" w:cs="Times New Roman"/>
          <w:sz w:val="24"/>
          <w:szCs w:val="24"/>
          <w:lang w:val="en-US"/>
        </w:rPr>
        <w:t>bahwa konsumsi kafein akan beresiko lebih besar mengalami kejadian hipertensi.</w:t>
      </w:r>
    </w:p>
    <w:p w14:paraId="020B3737" w14:textId="77777777" w:rsidR="00D073C6" w:rsidRDefault="00D073C6" w:rsidP="00D073C6">
      <w:pPr>
        <w:pStyle w:val="Normal1"/>
        <w:spacing w:line="480" w:lineRule="auto"/>
        <w:ind w:left="720" w:firstLine="720"/>
        <w:jc w:val="both"/>
        <w:rPr>
          <w:rFonts w:ascii="Times" w:eastAsia="Times New Roman" w:hAnsi="Times" w:cs="Times New Roman"/>
          <w:sz w:val="24"/>
          <w:szCs w:val="24"/>
          <w:lang w:val="en-US"/>
        </w:rPr>
      </w:pPr>
      <w:r w:rsidRPr="0080714F">
        <w:rPr>
          <w:rFonts w:ascii="Times" w:eastAsia="Times New Roman" w:hAnsi="Times" w:cs="Times New Roman"/>
          <w:sz w:val="24"/>
          <w:szCs w:val="24"/>
          <w:lang w:val="en-US"/>
        </w:rPr>
        <w:t>Hasil penelitian ini sejalan dengan Made Adi Sutarjana yang menunjukkan terdapat hubungan antara konsumsi kafein dengan kejadian hipertensi. Kafein dapat menyebabkan peningkatan dalam tekanan darah bahkan jika tidak memiliki tekanan darah tinggi</w:t>
      </w:r>
      <w:r>
        <w:rPr>
          <w:rFonts w:ascii="Times" w:eastAsia="Times New Roman" w:hAnsi="Times" w:cs="Times New Roman"/>
          <w:sz w:val="24"/>
          <w:szCs w:val="24"/>
          <w:lang w:val="en-US"/>
        </w:rPr>
        <w:t xml:space="preserve">. Kopi adalah bahan minuman yang banyak mengandung kafein, kopi juga berakibat buruk pada kesehatan dikarenakan memiliki senyawa kimia yang sering dijumpai pada makanan dan minuman seperti biji kopi,biji kelapa, teh, dan lain sebagainya. Kandungan kopi dapat meningkatkan tekanan darah sehingga mengkonsumsi kafein berlebihan dapat mempengaruhi sistem kardiovaskular, seperti peningkatan detak jantung dan tekanan darah. Kafein yang mempengaruhi pembuluh darah dengan cara mempersempit pembuluh ke otak sehingga mengakibatkan kejadian hipertensi. Konsumsi kopi lebih dari 1-2 cangkir per hari dapat meningkatkan risiko hipertensi, hal ini disebabkan kandungan terbesar kopi yaitu kafein memiliki efek meningkatkan tekanan darah secara akut, terutama pada penderita hipertensi </w:t>
      </w:r>
      <w:r w:rsidRPr="0080714F">
        <w:rPr>
          <w:rFonts w:ascii="Times" w:eastAsia="Times New Roman" w:hAnsi="Times" w:cs="Times New Roman"/>
          <w:sz w:val="24"/>
          <w:szCs w:val="24"/>
          <w:lang w:val="en-US"/>
        </w:rPr>
        <w:fldChar w:fldCharType="begin" w:fldLock="1"/>
      </w:r>
      <w:r>
        <w:rPr>
          <w:rFonts w:ascii="Times" w:eastAsia="Times New Roman" w:hAnsi="Times" w:cs="Times New Roman"/>
          <w:sz w:val="24"/>
          <w:szCs w:val="24"/>
          <w:lang w:val="en-US"/>
        </w:rPr>
        <w:instrText>ADDIN CSL_CITATION {"citationItems":[{"id":"ITEM-1","itemData":{"DOI":"10.36457/gizindo.v44i2.536","ISSN":"04360265","abstract":"Hypertension is a cardiovascular disease that is a major health problem around the world. The results of Basic Health Research (Riskesdas) showed that there was an increase in the prevalence of hypertension sufferers by 8.31 percent from 2013 to 2018. Lifestyle changes, especially in young adults in urban areas, such as frequent consumption of high caffeinated foods or drinks and increased stress levels are some risk factors of hypertension. The purpose of this study was to determine the relationship between the frequency of caffeine consumption and stress levels with the incidence of hypertension in young adults. The study was an observational study with a cross-sectional design, the sample was selected by purposive sampling technique involving 110 community respondents who resided in the work area of the Regional Technical Implementing Unit (RTIU) Puskesmas II, West Denpasar District with the age of 20-40 years old, the results obtained were tested by statistical rank spearman test with α=0.05. The results showed that there was a significant relationship between the frequency of caffeine consumption and the incidence of hypertension (p0.05), and there was a relationship between stress levels and the incidence of hypertension (p 0.05). Thus it can be concluded that there is a relationship between the frequency of caffeine consumption and the incidence of hypertension in young adults. People in young adults are expected to increase efforts to control blood pressure through lifestyle changes such as reducing the frequency of consumption of food sources of caffeine and managing stress properly.Keywords: caffeine, stress, hypertension, young adult ABSTRAK  Hipertensi merupakan salah satu penyakit kardiovaskular yang menjadi permasalahan kesehatan utama di seluruh dunia. Hasil Riset Kesehatan Dasar (Riskesdas) menunjukan bahwa terjadi peningkatan prevalensi penderita hipertensi sebesar 8,31 persen selama 2013 hingga 2018. Perubahan gaya hidup terutama pada masyarakat usia dewasa muda di daerah perkotaan seperti sering mengonsumsi makanan atau minuman berkafein tinggi serta peningkatan tingkat stres merupakan beberapa faktor risiko dari hipertensi. Tujuan penelitian ini untuk mengetahui hubungan frekuensi konsumsi kafein dan tingkat stres dengan kejadian hipertensi pada usia dewasa muda. Penelitian yang dilakukan adalah penelitian observasional dengan rancangan cross sectional, sampel dipilih dengan teknik sampling purposive sampling yang melibatkan 110 resp…","author":[{"dropping-particle":"","family":"Sutarjana","given":"Made Adi","non-dropping-particle":"","parse-names":false,"suffix":""}],"container-title":"Gizi Indonesia","id":"ITEM-1","issue":"2","issued":{"date-parts":[["2021"]]},"page":"145-154","title":"Hubungan Frekuensi Konsumsi Kafein Dan Tingkat Stres Dengan Kejadian Hipertensi Pada Usia Dewasa Muda","type":"article-journal","volume":"44"},"uris":["http://www.mendeley.com/documents/?uuid=5e8c5f68-cf99-4b4a-af34-a687ed342dab"]}],"mendeley":{"formattedCitation":"(Sutarjana 2021)","plainTextFormattedCitation":"(Sutarjana 2021)","previouslyFormattedCitation":"&lt;sup&gt;7&lt;/sup&gt;"},"properties":{"noteIndex":0},"schema":"https://github.com/citation-style-language/schema/raw/master/csl-citation.json"}</w:instrText>
      </w:r>
      <w:r w:rsidRPr="0080714F">
        <w:rPr>
          <w:rFonts w:ascii="Times" w:eastAsia="Times New Roman" w:hAnsi="Times" w:cs="Times New Roman"/>
          <w:sz w:val="24"/>
          <w:szCs w:val="24"/>
          <w:lang w:val="en-US"/>
        </w:rPr>
        <w:fldChar w:fldCharType="separate"/>
      </w:r>
      <w:r w:rsidRPr="007F64EF">
        <w:rPr>
          <w:rFonts w:ascii="Times" w:eastAsia="Times New Roman" w:hAnsi="Times" w:cs="Times New Roman"/>
          <w:noProof/>
          <w:sz w:val="24"/>
          <w:szCs w:val="24"/>
          <w:lang w:val="en-US"/>
        </w:rPr>
        <w:t>(Sutarjana 2021)</w:t>
      </w:r>
      <w:r w:rsidRPr="0080714F">
        <w:rPr>
          <w:rFonts w:ascii="Times" w:eastAsia="Times New Roman" w:hAnsi="Times" w:cs="Times New Roman"/>
          <w:sz w:val="24"/>
          <w:szCs w:val="24"/>
          <w:lang w:val="en-US"/>
        </w:rPr>
        <w:fldChar w:fldCharType="end"/>
      </w:r>
      <w:r w:rsidRPr="0080714F">
        <w:rPr>
          <w:rFonts w:ascii="Times" w:eastAsia="Times New Roman" w:hAnsi="Times" w:cs="Times New Roman"/>
          <w:sz w:val="24"/>
          <w:szCs w:val="24"/>
          <w:lang w:val="en-US"/>
        </w:rPr>
        <w:t>.</w:t>
      </w:r>
    </w:p>
    <w:p w14:paraId="0351F959" w14:textId="77777777" w:rsidR="00D073C6" w:rsidRDefault="00D073C6" w:rsidP="00D073C6">
      <w:pPr>
        <w:pStyle w:val="Normal1"/>
        <w:spacing w:line="480" w:lineRule="auto"/>
        <w:ind w:left="720" w:firstLine="720"/>
        <w:jc w:val="both"/>
        <w:rPr>
          <w:rFonts w:ascii="Times" w:eastAsia="Times New Roman" w:hAnsi="Times" w:cs="Times New Roman"/>
          <w:b/>
          <w:color w:val="000000"/>
          <w:sz w:val="24"/>
          <w:szCs w:val="24"/>
          <w:lang w:val="en-US"/>
        </w:rPr>
      </w:pPr>
      <w:r>
        <w:rPr>
          <w:rFonts w:ascii="Times" w:eastAsia="Times New Roman" w:hAnsi="Times" w:cs="Times New Roman"/>
          <w:sz w:val="24"/>
          <w:szCs w:val="24"/>
          <w:lang w:val="en-US"/>
        </w:rPr>
        <w:t xml:space="preserve">Kafein dapat menyebabkan peningkatan dalam tekanan darah bahkan jika tidak memiliki tekanan darah tinggi. Beberapa peneliti percaya bahwa kafein dapat membantu menjaga pembuluh darah melebar, peneliti lain beranggapan bahwa kafein menyebabkan </w:t>
      </w:r>
      <w:r>
        <w:rPr>
          <w:rFonts w:ascii="Times" w:eastAsia="Times New Roman" w:hAnsi="Times" w:cs="Times New Roman"/>
          <w:sz w:val="24"/>
          <w:szCs w:val="24"/>
          <w:lang w:val="en-US"/>
        </w:rPr>
        <w:lastRenderedPageBreak/>
        <w:t>kelenjar adrenalin melepaskan lebih banyak adrenalin, yang menyebabkan tekanan darah meningkat. Bagi beberapa orang yang mengkonsumsi secara teratur minum kafein memiliki tekanan darah rata-rata lebih tinggi dibandingkan dengan yang tidak mengkonsumsi (Sheldon,2019).</w:t>
      </w:r>
    </w:p>
    <w:p w14:paraId="0351B18A" w14:textId="3E2267FF" w:rsidR="0046353D" w:rsidRDefault="00D073C6" w:rsidP="0046353D">
      <w:pPr>
        <w:pStyle w:val="Normal1"/>
        <w:spacing w:line="480" w:lineRule="auto"/>
        <w:ind w:left="720" w:firstLine="720"/>
        <w:jc w:val="both"/>
        <w:rPr>
          <w:rFonts w:ascii="Times" w:eastAsia="Times New Roman" w:hAnsi="Times" w:cs="Times New Roman"/>
          <w:sz w:val="24"/>
          <w:szCs w:val="24"/>
          <w:lang w:val="en-US"/>
        </w:rPr>
      </w:pPr>
      <w:r>
        <w:rPr>
          <w:rFonts w:ascii="Times" w:eastAsia="Times New Roman" w:hAnsi="Times" w:cs="Times New Roman"/>
          <w:sz w:val="24"/>
          <w:szCs w:val="24"/>
          <w:lang w:val="en-US"/>
        </w:rPr>
        <w:t xml:space="preserve">Hubungan konsumsi kafein dengan kejadian hipertensi, responden masih banyak yang mengkonsumsi kafein berupa kopi, mereka mengkonsumsi rata-rata perhari 1-2 cangkir, dijumpai juga responden pada saat mengkonsumsi kafein pada saat duduk bersama. Sehingga perlu dilakukannya gerakan masyarakat hidup sehat dengan cara memberikan sosialisasi atau pengetahuan kepada masyarakat tentang bahayanya penyakit hipertensi, serta adanya kesadaran pengurangan konsumsi kafein sehingga dapat menurunkan angka kejadian hipertensi di Desa Puloniti Wilayah Kerja Puskesmas Bangsal Kabupaten Mojokerto. </w:t>
      </w:r>
    </w:p>
    <w:p w14:paraId="6430ABB5" w14:textId="47028F55" w:rsidR="0046353D" w:rsidRDefault="0046353D" w:rsidP="0046353D">
      <w:pPr>
        <w:pStyle w:val="Normal1"/>
        <w:spacing w:line="480" w:lineRule="auto"/>
        <w:rPr>
          <w:rFonts w:ascii="Times" w:eastAsia="Times New Roman" w:hAnsi="Times" w:cs="Times New Roman"/>
          <w:b/>
          <w:bCs/>
          <w:sz w:val="24"/>
          <w:szCs w:val="24"/>
          <w:lang w:val="en-US"/>
        </w:rPr>
      </w:pPr>
      <w:r>
        <w:rPr>
          <w:rFonts w:ascii="Times" w:eastAsia="Times New Roman" w:hAnsi="Times" w:cs="Times New Roman"/>
          <w:b/>
          <w:bCs/>
          <w:sz w:val="24"/>
          <w:szCs w:val="24"/>
          <w:lang w:val="en-US"/>
        </w:rPr>
        <w:t xml:space="preserve">KESIMPULAN </w:t>
      </w:r>
      <w:r w:rsidR="007F6362">
        <w:rPr>
          <w:rFonts w:ascii="Times" w:eastAsia="Times New Roman" w:hAnsi="Times" w:cs="Times New Roman"/>
          <w:b/>
          <w:bCs/>
          <w:sz w:val="24"/>
          <w:szCs w:val="24"/>
          <w:lang w:val="en-US"/>
        </w:rPr>
        <w:t>DAN SARAN</w:t>
      </w:r>
    </w:p>
    <w:p w14:paraId="2F0CB92F" w14:textId="77777777" w:rsidR="0046353D" w:rsidRPr="0080714F" w:rsidRDefault="0046353D" w:rsidP="0046353D">
      <w:pPr>
        <w:pStyle w:val="Normal1"/>
        <w:pBdr>
          <w:top w:val="nil"/>
          <w:left w:val="nil"/>
          <w:bottom w:val="nil"/>
          <w:right w:val="nil"/>
          <w:between w:val="nil"/>
        </w:pBdr>
        <w:spacing w:line="480" w:lineRule="auto"/>
        <w:ind w:left="720"/>
        <w:jc w:val="both"/>
        <w:rPr>
          <w:rFonts w:ascii="Times" w:eastAsia="Times New Roman" w:hAnsi="Times" w:cs="Times New Roman"/>
          <w:sz w:val="24"/>
          <w:szCs w:val="24"/>
          <w:lang w:val="en-US"/>
        </w:rPr>
      </w:pPr>
      <w:r w:rsidRPr="0080714F">
        <w:rPr>
          <w:rFonts w:ascii="Times" w:eastAsia="Times New Roman" w:hAnsi="Times" w:cs="Times New Roman"/>
          <w:sz w:val="24"/>
          <w:szCs w:val="24"/>
          <w:lang w:val="en-US"/>
        </w:rPr>
        <w:t>Hasil penelitian Hubungan Peril</w:t>
      </w:r>
      <w:r>
        <w:rPr>
          <w:rFonts w:ascii="Times" w:eastAsia="Times New Roman" w:hAnsi="Times" w:cs="Times New Roman"/>
          <w:sz w:val="24"/>
          <w:szCs w:val="24"/>
          <w:lang w:val="en-US"/>
        </w:rPr>
        <w:t>aku Kebiasaan Merokok dan Konsumsi</w:t>
      </w:r>
      <w:r w:rsidRPr="0080714F">
        <w:rPr>
          <w:rFonts w:ascii="Times" w:eastAsia="Times New Roman" w:hAnsi="Times" w:cs="Times New Roman"/>
          <w:sz w:val="24"/>
          <w:szCs w:val="24"/>
          <w:lang w:val="en-US"/>
        </w:rPr>
        <w:t xml:space="preserve"> Kafein Dengan Kejadian Hipertensi Di Wilayah Puskesmas Bangsal di Desa Puloniti Kabupaten Mojokerto Tahun 2022.</w:t>
      </w:r>
    </w:p>
    <w:p w14:paraId="16290C34" w14:textId="77777777" w:rsidR="0046353D" w:rsidRPr="0080714F" w:rsidRDefault="0046353D" w:rsidP="0046353D">
      <w:pPr>
        <w:pStyle w:val="Normal1"/>
        <w:numPr>
          <w:ilvl w:val="3"/>
          <w:numId w:val="5"/>
        </w:numPr>
        <w:pBdr>
          <w:top w:val="nil"/>
          <w:left w:val="nil"/>
          <w:bottom w:val="nil"/>
          <w:right w:val="nil"/>
          <w:between w:val="nil"/>
        </w:pBdr>
        <w:tabs>
          <w:tab w:val="left" w:pos="1276"/>
        </w:tabs>
        <w:spacing w:line="480" w:lineRule="auto"/>
        <w:ind w:left="1276"/>
        <w:jc w:val="both"/>
        <w:rPr>
          <w:rFonts w:ascii="Times" w:eastAsia="Times New Roman" w:hAnsi="Times" w:cs="Times New Roman"/>
          <w:sz w:val="24"/>
          <w:szCs w:val="24"/>
          <w:lang w:val="en-US"/>
        </w:rPr>
      </w:pPr>
      <w:r>
        <w:rPr>
          <w:rFonts w:ascii="Times" w:eastAsia="Times New Roman" w:hAnsi="Times" w:cs="Times New Roman"/>
          <w:sz w:val="24"/>
          <w:szCs w:val="24"/>
          <w:lang w:val="en-US"/>
        </w:rPr>
        <w:t xml:space="preserve">Identifikasi Perilaku Merokok, Hampir setengahnya </w:t>
      </w:r>
      <w:r w:rsidRPr="0080714F">
        <w:rPr>
          <w:rFonts w:ascii="Times" w:eastAsia="Times New Roman" w:hAnsi="Times" w:cs="Times New Roman"/>
          <w:sz w:val="24"/>
          <w:szCs w:val="24"/>
          <w:lang w:val="en-US"/>
        </w:rPr>
        <w:t>res</w:t>
      </w:r>
      <w:r>
        <w:rPr>
          <w:rFonts w:ascii="Times" w:eastAsia="Times New Roman" w:hAnsi="Times" w:cs="Times New Roman"/>
          <w:sz w:val="24"/>
          <w:szCs w:val="24"/>
          <w:lang w:val="en-US"/>
        </w:rPr>
        <w:t>ponden berperilaku merokok di Desa Puloniti Wilayah Kerja Puskesmas Bangsal Kabupaten Mojokerto Tahun 2022.</w:t>
      </w:r>
    </w:p>
    <w:p w14:paraId="3FC5EF59" w14:textId="77777777" w:rsidR="0046353D" w:rsidRPr="00F5114D" w:rsidRDefault="0046353D" w:rsidP="0046353D">
      <w:pPr>
        <w:pStyle w:val="Normal1"/>
        <w:numPr>
          <w:ilvl w:val="3"/>
          <w:numId w:val="5"/>
        </w:numPr>
        <w:pBdr>
          <w:top w:val="nil"/>
          <w:left w:val="nil"/>
          <w:bottom w:val="nil"/>
          <w:right w:val="nil"/>
          <w:between w:val="nil"/>
        </w:pBdr>
        <w:tabs>
          <w:tab w:val="left" w:pos="1276"/>
        </w:tabs>
        <w:spacing w:line="480" w:lineRule="auto"/>
        <w:ind w:left="1276"/>
        <w:jc w:val="both"/>
        <w:rPr>
          <w:rFonts w:ascii="Times" w:eastAsia="Times New Roman" w:hAnsi="Times" w:cs="Times New Roman"/>
          <w:sz w:val="24"/>
          <w:szCs w:val="24"/>
          <w:lang w:val="en-US"/>
        </w:rPr>
      </w:pPr>
      <w:r>
        <w:rPr>
          <w:rFonts w:ascii="Times" w:eastAsia="Times New Roman" w:hAnsi="Times" w:cs="Times New Roman"/>
          <w:sz w:val="24"/>
          <w:szCs w:val="24"/>
          <w:lang w:val="en-US"/>
        </w:rPr>
        <w:t xml:space="preserve">Identifikasi Kebiasaan Konsumsi Kafein, Sebagian besar responden memiliki </w:t>
      </w:r>
      <w:r w:rsidRPr="0080714F">
        <w:rPr>
          <w:rFonts w:ascii="Times" w:eastAsia="Times New Roman" w:hAnsi="Times" w:cs="Times New Roman"/>
          <w:sz w:val="24"/>
          <w:szCs w:val="24"/>
          <w:lang w:val="en-US"/>
        </w:rPr>
        <w:t>kebiasaan konsumsi k</w:t>
      </w:r>
      <w:r>
        <w:rPr>
          <w:rFonts w:ascii="Times" w:eastAsia="Times New Roman" w:hAnsi="Times" w:cs="Times New Roman"/>
          <w:sz w:val="24"/>
          <w:szCs w:val="24"/>
          <w:lang w:val="en-US"/>
        </w:rPr>
        <w:t>afein di Desa Puloniti Wilayah Kerja Puskesmas Bangsal Kabupaten Mojokerto Tahun 2022.</w:t>
      </w:r>
    </w:p>
    <w:p w14:paraId="277BF59C" w14:textId="77777777" w:rsidR="0046353D" w:rsidRPr="00F5114D" w:rsidRDefault="0046353D" w:rsidP="0046353D">
      <w:pPr>
        <w:pStyle w:val="Normal1"/>
        <w:numPr>
          <w:ilvl w:val="3"/>
          <w:numId w:val="5"/>
        </w:numPr>
        <w:pBdr>
          <w:top w:val="nil"/>
          <w:left w:val="nil"/>
          <w:bottom w:val="nil"/>
          <w:right w:val="nil"/>
          <w:between w:val="nil"/>
        </w:pBdr>
        <w:tabs>
          <w:tab w:val="left" w:pos="1276"/>
        </w:tabs>
        <w:spacing w:line="480" w:lineRule="auto"/>
        <w:ind w:left="1276"/>
        <w:jc w:val="both"/>
        <w:rPr>
          <w:rFonts w:ascii="Times" w:eastAsia="Times New Roman" w:hAnsi="Times" w:cs="Times New Roman"/>
          <w:sz w:val="24"/>
          <w:szCs w:val="24"/>
          <w:lang w:val="en-US"/>
        </w:rPr>
      </w:pPr>
      <w:r>
        <w:rPr>
          <w:rFonts w:ascii="Times" w:eastAsia="Times New Roman" w:hAnsi="Times" w:cs="Times New Roman"/>
          <w:sz w:val="24"/>
          <w:szCs w:val="24"/>
          <w:lang w:val="en-US"/>
        </w:rPr>
        <w:lastRenderedPageBreak/>
        <w:t>Identifikasi Kejadian hipertensi, Setengah dari responden mengalami kejadian hipertensi di Desa Puloniti Wilayah Kerja Puskesmas Bangsal Kabupaten Mojokerto Tahun 2022.</w:t>
      </w:r>
    </w:p>
    <w:p w14:paraId="598A3810" w14:textId="77777777" w:rsidR="0046353D" w:rsidRPr="00F5114D" w:rsidRDefault="0046353D" w:rsidP="0046353D">
      <w:pPr>
        <w:pStyle w:val="Normal1"/>
        <w:numPr>
          <w:ilvl w:val="3"/>
          <w:numId w:val="5"/>
        </w:numPr>
        <w:pBdr>
          <w:top w:val="nil"/>
          <w:left w:val="nil"/>
          <w:bottom w:val="nil"/>
          <w:right w:val="nil"/>
          <w:between w:val="nil"/>
        </w:pBdr>
        <w:tabs>
          <w:tab w:val="left" w:pos="1276"/>
        </w:tabs>
        <w:spacing w:line="480" w:lineRule="auto"/>
        <w:ind w:left="1276"/>
        <w:jc w:val="both"/>
        <w:rPr>
          <w:rFonts w:ascii="Times" w:eastAsia="Times New Roman" w:hAnsi="Times" w:cs="Times New Roman"/>
          <w:sz w:val="24"/>
          <w:szCs w:val="24"/>
          <w:lang w:val="en-US"/>
        </w:rPr>
      </w:pPr>
      <w:r>
        <w:rPr>
          <w:rFonts w:ascii="Times" w:eastAsia="Times New Roman" w:hAnsi="Times" w:cs="Times New Roman"/>
          <w:sz w:val="24"/>
          <w:szCs w:val="24"/>
          <w:lang w:val="en-US"/>
        </w:rPr>
        <w:t xml:space="preserve">Hasil uji bivariat dengan menggunakan uji </w:t>
      </w:r>
      <w:r w:rsidRPr="00576754">
        <w:rPr>
          <w:rFonts w:ascii="Times" w:eastAsia="Times New Roman" w:hAnsi="Times" w:cs="Times New Roman"/>
          <w:i/>
          <w:sz w:val="24"/>
          <w:szCs w:val="24"/>
          <w:lang w:val="en-US"/>
        </w:rPr>
        <w:t>chi square</w:t>
      </w:r>
      <w:r>
        <w:rPr>
          <w:rFonts w:ascii="Times" w:eastAsia="Times New Roman" w:hAnsi="Times" w:cs="Times New Roman"/>
          <w:sz w:val="24"/>
          <w:szCs w:val="24"/>
          <w:lang w:val="en-US"/>
        </w:rPr>
        <w:t xml:space="preserve"> menunjukkan bahwa ada hubungan perilaku merokok dengan kejadian hipertensi di Desa Puloniti Wilayah Kerja Puskesmas Bangsal Kabupaten Mojokerto Tahun 2022.</w:t>
      </w:r>
    </w:p>
    <w:p w14:paraId="2695A836" w14:textId="48419BA0" w:rsidR="0046353D" w:rsidRDefault="0046353D" w:rsidP="0046353D">
      <w:pPr>
        <w:pStyle w:val="Normal1"/>
        <w:numPr>
          <w:ilvl w:val="3"/>
          <w:numId w:val="5"/>
        </w:numPr>
        <w:pBdr>
          <w:top w:val="nil"/>
          <w:left w:val="nil"/>
          <w:bottom w:val="nil"/>
          <w:right w:val="nil"/>
          <w:between w:val="nil"/>
        </w:pBdr>
        <w:tabs>
          <w:tab w:val="left" w:pos="1276"/>
        </w:tabs>
        <w:spacing w:line="480" w:lineRule="auto"/>
        <w:ind w:left="1276"/>
        <w:jc w:val="both"/>
        <w:rPr>
          <w:rFonts w:ascii="Times" w:eastAsia="Times New Roman" w:hAnsi="Times" w:cs="Times New Roman"/>
          <w:sz w:val="24"/>
          <w:szCs w:val="24"/>
          <w:lang w:val="en-US"/>
        </w:rPr>
      </w:pPr>
      <w:r>
        <w:rPr>
          <w:rFonts w:ascii="Times" w:eastAsia="Times New Roman" w:hAnsi="Times" w:cs="Times New Roman"/>
          <w:sz w:val="24"/>
          <w:szCs w:val="24"/>
          <w:lang w:val="en-US"/>
        </w:rPr>
        <w:t xml:space="preserve">Hasil uji bivariat menggunakan uji </w:t>
      </w:r>
      <w:r w:rsidRPr="00252B0A">
        <w:rPr>
          <w:rFonts w:ascii="Times" w:eastAsia="Times New Roman" w:hAnsi="Times" w:cs="Times New Roman"/>
          <w:i/>
          <w:sz w:val="24"/>
          <w:szCs w:val="24"/>
          <w:lang w:val="en-US"/>
        </w:rPr>
        <w:t>chi square</w:t>
      </w:r>
      <w:r>
        <w:rPr>
          <w:rFonts w:ascii="Times" w:eastAsia="Times New Roman" w:hAnsi="Times" w:cs="Times New Roman"/>
          <w:sz w:val="24"/>
          <w:szCs w:val="24"/>
          <w:lang w:val="en-US"/>
        </w:rPr>
        <w:t xml:space="preserve"> menunjukkan bahwa ada hubungan konsumsi kafein dengan kejadian hipertensi di Desa Puloniti Wilayah Kerja Puskesmas Bangsal Kabupaten Mojokerto Tahun 2022.</w:t>
      </w:r>
    </w:p>
    <w:p w14:paraId="17FC2A9C" w14:textId="220F5F25" w:rsidR="007F6362" w:rsidRDefault="007F6362" w:rsidP="007F6362">
      <w:pPr>
        <w:pStyle w:val="Normal1"/>
        <w:pBdr>
          <w:top w:val="nil"/>
          <w:left w:val="nil"/>
          <w:bottom w:val="nil"/>
          <w:right w:val="nil"/>
          <w:between w:val="nil"/>
        </w:pBdr>
        <w:tabs>
          <w:tab w:val="left" w:pos="1276"/>
        </w:tabs>
        <w:spacing w:line="480" w:lineRule="auto"/>
        <w:jc w:val="both"/>
        <w:rPr>
          <w:rFonts w:ascii="Times" w:eastAsia="Times New Roman" w:hAnsi="Times" w:cs="Times New Roman"/>
          <w:b/>
          <w:bCs/>
          <w:sz w:val="24"/>
          <w:szCs w:val="24"/>
          <w:lang w:val="en-US"/>
        </w:rPr>
      </w:pPr>
      <w:r>
        <w:rPr>
          <w:rFonts w:ascii="Times" w:eastAsia="Times New Roman" w:hAnsi="Times" w:cs="Times New Roman"/>
          <w:b/>
          <w:bCs/>
          <w:sz w:val="24"/>
          <w:szCs w:val="24"/>
          <w:lang w:val="en-US"/>
        </w:rPr>
        <w:t xml:space="preserve">SARAN </w:t>
      </w:r>
    </w:p>
    <w:p w14:paraId="789014DE" w14:textId="6BF011E1" w:rsidR="007F6362" w:rsidRDefault="007F6362" w:rsidP="007F6362">
      <w:pPr>
        <w:pStyle w:val="Normal1"/>
        <w:numPr>
          <w:ilvl w:val="6"/>
          <w:numId w:val="5"/>
        </w:numPr>
        <w:spacing w:line="480" w:lineRule="auto"/>
        <w:ind w:left="1134"/>
        <w:jc w:val="both"/>
        <w:rPr>
          <w:rFonts w:ascii="Times" w:hAnsi="Times" w:cs="Times New Roman"/>
          <w:sz w:val="24"/>
          <w:szCs w:val="24"/>
          <w:lang w:val="en-US"/>
        </w:rPr>
      </w:pPr>
      <w:r>
        <w:rPr>
          <w:rFonts w:ascii="Times" w:hAnsi="Times" w:cs="Times New Roman"/>
          <w:sz w:val="24"/>
          <w:szCs w:val="24"/>
          <w:lang w:val="en-US"/>
        </w:rPr>
        <w:t xml:space="preserve">Bagi Institusi Pendidikan </w:t>
      </w:r>
    </w:p>
    <w:p w14:paraId="4A7D913E" w14:textId="77777777" w:rsidR="007F6362" w:rsidRDefault="007F6362" w:rsidP="007F6362">
      <w:pPr>
        <w:pStyle w:val="Normal1"/>
        <w:spacing w:line="480" w:lineRule="auto"/>
        <w:ind w:left="992"/>
        <w:jc w:val="both"/>
        <w:rPr>
          <w:rFonts w:ascii="Times" w:hAnsi="Times" w:cs="Times New Roman"/>
          <w:sz w:val="24"/>
          <w:szCs w:val="24"/>
          <w:lang w:val="en-US"/>
        </w:rPr>
      </w:pPr>
      <w:r>
        <w:rPr>
          <w:rFonts w:ascii="Times" w:hAnsi="Times" w:cs="Times New Roman"/>
          <w:sz w:val="24"/>
          <w:szCs w:val="24"/>
          <w:lang w:val="en-US"/>
        </w:rPr>
        <w:t>Informasi dari penelitian dengan Hubungan Perilaku Kebiasaan Merokok Dan Konsumsi Kafein Dengan Kejadian Hipertensi Di Desa Puloniti Wilayah Kerja Puskesmas Bangsal Kabupaten Mojokerto Tahun 2022 ini diharapkan agar dapat menjadi referensi yang membantu dalam pengerjaan tugas, serta menjadi bahan referensi untuk selanjutnya.</w:t>
      </w:r>
    </w:p>
    <w:p w14:paraId="4E39D675" w14:textId="2E52DCDA" w:rsidR="007F6362" w:rsidRDefault="007F6362" w:rsidP="007F6362">
      <w:pPr>
        <w:pStyle w:val="Normal1"/>
        <w:numPr>
          <w:ilvl w:val="6"/>
          <w:numId w:val="5"/>
        </w:numPr>
        <w:spacing w:line="480" w:lineRule="auto"/>
        <w:ind w:left="1134"/>
        <w:jc w:val="both"/>
        <w:rPr>
          <w:rFonts w:ascii="Times" w:hAnsi="Times" w:cs="Times New Roman"/>
          <w:sz w:val="24"/>
          <w:szCs w:val="24"/>
          <w:lang w:val="en-US"/>
        </w:rPr>
      </w:pPr>
      <w:r>
        <w:rPr>
          <w:rFonts w:ascii="Times" w:hAnsi="Times" w:cs="Times New Roman"/>
          <w:sz w:val="24"/>
          <w:szCs w:val="24"/>
          <w:lang w:val="en-US"/>
        </w:rPr>
        <w:t>Bagi Ilmu Pengetahuan</w:t>
      </w:r>
    </w:p>
    <w:p w14:paraId="1BE525AA" w14:textId="77777777" w:rsidR="007F6362" w:rsidRPr="0080714F" w:rsidRDefault="007F6362" w:rsidP="007F6362">
      <w:pPr>
        <w:pStyle w:val="Normal1"/>
        <w:spacing w:line="480" w:lineRule="auto"/>
        <w:ind w:left="992"/>
        <w:jc w:val="both"/>
        <w:rPr>
          <w:rFonts w:ascii="Times" w:hAnsi="Times" w:cs="Times New Roman"/>
          <w:sz w:val="24"/>
          <w:szCs w:val="24"/>
          <w:lang w:val="en-US"/>
        </w:rPr>
      </w:pPr>
      <w:r>
        <w:rPr>
          <w:rFonts w:ascii="Times" w:hAnsi="Times" w:cs="Times New Roman"/>
          <w:sz w:val="24"/>
          <w:szCs w:val="24"/>
          <w:lang w:val="en-US"/>
        </w:rPr>
        <w:t xml:space="preserve">Diharapkan dapat menambah wawasan mengenai hipertensi dalam penatalaksanaan non farmakologis. </w:t>
      </w:r>
    </w:p>
    <w:p w14:paraId="40E2B875" w14:textId="0F2A0B26" w:rsidR="007F6362" w:rsidRDefault="007F6362" w:rsidP="007F6362">
      <w:pPr>
        <w:pStyle w:val="Normal1"/>
        <w:numPr>
          <w:ilvl w:val="6"/>
          <w:numId w:val="5"/>
        </w:numPr>
        <w:spacing w:line="480" w:lineRule="auto"/>
        <w:ind w:left="1134"/>
        <w:jc w:val="both"/>
        <w:rPr>
          <w:rFonts w:ascii="Times" w:hAnsi="Times" w:cs="Times New Roman"/>
          <w:sz w:val="24"/>
          <w:szCs w:val="24"/>
          <w:lang w:val="en-US"/>
        </w:rPr>
      </w:pPr>
      <w:r>
        <w:rPr>
          <w:rFonts w:ascii="Times" w:hAnsi="Times" w:cs="Times New Roman"/>
          <w:sz w:val="24"/>
          <w:szCs w:val="24"/>
          <w:lang w:val="en-US"/>
        </w:rPr>
        <w:t>Bagi Ilmu Kesehatan Masyarakat</w:t>
      </w:r>
    </w:p>
    <w:p w14:paraId="54CB4834" w14:textId="77777777" w:rsidR="007F6362" w:rsidRDefault="007F6362" w:rsidP="007F6362">
      <w:pPr>
        <w:pStyle w:val="Normal1"/>
        <w:spacing w:line="480" w:lineRule="auto"/>
        <w:ind w:left="992"/>
        <w:jc w:val="both"/>
        <w:rPr>
          <w:rFonts w:ascii="Times" w:hAnsi="Times" w:cs="Times New Roman"/>
          <w:sz w:val="24"/>
          <w:szCs w:val="24"/>
          <w:lang w:val="en-US"/>
        </w:rPr>
      </w:pPr>
      <w:r>
        <w:rPr>
          <w:rFonts w:ascii="Times" w:hAnsi="Times" w:cs="Times New Roman"/>
          <w:sz w:val="24"/>
          <w:szCs w:val="24"/>
          <w:lang w:val="en-US"/>
        </w:rPr>
        <w:t>Dengan adanya penelitian ini diharapkan dapat menambah materi dan pengetahuan kepada masyarakat terkait dengan hipertensi agar tidak mengalami komplikasi serta kematian.</w:t>
      </w:r>
    </w:p>
    <w:p w14:paraId="159DDBB8" w14:textId="24C888C5" w:rsidR="007F6362" w:rsidRDefault="007F6362" w:rsidP="007F6362">
      <w:pPr>
        <w:pStyle w:val="Normal1"/>
        <w:numPr>
          <w:ilvl w:val="6"/>
          <w:numId w:val="5"/>
        </w:numPr>
        <w:spacing w:line="480" w:lineRule="auto"/>
        <w:ind w:left="1134"/>
        <w:jc w:val="both"/>
        <w:rPr>
          <w:rFonts w:ascii="Times" w:hAnsi="Times" w:cs="Times New Roman"/>
          <w:sz w:val="24"/>
          <w:szCs w:val="24"/>
          <w:lang w:val="en-US"/>
        </w:rPr>
      </w:pPr>
      <w:r>
        <w:rPr>
          <w:rFonts w:ascii="Times" w:hAnsi="Times" w:cs="Times New Roman"/>
          <w:sz w:val="24"/>
          <w:szCs w:val="24"/>
          <w:lang w:val="en-US"/>
        </w:rPr>
        <w:lastRenderedPageBreak/>
        <w:t>Bagi Peneliti</w:t>
      </w:r>
    </w:p>
    <w:p w14:paraId="6402D9BD" w14:textId="77777777" w:rsidR="007F6362" w:rsidRDefault="007F6362" w:rsidP="007F6362">
      <w:pPr>
        <w:pStyle w:val="Normal1"/>
        <w:spacing w:line="480" w:lineRule="auto"/>
        <w:ind w:left="1134"/>
        <w:jc w:val="both"/>
        <w:rPr>
          <w:rFonts w:ascii="Times" w:hAnsi="Times" w:cs="Times New Roman"/>
          <w:sz w:val="24"/>
          <w:szCs w:val="24"/>
          <w:lang w:val="en-US"/>
        </w:rPr>
      </w:pPr>
      <w:r>
        <w:rPr>
          <w:rFonts w:ascii="Times" w:hAnsi="Times" w:cs="Times New Roman"/>
          <w:sz w:val="24"/>
          <w:szCs w:val="24"/>
          <w:lang w:val="en-US"/>
        </w:rPr>
        <w:t>Bagi peneliti selanjutnya masih perlu diadakan penelitian yang lebih lanjut terhadap Hubungan Perilaku Kebiasaan Merokok Dan Konsumsi Kafein Dengan Kejadian Hipertensi dengan menambah variabel bebas.</w:t>
      </w:r>
    </w:p>
    <w:p w14:paraId="5C6814D4" w14:textId="77777777" w:rsidR="007F6362" w:rsidRDefault="007F6362" w:rsidP="007F6362">
      <w:pPr>
        <w:pStyle w:val="Normal1"/>
        <w:spacing w:line="480" w:lineRule="auto"/>
        <w:ind w:left="1134"/>
        <w:jc w:val="both"/>
        <w:rPr>
          <w:rFonts w:ascii="Times" w:hAnsi="Times" w:cs="Times New Roman"/>
          <w:sz w:val="24"/>
          <w:szCs w:val="24"/>
          <w:lang w:val="en-US"/>
        </w:rPr>
      </w:pPr>
    </w:p>
    <w:p w14:paraId="1FF3FBCF" w14:textId="77777777" w:rsidR="007F6362" w:rsidRDefault="007F6362" w:rsidP="007F6362">
      <w:pPr>
        <w:pStyle w:val="Normal1"/>
        <w:spacing w:line="480" w:lineRule="auto"/>
        <w:ind w:left="1134"/>
        <w:jc w:val="both"/>
        <w:rPr>
          <w:rFonts w:ascii="Times" w:hAnsi="Times" w:cs="Times New Roman"/>
          <w:sz w:val="24"/>
          <w:szCs w:val="24"/>
          <w:lang w:val="en-US"/>
        </w:rPr>
      </w:pPr>
    </w:p>
    <w:p w14:paraId="6E0FF22A" w14:textId="77777777" w:rsidR="007F6362" w:rsidRDefault="007F6362" w:rsidP="007F6362">
      <w:pPr>
        <w:pStyle w:val="Normal1"/>
        <w:spacing w:line="480" w:lineRule="auto"/>
        <w:ind w:left="1134"/>
        <w:jc w:val="both"/>
        <w:rPr>
          <w:rFonts w:ascii="Times" w:hAnsi="Times" w:cs="Times New Roman"/>
          <w:sz w:val="24"/>
          <w:szCs w:val="24"/>
          <w:lang w:val="en-US"/>
        </w:rPr>
      </w:pPr>
    </w:p>
    <w:p w14:paraId="74CA1769" w14:textId="77777777" w:rsidR="007F6362" w:rsidRDefault="007F6362" w:rsidP="007F6362">
      <w:pPr>
        <w:pStyle w:val="Normal1"/>
        <w:spacing w:line="480" w:lineRule="auto"/>
        <w:jc w:val="both"/>
        <w:rPr>
          <w:rFonts w:ascii="Times" w:hAnsi="Times" w:cs="Times New Roman"/>
          <w:sz w:val="24"/>
          <w:szCs w:val="24"/>
          <w:lang w:val="en-US"/>
        </w:rPr>
      </w:pPr>
    </w:p>
    <w:p w14:paraId="42C1DC2E" w14:textId="77777777" w:rsidR="007F6362" w:rsidRPr="007F6362" w:rsidRDefault="007F6362" w:rsidP="007F6362">
      <w:pPr>
        <w:pStyle w:val="Normal1"/>
        <w:pBdr>
          <w:top w:val="nil"/>
          <w:left w:val="nil"/>
          <w:bottom w:val="nil"/>
          <w:right w:val="nil"/>
          <w:between w:val="nil"/>
        </w:pBdr>
        <w:tabs>
          <w:tab w:val="left" w:pos="1276"/>
        </w:tabs>
        <w:spacing w:line="480" w:lineRule="auto"/>
        <w:jc w:val="both"/>
        <w:rPr>
          <w:rFonts w:ascii="Times" w:eastAsia="Times New Roman" w:hAnsi="Times" w:cs="Times New Roman"/>
          <w:sz w:val="24"/>
          <w:szCs w:val="24"/>
          <w:lang w:val="en-US"/>
        </w:rPr>
      </w:pPr>
    </w:p>
    <w:p w14:paraId="161605A0" w14:textId="77777777" w:rsidR="0046353D" w:rsidRPr="0046353D" w:rsidRDefault="0046353D" w:rsidP="0046353D">
      <w:pPr>
        <w:pStyle w:val="Normal1"/>
        <w:spacing w:line="480" w:lineRule="auto"/>
        <w:ind w:left="720" w:firstLine="720"/>
        <w:jc w:val="both"/>
        <w:rPr>
          <w:rFonts w:ascii="Times" w:eastAsia="Times New Roman" w:hAnsi="Times" w:cs="Times New Roman"/>
          <w:b/>
          <w:bCs/>
          <w:sz w:val="24"/>
          <w:szCs w:val="24"/>
          <w:lang w:val="en-US"/>
        </w:rPr>
      </w:pPr>
    </w:p>
    <w:p w14:paraId="02A96F35" w14:textId="77777777" w:rsidR="00D073C6" w:rsidRDefault="00D073C6" w:rsidP="0046353D">
      <w:pPr>
        <w:pStyle w:val="Normal1"/>
        <w:pBdr>
          <w:top w:val="nil"/>
          <w:left w:val="nil"/>
          <w:bottom w:val="nil"/>
          <w:right w:val="nil"/>
          <w:between w:val="nil"/>
        </w:pBdr>
        <w:spacing w:line="480" w:lineRule="auto"/>
        <w:jc w:val="both"/>
        <w:rPr>
          <w:rFonts w:ascii="Times" w:eastAsia="Times New Roman" w:hAnsi="Times" w:cs="Times New Roman"/>
          <w:sz w:val="24"/>
          <w:szCs w:val="24"/>
          <w:lang w:val="en-US"/>
        </w:rPr>
      </w:pPr>
    </w:p>
    <w:p w14:paraId="391BEC44" w14:textId="4F4A5BE1" w:rsidR="00D073C6" w:rsidRDefault="00D073C6" w:rsidP="00D073C6">
      <w:pPr>
        <w:pStyle w:val="Normal1"/>
        <w:pBdr>
          <w:top w:val="nil"/>
          <w:left w:val="nil"/>
          <w:bottom w:val="nil"/>
          <w:right w:val="nil"/>
          <w:between w:val="nil"/>
        </w:pBdr>
        <w:spacing w:line="480" w:lineRule="auto"/>
        <w:ind w:left="1429" w:firstLine="10"/>
        <w:jc w:val="both"/>
        <w:rPr>
          <w:rFonts w:ascii="Times" w:eastAsia="Times New Roman" w:hAnsi="Times" w:cs="Times New Roman"/>
          <w:sz w:val="24"/>
          <w:szCs w:val="24"/>
          <w:lang w:val="en-US"/>
        </w:rPr>
      </w:pPr>
    </w:p>
    <w:p w14:paraId="72B3B4A8" w14:textId="73267CC6" w:rsidR="0046353D" w:rsidRDefault="0046353D" w:rsidP="00D073C6">
      <w:pPr>
        <w:pStyle w:val="Normal1"/>
        <w:pBdr>
          <w:top w:val="nil"/>
          <w:left w:val="nil"/>
          <w:bottom w:val="nil"/>
          <w:right w:val="nil"/>
          <w:between w:val="nil"/>
        </w:pBdr>
        <w:spacing w:line="480" w:lineRule="auto"/>
        <w:ind w:left="1429" w:firstLine="10"/>
        <w:jc w:val="both"/>
        <w:rPr>
          <w:rFonts w:ascii="Times" w:eastAsia="Times New Roman" w:hAnsi="Times" w:cs="Times New Roman"/>
          <w:sz w:val="24"/>
          <w:szCs w:val="24"/>
          <w:lang w:val="en-US"/>
        </w:rPr>
      </w:pPr>
    </w:p>
    <w:p w14:paraId="268DBFED" w14:textId="2708B4A6" w:rsidR="0046353D" w:rsidRDefault="0046353D" w:rsidP="00D073C6">
      <w:pPr>
        <w:pStyle w:val="Normal1"/>
        <w:pBdr>
          <w:top w:val="nil"/>
          <w:left w:val="nil"/>
          <w:bottom w:val="nil"/>
          <w:right w:val="nil"/>
          <w:between w:val="nil"/>
        </w:pBdr>
        <w:spacing w:line="480" w:lineRule="auto"/>
        <w:ind w:left="1429" w:firstLine="10"/>
        <w:jc w:val="both"/>
        <w:rPr>
          <w:rFonts w:ascii="Times" w:eastAsia="Times New Roman" w:hAnsi="Times" w:cs="Times New Roman"/>
          <w:sz w:val="24"/>
          <w:szCs w:val="24"/>
          <w:lang w:val="en-US"/>
        </w:rPr>
      </w:pPr>
    </w:p>
    <w:p w14:paraId="14071E12" w14:textId="7019633D" w:rsidR="0046353D" w:rsidRDefault="0046353D" w:rsidP="00D073C6">
      <w:pPr>
        <w:pStyle w:val="Normal1"/>
        <w:pBdr>
          <w:top w:val="nil"/>
          <w:left w:val="nil"/>
          <w:bottom w:val="nil"/>
          <w:right w:val="nil"/>
          <w:between w:val="nil"/>
        </w:pBdr>
        <w:spacing w:line="480" w:lineRule="auto"/>
        <w:ind w:left="1429" w:firstLine="10"/>
        <w:jc w:val="both"/>
        <w:rPr>
          <w:rFonts w:ascii="Times" w:eastAsia="Times New Roman" w:hAnsi="Times" w:cs="Times New Roman"/>
          <w:sz w:val="24"/>
          <w:szCs w:val="24"/>
          <w:lang w:val="en-US"/>
        </w:rPr>
      </w:pPr>
    </w:p>
    <w:p w14:paraId="19011F09" w14:textId="5B106A1E" w:rsidR="0046353D" w:rsidRDefault="0046353D" w:rsidP="00D073C6">
      <w:pPr>
        <w:pStyle w:val="Normal1"/>
        <w:pBdr>
          <w:top w:val="nil"/>
          <w:left w:val="nil"/>
          <w:bottom w:val="nil"/>
          <w:right w:val="nil"/>
          <w:between w:val="nil"/>
        </w:pBdr>
        <w:spacing w:line="480" w:lineRule="auto"/>
        <w:ind w:left="1429" w:firstLine="10"/>
        <w:jc w:val="both"/>
        <w:rPr>
          <w:rFonts w:ascii="Times" w:eastAsia="Times New Roman" w:hAnsi="Times" w:cs="Times New Roman"/>
          <w:sz w:val="24"/>
          <w:szCs w:val="24"/>
          <w:lang w:val="en-US"/>
        </w:rPr>
      </w:pPr>
    </w:p>
    <w:p w14:paraId="1FC3F68A" w14:textId="3BD5C65A" w:rsidR="0046353D" w:rsidRDefault="0046353D" w:rsidP="00D073C6">
      <w:pPr>
        <w:pStyle w:val="Normal1"/>
        <w:pBdr>
          <w:top w:val="nil"/>
          <w:left w:val="nil"/>
          <w:bottom w:val="nil"/>
          <w:right w:val="nil"/>
          <w:between w:val="nil"/>
        </w:pBdr>
        <w:spacing w:line="480" w:lineRule="auto"/>
        <w:ind w:left="1429" w:firstLine="10"/>
        <w:jc w:val="both"/>
        <w:rPr>
          <w:rFonts w:ascii="Times" w:eastAsia="Times New Roman" w:hAnsi="Times" w:cs="Times New Roman"/>
          <w:sz w:val="24"/>
          <w:szCs w:val="24"/>
          <w:lang w:val="en-US"/>
        </w:rPr>
      </w:pPr>
    </w:p>
    <w:p w14:paraId="132749B5" w14:textId="65436484" w:rsidR="0046353D" w:rsidRDefault="0046353D" w:rsidP="00D073C6">
      <w:pPr>
        <w:pStyle w:val="Normal1"/>
        <w:pBdr>
          <w:top w:val="nil"/>
          <w:left w:val="nil"/>
          <w:bottom w:val="nil"/>
          <w:right w:val="nil"/>
          <w:between w:val="nil"/>
        </w:pBdr>
        <w:spacing w:line="480" w:lineRule="auto"/>
        <w:ind w:left="1429" w:firstLine="10"/>
        <w:jc w:val="both"/>
        <w:rPr>
          <w:rFonts w:ascii="Times" w:eastAsia="Times New Roman" w:hAnsi="Times" w:cs="Times New Roman"/>
          <w:sz w:val="24"/>
          <w:szCs w:val="24"/>
          <w:lang w:val="en-US"/>
        </w:rPr>
      </w:pPr>
    </w:p>
    <w:p w14:paraId="65740BE5" w14:textId="2FF93845" w:rsidR="0046353D" w:rsidRDefault="0046353D" w:rsidP="00D073C6">
      <w:pPr>
        <w:pStyle w:val="Normal1"/>
        <w:pBdr>
          <w:top w:val="nil"/>
          <w:left w:val="nil"/>
          <w:bottom w:val="nil"/>
          <w:right w:val="nil"/>
          <w:between w:val="nil"/>
        </w:pBdr>
        <w:spacing w:line="480" w:lineRule="auto"/>
        <w:ind w:left="1429" w:firstLine="10"/>
        <w:jc w:val="both"/>
        <w:rPr>
          <w:rFonts w:ascii="Times" w:eastAsia="Times New Roman" w:hAnsi="Times" w:cs="Times New Roman"/>
          <w:sz w:val="24"/>
          <w:szCs w:val="24"/>
          <w:lang w:val="en-US"/>
        </w:rPr>
      </w:pPr>
    </w:p>
    <w:p w14:paraId="06F06E03" w14:textId="50B90C61" w:rsidR="0046353D" w:rsidRDefault="0046353D" w:rsidP="00D073C6">
      <w:pPr>
        <w:pStyle w:val="Normal1"/>
        <w:pBdr>
          <w:top w:val="nil"/>
          <w:left w:val="nil"/>
          <w:bottom w:val="nil"/>
          <w:right w:val="nil"/>
          <w:between w:val="nil"/>
        </w:pBdr>
        <w:spacing w:line="480" w:lineRule="auto"/>
        <w:ind w:left="1429" w:firstLine="10"/>
        <w:jc w:val="both"/>
        <w:rPr>
          <w:rFonts w:ascii="Times" w:eastAsia="Times New Roman" w:hAnsi="Times" w:cs="Times New Roman"/>
          <w:sz w:val="24"/>
          <w:szCs w:val="24"/>
          <w:lang w:val="en-US"/>
        </w:rPr>
      </w:pPr>
    </w:p>
    <w:p w14:paraId="661CD448" w14:textId="7B08AF56" w:rsidR="0046353D" w:rsidRDefault="0046353D" w:rsidP="00D073C6">
      <w:pPr>
        <w:pStyle w:val="Normal1"/>
        <w:pBdr>
          <w:top w:val="nil"/>
          <w:left w:val="nil"/>
          <w:bottom w:val="nil"/>
          <w:right w:val="nil"/>
          <w:between w:val="nil"/>
        </w:pBdr>
        <w:spacing w:line="480" w:lineRule="auto"/>
        <w:ind w:left="1429" w:firstLine="10"/>
        <w:jc w:val="both"/>
        <w:rPr>
          <w:rFonts w:ascii="Times" w:eastAsia="Times New Roman" w:hAnsi="Times" w:cs="Times New Roman"/>
          <w:sz w:val="24"/>
          <w:szCs w:val="24"/>
          <w:lang w:val="en-US"/>
        </w:rPr>
      </w:pPr>
    </w:p>
    <w:p w14:paraId="2FFDD8CA" w14:textId="38728BFC" w:rsidR="0046353D" w:rsidRDefault="0046353D" w:rsidP="0046353D">
      <w:pPr>
        <w:pStyle w:val="Normal1"/>
        <w:pBdr>
          <w:top w:val="nil"/>
          <w:left w:val="nil"/>
          <w:bottom w:val="nil"/>
          <w:right w:val="nil"/>
          <w:between w:val="nil"/>
        </w:pBdr>
        <w:spacing w:line="480" w:lineRule="auto"/>
        <w:jc w:val="both"/>
        <w:rPr>
          <w:rFonts w:ascii="Times" w:eastAsia="Times New Roman" w:hAnsi="Times" w:cs="Times New Roman"/>
          <w:sz w:val="24"/>
          <w:szCs w:val="24"/>
          <w:lang w:val="en-US"/>
        </w:rPr>
      </w:pPr>
    </w:p>
    <w:p w14:paraId="57D2B94C" w14:textId="77777777" w:rsidR="0046353D" w:rsidRDefault="0046353D" w:rsidP="00D073C6">
      <w:pPr>
        <w:pStyle w:val="Normal1"/>
        <w:pBdr>
          <w:top w:val="nil"/>
          <w:left w:val="nil"/>
          <w:bottom w:val="nil"/>
          <w:right w:val="nil"/>
          <w:between w:val="nil"/>
        </w:pBdr>
        <w:spacing w:line="480" w:lineRule="auto"/>
        <w:ind w:left="1429" w:firstLine="10"/>
        <w:jc w:val="both"/>
        <w:rPr>
          <w:rFonts w:ascii="Times" w:eastAsia="Times New Roman" w:hAnsi="Times" w:cs="Times New Roman"/>
          <w:sz w:val="24"/>
          <w:szCs w:val="24"/>
          <w:lang w:val="en-US"/>
        </w:rPr>
      </w:pPr>
    </w:p>
    <w:p w14:paraId="7F43C664" w14:textId="77777777" w:rsidR="00D073C6" w:rsidRDefault="00D073C6" w:rsidP="00D073C6">
      <w:pPr>
        <w:pStyle w:val="Normal1"/>
        <w:pBdr>
          <w:top w:val="nil"/>
          <w:left w:val="nil"/>
          <w:bottom w:val="nil"/>
          <w:right w:val="nil"/>
          <w:between w:val="nil"/>
        </w:pBdr>
        <w:spacing w:line="480" w:lineRule="auto"/>
        <w:jc w:val="center"/>
        <w:rPr>
          <w:rFonts w:ascii="Times" w:eastAsia="Times New Roman" w:hAnsi="Times" w:cs="Times New Roman"/>
          <w:b/>
          <w:sz w:val="24"/>
          <w:szCs w:val="24"/>
          <w:lang w:val="en-US"/>
        </w:rPr>
      </w:pPr>
      <w:r>
        <w:rPr>
          <w:rFonts w:ascii="Times" w:eastAsia="Times New Roman" w:hAnsi="Times" w:cs="Times New Roman"/>
          <w:b/>
          <w:sz w:val="24"/>
          <w:szCs w:val="24"/>
          <w:lang w:val="en-US"/>
        </w:rPr>
        <w:lastRenderedPageBreak/>
        <w:t>DAFTAR PUSTAKA</w:t>
      </w:r>
    </w:p>
    <w:p w14:paraId="661EEB6D" w14:textId="77777777" w:rsidR="00A21C3F" w:rsidRDefault="00A21C3F" w:rsidP="00A21C3F">
      <w:pPr>
        <w:widowControl w:val="0"/>
        <w:autoSpaceDE w:val="0"/>
        <w:autoSpaceDN w:val="0"/>
        <w:adjustRightInd w:val="0"/>
        <w:spacing w:after="240" w:line="240" w:lineRule="auto"/>
        <w:ind w:left="480" w:hanging="480"/>
        <w:rPr>
          <w:rFonts w:ascii="Times" w:hAnsi="Times" w:cs="Times"/>
          <w:noProof/>
          <w:sz w:val="24"/>
          <w:szCs w:val="24"/>
          <w:lang w:val="en-US"/>
        </w:rPr>
      </w:pPr>
      <w:r w:rsidRPr="007F64EF">
        <w:rPr>
          <w:rFonts w:ascii="Times" w:hAnsi="Times" w:cs="Times"/>
          <w:noProof/>
          <w:sz w:val="24"/>
          <w:szCs w:val="24"/>
        </w:rPr>
        <w:t>Anyelir, Putri. 2019. “Program Studi Kesehatan Masyarakat Fakultas Ilmu Kesehatan Universitas Bhakti Kencana 2019.”</w:t>
      </w:r>
    </w:p>
    <w:p w14:paraId="4B3AB39A" w14:textId="77777777" w:rsidR="00A21C3F" w:rsidRPr="000B7E7A" w:rsidRDefault="00A21C3F" w:rsidP="00A21C3F">
      <w:pPr>
        <w:pStyle w:val="Normal1"/>
        <w:widowControl w:val="0"/>
        <w:spacing w:after="240" w:line="240" w:lineRule="auto"/>
        <w:rPr>
          <w:rFonts w:ascii="Times" w:eastAsia="Times New Roman" w:hAnsi="Times" w:cs="Times New Roman"/>
          <w:sz w:val="24"/>
          <w:szCs w:val="24"/>
          <w:lang w:val="en-US"/>
        </w:rPr>
      </w:pPr>
      <w:r w:rsidRPr="000B7E7A">
        <w:rPr>
          <w:rFonts w:ascii="Times" w:eastAsia="Times New Roman" w:hAnsi="Times" w:cs="Times New Roman"/>
          <w:sz w:val="24"/>
          <w:szCs w:val="24"/>
          <w:lang w:val="en-US"/>
        </w:rPr>
        <w:t>Difran, Yanis, (2018). Hubungan kebiasaan mengkon</w:t>
      </w:r>
      <w:r>
        <w:rPr>
          <w:rFonts w:ascii="Times" w:eastAsia="Times New Roman" w:hAnsi="Times" w:cs="Times New Roman"/>
          <w:sz w:val="24"/>
          <w:szCs w:val="24"/>
          <w:lang w:val="en-US"/>
        </w:rPr>
        <w:t xml:space="preserve">sumsi kopi dengan tekanan darah </w:t>
      </w:r>
      <w:r w:rsidRPr="000B7E7A">
        <w:rPr>
          <w:rFonts w:ascii="Times" w:eastAsia="Times New Roman" w:hAnsi="Times" w:cs="Times New Roman"/>
          <w:sz w:val="24"/>
          <w:szCs w:val="24"/>
          <w:lang w:val="en-US"/>
        </w:rPr>
        <w:t>pada dewasa muda. Jurnal Kesehatan Vokasional: Surabaya. Diakses: 15 November 2018</w:t>
      </w:r>
      <w:r>
        <w:rPr>
          <w:rFonts w:ascii="Times" w:eastAsia="Times New Roman" w:hAnsi="Times" w:cs="Times New Roman"/>
          <w:sz w:val="24"/>
          <w:szCs w:val="24"/>
          <w:lang w:val="en-US"/>
        </w:rPr>
        <w:t>.</w:t>
      </w:r>
    </w:p>
    <w:p w14:paraId="2608F037" w14:textId="77777777" w:rsidR="00A21C3F" w:rsidRDefault="00A21C3F" w:rsidP="00A21C3F">
      <w:pPr>
        <w:spacing w:before="1" w:line="360" w:lineRule="auto"/>
        <w:ind w:right="2177"/>
        <w:jc w:val="both"/>
        <w:rPr>
          <w:rFonts w:asciiTheme="majorBidi" w:hAnsiTheme="majorBidi" w:cstheme="majorBidi"/>
          <w:sz w:val="24"/>
        </w:rPr>
      </w:pPr>
      <w:r w:rsidRPr="002238D5">
        <w:rPr>
          <w:rFonts w:asciiTheme="majorBidi" w:hAnsiTheme="majorBidi" w:cstheme="majorBidi"/>
          <w:sz w:val="24"/>
        </w:rPr>
        <w:t xml:space="preserve">Kab.Mojokerto, D. (2021). </w:t>
      </w:r>
      <w:r w:rsidRPr="002238D5">
        <w:rPr>
          <w:rFonts w:asciiTheme="majorBidi" w:hAnsiTheme="majorBidi" w:cstheme="majorBidi"/>
          <w:i/>
          <w:sz w:val="24"/>
        </w:rPr>
        <w:t xml:space="preserve">Profil Kesehatan Kabupaten Mojokerto. </w:t>
      </w:r>
      <w:r w:rsidRPr="002238D5">
        <w:rPr>
          <w:rFonts w:asciiTheme="majorBidi" w:hAnsiTheme="majorBidi" w:cstheme="majorBidi"/>
          <w:sz w:val="24"/>
        </w:rPr>
        <w:t>Mojokerto: Dinas</w:t>
      </w:r>
      <w:r w:rsidRPr="002238D5">
        <w:rPr>
          <w:rFonts w:asciiTheme="majorBidi" w:hAnsiTheme="majorBidi" w:cstheme="majorBidi"/>
          <w:spacing w:val="-58"/>
          <w:sz w:val="24"/>
        </w:rPr>
        <w:t xml:space="preserve"> </w:t>
      </w:r>
      <w:r w:rsidRPr="002238D5">
        <w:rPr>
          <w:rFonts w:asciiTheme="majorBidi" w:hAnsiTheme="majorBidi" w:cstheme="majorBidi"/>
          <w:sz w:val="24"/>
        </w:rPr>
        <w:t>Kesehatan.</w:t>
      </w:r>
    </w:p>
    <w:p w14:paraId="3FF43C95" w14:textId="77777777" w:rsidR="003C4B9A" w:rsidRPr="003C4B9A" w:rsidRDefault="003C4B9A" w:rsidP="003C4B9A">
      <w:pPr>
        <w:widowControl w:val="0"/>
        <w:autoSpaceDE w:val="0"/>
        <w:autoSpaceDN w:val="0"/>
        <w:adjustRightInd w:val="0"/>
        <w:spacing w:after="240" w:line="240" w:lineRule="auto"/>
        <w:ind w:left="480" w:hanging="480"/>
        <w:rPr>
          <w:rFonts w:ascii="Times" w:hAnsi="Times" w:cs="Times"/>
          <w:noProof/>
          <w:sz w:val="24"/>
          <w:szCs w:val="24"/>
          <w:lang w:val="en-US"/>
        </w:rPr>
      </w:pPr>
      <w:r w:rsidRPr="007F64EF">
        <w:rPr>
          <w:rFonts w:ascii="Times" w:hAnsi="Times" w:cs="Times"/>
          <w:noProof/>
          <w:sz w:val="24"/>
          <w:szCs w:val="24"/>
        </w:rPr>
        <w:t xml:space="preserve">Kartika, Mory, Subakir Subakir, and Eko Mirsiyanto. 2021. “Faktor-Faktor Risiko Yang Berhubungan Dengan Hipertensi Di Wilayah Kerja Puskesmas Rawang Kota Sungai Penuh Tahun 2020.” </w:t>
      </w:r>
      <w:r w:rsidRPr="007F64EF">
        <w:rPr>
          <w:rFonts w:ascii="Times" w:hAnsi="Times" w:cs="Times"/>
          <w:i/>
          <w:iCs/>
          <w:noProof/>
          <w:sz w:val="24"/>
          <w:szCs w:val="24"/>
        </w:rPr>
        <w:t>Jurnal Kesmas Jambi</w:t>
      </w:r>
      <w:r w:rsidRPr="007F64EF">
        <w:rPr>
          <w:rFonts w:ascii="Times" w:hAnsi="Times" w:cs="Times"/>
          <w:noProof/>
          <w:sz w:val="24"/>
          <w:szCs w:val="24"/>
        </w:rPr>
        <w:t xml:space="preserve"> 5 (1): 1–9. https://doi.org/10.22437/jkmj.v5i1.12396.</w:t>
      </w:r>
    </w:p>
    <w:p w14:paraId="17C4E85D" w14:textId="77777777" w:rsidR="00A21C3F" w:rsidRPr="009D64C7" w:rsidRDefault="00A21C3F" w:rsidP="00A21C3F">
      <w:pPr>
        <w:pStyle w:val="Normal1"/>
        <w:widowControl w:val="0"/>
        <w:spacing w:after="240" w:line="240" w:lineRule="auto"/>
        <w:ind w:left="482" w:hanging="482"/>
        <w:jc w:val="both"/>
        <w:rPr>
          <w:rFonts w:ascii="Times" w:eastAsia="Times New Roman" w:hAnsi="Times" w:cs="Times New Roman"/>
          <w:sz w:val="24"/>
          <w:szCs w:val="24"/>
          <w:lang w:val="en-US"/>
        </w:rPr>
      </w:pPr>
      <w:r w:rsidRPr="0080714F">
        <w:rPr>
          <w:rFonts w:ascii="Times" w:eastAsia="Times New Roman" w:hAnsi="Times" w:cs="Times New Roman"/>
          <w:sz w:val="24"/>
          <w:szCs w:val="24"/>
        </w:rPr>
        <w:t xml:space="preserve">Kemenkes RI. (2019). Hipertensi Si Pembunuh Senyap. </w:t>
      </w:r>
      <w:r w:rsidRPr="0080714F">
        <w:rPr>
          <w:rFonts w:ascii="Times" w:eastAsia="Times New Roman" w:hAnsi="Times" w:cs="Times New Roman"/>
          <w:i/>
          <w:sz w:val="24"/>
          <w:szCs w:val="24"/>
        </w:rPr>
        <w:t>Kementrian Kesehatan RI</w:t>
      </w:r>
      <w:r w:rsidRPr="0080714F">
        <w:rPr>
          <w:rFonts w:ascii="Times" w:eastAsia="Times New Roman" w:hAnsi="Times" w:cs="Times New Roman"/>
          <w:sz w:val="24"/>
          <w:szCs w:val="24"/>
        </w:rPr>
        <w:t>, 1–5.</w:t>
      </w:r>
    </w:p>
    <w:p w14:paraId="7812EF27" w14:textId="77777777" w:rsidR="00A21C3F" w:rsidRPr="007F64EF" w:rsidRDefault="00A21C3F" w:rsidP="00A21C3F">
      <w:pPr>
        <w:widowControl w:val="0"/>
        <w:autoSpaceDE w:val="0"/>
        <w:autoSpaceDN w:val="0"/>
        <w:adjustRightInd w:val="0"/>
        <w:spacing w:after="240" w:line="240" w:lineRule="auto"/>
        <w:ind w:left="480" w:hanging="480"/>
        <w:rPr>
          <w:rFonts w:ascii="Times" w:hAnsi="Times" w:cs="Times"/>
          <w:noProof/>
          <w:sz w:val="24"/>
          <w:szCs w:val="24"/>
        </w:rPr>
      </w:pPr>
      <w:r w:rsidRPr="007F64EF">
        <w:rPr>
          <w:rFonts w:ascii="Times" w:hAnsi="Times" w:cs="Times"/>
          <w:noProof/>
          <w:sz w:val="24"/>
          <w:szCs w:val="24"/>
        </w:rPr>
        <w:t>Kurnia</w:t>
      </w:r>
      <w:bookmarkStart w:id="43" w:name="_GoBack"/>
      <w:bookmarkEnd w:id="43"/>
      <w:r w:rsidRPr="007F64EF">
        <w:rPr>
          <w:rFonts w:ascii="Times" w:hAnsi="Times" w:cs="Times"/>
          <w:noProof/>
          <w:sz w:val="24"/>
          <w:szCs w:val="24"/>
        </w:rPr>
        <w:t xml:space="preserve">, Steven Hezkia Tri, and Evelin Malinti. 2020. “Hubungan Kebiasaan Konsumsi Kopi Dan Merokok Dengan Tekanan Darah Laki-Laki Dewasa.” </w:t>
      </w:r>
      <w:r w:rsidRPr="007F64EF">
        <w:rPr>
          <w:rFonts w:ascii="Times" w:hAnsi="Times" w:cs="Times"/>
          <w:i/>
          <w:iCs/>
          <w:noProof/>
          <w:sz w:val="24"/>
          <w:szCs w:val="24"/>
        </w:rPr>
        <w:t>Nutrix Journal</w:t>
      </w:r>
      <w:r w:rsidRPr="007F64EF">
        <w:rPr>
          <w:rFonts w:ascii="Times" w:hAnsi="Times" w:cs="Times"/>
          <w:noProof/>
          <w:sz w:val="24"/>
          <w:szCs w:val="24"/>
        </w:rPr>
        <w:t xml:space="preserve"> 4 (1): 1. https://doi.org/10.37771/nj.vol4.iss1.420.</w:t>
      </w:r>
    </w:p>
    <w:p w14:paraId="096DB44A" w14:textId="77777777" w:rsidR="00A21C3F" w:rsidRPr="003E047A" w:rsidRDefault="003C4B9A" w:rsidP="003E047A">
      <w:pPr>
        <w:widowControl w:val="0"/>
        <w:autoSpaceDE w:val="0"/>
        <w:autoSpaceDN w:val="0"/>
        <w:adjustRightInd w:val="0"/>
        <w:spacing w:after="240" w:line="240" w:lineRule="auto"/>
        <w:ind w:left="480" w:hanging="480"/>
        <w:rPr>
          <w:rFonts w:ascii="Times" w:hAnsi="Times" w:cs="Times"/>
          <w:noProof/>
          <w:sz w:val="24"/>
          <w:szCs w:val="24"/>
          <w:lang w:val="en-US"/>
        </w:rPr>
      </w:pPr>
      <w:r w:rsidRPr="007F64EF">
        <w:rPr>
          <w:rFonts w:ascii="Times" w:hAnsi="Times" w:cs="Times"/>
          <w:noProof/>
          <w:sz w:val="24"/>
          <w:szCs w:val="24"/>
        </w:rPr>
        <w:t xml:space="preserve">Munir, Misbakhul. 2019. “Gambaran Perilaku Merokok Pada Remaja Laki-Laki.” </w:t>
      </w:r>
      <w:r w:rsidRPr="007F64EF">
        <w:rPr>
          <w:rFonts w:ascii="Times" w:hAnsi="Times" w:cs="Times"/>
          <w:i/>
          <w:iCs/>
          <w:noProof/>
          <w:sz w:val="24"/>
          <w:szCs w:val="24"/>
        </w:rPr>
        <w:t>Jurnal Kesehatan</w:t>
      </w:r>
      <w:r w:rsidRPr="007F64EF">
        <w:rPr>
          <w:rFonts w:ascii="Times" w:hAnsi="Times" w:cs="Times"/>
          <w:noProof/>
          <w:sz w:val="24"/>
          <w:szCs w:val="24"/>
        </w:rPr>
        <w:t xml:space="preserve"> 12 (2): 112. https://doi.org/10.24252/kesehatan.v12i2.10553.</w:t>
      </w:r>
    </w:p>
    <w:p w14:paraId="50AA3DF1" w14:textId="77777777" w:rsidR="00A21C3F" w:rsidRDefault="00A21C3F" w:rsidP="00A21C3F">
      <w:pPr>
        <w:pStyle w:val="Normal1"/>
        <w:widowControl w:val="0"/>
        <w:spacing w:after="240" w:line="240" w:lineRule="auto"/>
        <w:ind w:left="482" w:hanging="482"/>
        <w:jc w:val="both"/>
        <w:rPr>
          <w:rFonts w:ascii="Times" w:eastAsia="Times New Roman" w:hAnsi="Times" w:cs="Times New Roman"/>
          <w:sz w:val="24"/>
          <w:szCs w:val="24"/>
          <w:lang w:val="en-US"/>
        </w:rPr>
      </w:pPr>
      <w:r w:rsidRPr="0080714F">
        <w:rPr>
          <w:rFonts w:ascii="Times" w:eastAsia="Times New Roman" w:hAnsi="Times" w:cs="Times New Roman"/>
          <w:sz w:val="24"/>
          <w:szCs w:val="24"/>
        </w:rPr>
        <w:t xml:space="preserve">Ramadhan, M. A.A Setyowati, D. . (2021). Modul pencegahan hipertensi dengan “kardio.” </w:t>
      </w:r>
      <w:r w:rsidRPr="0080714F">
        <w:rPr>
          <w:rFonts w:ascii="Times" w:eastAsia="Times New Roman" w:hAnsi="Times" w:cs="Times New Roman"/>
          <w:i/>
          <w:sz w:val="24"/>
          <w:szCs w:val="24"/>
        </w:rPr>
        <w:t>Fakultas Kedokteran Universitas Mulawarman</w:t>
      </w:r>
      <w:r w:rsidRPr="0080714F">
        <w:rPr>
          <w:rFonts w:ascii="Times" w:eastAsia="Times New Roman" w:hAnsi="Times" w:cs="Times New Roman"/>
          <w:sz w:val="24"/>
          <w:szCs w:val="24"/>
        </w:rPr>
        <w:t>, 5.</w:t>
      </w:r>
    </w:p>
    <w:p w14:paraId="2E173632" w14:textId="77777777" w:rsidR="003E047A" w:rsidRPr="003E047A" w:rsidRDefault="003E047A" w:rsidP="003E047A">
      <w:pPr>
        <w:pStyle w:val="Normal1"/>
        <w:widowControl w:val="0"/>
        <w:spacing w:after="240" w:line="240" w:lineRule="auto"/>
        <w:ind w:left="482" w:hanging="482"/>
        <w:jc w:val="both"/>
        <w:rPr>
          <w:rFonts w:ascii="Times" w:eastAsia="Times New Roman" w:hAnsi="Times" w:cs="Times New Roman"/>
          <w:sz w:val="24"/>
          <w:szCs w:val="24"/>
          <w:lang w:val="en-US"/>
        </w:rPr>
      </w:pPr>
      <w:r w:rsidRPr="000B7E7A">
        <w:rPr>
          <w:rFonts w:ascii="Times" w:eastAsia="Times New Roman" w:hAnsi="Times" w:cs="Times New Roman"/>
          <w:sz w:val="24"/>
          <w:szCs w:val="24"/>
          <w:lang w:val="en-US"/>
        </w:rPr>
        <w:t>Sheldon, (2019). Caffeine: How does it affect blood pressure?; Mayo Clinic: Florida https://www.mayoclinic.org/ Diakses: 26 Januari 2019</w:t>
      </w:r>
      <w:r>
        <w:rPr>
          <w:rFonts w:ascii="Times" w:eastAsia="Times New Roman" w:hAnsi="Times" w:cs="Times New Roman"/>
          <w:sz w:val="24"/>
          <w:szCs w:val="24"/>
          <w:lang w:val="en-US"/>
        </w:rPr>
        <w:t>.</w:t>
      </w:r>
    </w:p>
    <w:p w14:paraId="4B86E85E" w14:textId="77777777" w:rsidR="003C4B9A" w:rsidRPr="003C4B9A" w:rsidRDefault="003C4B9A" w:rsidP="003C4B9A">
      <w:pPr>
        <w:widowControl w:val="0"/>
        <w:autoSpaceDE w:val="0"/>
        <w:autoSpaceDN w:val="0"/>
        <w:adjustRightInd w:val="0"/>
        <w:spacing w:after="240" w:line="240" w:lineRule="auto"/>
        <w:ind w:left="480" w:hanging="480"/>
        <w:rPr>
          <w:rFonts w:ascii="Times" w:hAnsi="Times" w:cs="Times"/>
          <w:noProof/>
          <w:sz w:val="24"/>
          <w:szCs w:val="24"/>
        </w:rPr>
      </w:pPr>
      <w:r w:rsidRPr="007F64EF">
        <w:rPr>
          <w:rFonts w:ascii="Times" w:hAnsi="Times" w:cs="Times"/>
          <w:noProof/>
          <w:sz w:val="24"/>
          <w:szCs w:val="24"/>
        </w:rPr>
        <w:t xml:space="preserve">Sihotang, Vinsensia Arniaty. 2019. “Hubungan Kebiasaan Minum Kopi Dengan Peningkatan Tekanan Darah Pada Masyarakat Di Desa Ponjian Pegagan Julu X Sumbul Kabupaten Dairi.” </w:t>
      </w:r>
      <w:r w:rsidRPr="007F64EF">
        <w:rPr>
          <w:rFonts w:ascii="Times" w:hAnsi="Times" w:cs="Times"/>
          <w:i/>
          <w:iCs/>
          <w:noProof/>
          <w:sz w:val="24"/>
          <w:szCs w:val="24"/>
        </w:rPr>
        <w:t>[Skripsi]</w:t>
      </w:r>
      <w:r>
        <w:rPr>
          <w:rFonts w:ascii="Times" w:hAnsi="Times" w:cs="Times"/>
          <w:noProof/>
          <w:sz w:val="24"/>
          <w:szCs w:val="24"/>
        </w:rPr>
        <w:t>, 37.</w:t>
      </w:r>
    </w:p>
    <w:p w14:paraId="118D2D93" w14:textId="77777777" w:rsidR="003C4B9A" w:rsidRPr="007F64EF" w:rsidRDefault="003C4B9A" w:rsidP="003C4B9A">
      <w:pPr>
        <w:widowControl w:val="0"/>
        <w:autoSpaceDE w:val="0"/>
        <w:autoSpaceDN w:val="0"/>
        <w:adjustRightInd w:val="0"/>
        <w:spacing w:after="240" w:line="240" w:lineRule="auto"/>
        <w:ind w:left="480" w:hanging="480"/>
        <w:rPr>
          <w:rFonts w:ascii="Times" w:hAnsi="Times" w:cs="Times"/>
          <w:noProof/>
          <w:sz w:val="24"/>
        </w:rPr>
      </w:pPr>
      <w:r w:rsidRPr="007F64EF">
        <w:rPr>
          <w:rFonts w:ascii="Times" w:hAnsi="Times" w:cs="Times"/>
          <w:noProof/>
          <w:sz w:val="24"/>
          <w:szCs w:val="24"/>
        </w:rPr>
        <w:t xml:space="preserve">Sutarjana, Made Adi. 2021. “Hubungan Frekuensi Konsumsi Kafein Dan Tingkat Stres Dengan Kejadian Hipertensi Pada Usia Dewasa Muda.” </w:t>
      </w:r>
      <w:r w:rsidRPr="007F64EF">
        <w:rPr>
          <w:rFonts w:ascii="Times" w:hAnsi="Times" w:cs="Times"/>
          <w:i/>
          <w:iCs/>
          <w:noProof/>
          <w:sz w:val="24"/>
          <w:szCs w:val="24"/>
        </w:rPr>
        <w:t>Gizi Indonesia</w:t>
      </w:r>
      <w:r w:rsidRPr="007F64EF">
        <w:rPr>
          <w:rFonts w:ascii="Times" w:hAnsi="Times" w:cs="Times"/>
          <w:noProof/>
          <w:sz w:val="24"/>
          <w:szCs w:val="24"/>
        </w:rPr>
        <w:t xml:space="preserve"> 44 (2):</w:t>
      </w:r>
      <w:r>
        <w:rPr>
          <w:rFonts w:ascii="Times" w:hAnsi="Times" w:cs="Times"/>
          <w:noProof/>
          <w:sz w:val="24"/>
          <w:szCs w:val="24"/>
          <w:lang w:val="en-US"/>
        </w:rPr>
        <w:t xml:space="preserve"> </w:t>
      </w:r>
      <w:r w:rsidRPr="007F64EF">
        <w:rPr>
          <w:rFonts w:ascii="Times" w:hAnsi="Times" w:cs="Times"/>
          <w:noProof/>
          <w:sz w:val="24"/>
          <w:szCs w:val="24"/>
        </w:rPr>
        <w:t>145–54. https://doi.org/10.36457/gizindo.v44i2.536.</w:t>
      </w:r>
    </w:p>
    <w:p w14:paraId="701A288E" w14:textId="77777777" w:rsidR="003C4B9A" w:rsidRPr="003C4B9A" w:rsidRDefault="003C4B9A" w:rsidP="00A21C3F">
      <w:pPr>
        <w:pStyle w:val="Normal1"/>
        <w:widowControl w:val="0"/>
        <w:spacing w:after="240" w:line="240" w:lineRule="auto"/>
        <w:ind w:left="482" w:hanging="482"/>
        <w:jc w:val="both"/>
        <w:rPr>
          <w:rFonts w:ascii="Times" w:eastAsia="Times New Roman" w:hAnsi="Times" w:cs="Times New Roman"/>
          <w:sz w:val="24"/>
          <w:szCs w:val="24"/>
          <w:lang w:val="en-US"/>
        </w:rPr>
      </w:pPr>
    </w:p>
    <w:p w14:paraId="3692CCB8" w14:textId="77777777" w:rsidR="00D073C6" w:rsidRPr="00D073C6" w:rsidRDefault="00D073C6" w:rsidP="00A21C3F">
      <w:pPr>
        <w:pStyle w:val="Normal1"/>
        <w:pBdr>
          <w:top w:val="nil"/>
          <w:left w:val="nil"/>
          <w:bottom w:val="nil"/>
          <w:right w:val="nil"/>
          <w:between w:val="nil"/>
        </w:pBdr>
        <w:spacing w:line="480" w:lineRule="auto"/>
        <w:jc w:val="both"/>
        <w:rPr>
          <w:rFonts w:ascii="Times" w:eastAsia="Times New Roman" w:hAnsi="Times" w:cs="Times New Roman"/>
          <w:b/>
          <w:sz w:val="24"/>
          <w:szCs w:val="24"/>
          <w:lang w:val="en-US"/>
        </w:rPr>
      </w:pPr>
    </w:p>
    <w:p w14:paraId="38C46F82" w14:textId="77777777" w:rsidR="009B50AA" w:rsidRDefault="009B50AA">
      <w:pPr>
        <w:spacing w:after="0" w:line="276" w:lineRule="auto"/>
        <w:jc w:val="both"/>
        <w:rPr>
          <w:rFonts w:ascii="Times" w:eastAsia="Times" w:hAnsi="Times" w:cs="Times"/>
          <w:sz w:val="24"/>
          <w:szCs w:val="24"/>
        </w:rPr>
      </w:pPr>
    </w:p>
    <w:sectPr w:rsidR="009B50AA">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ungsuh">
    <w:altName w:val="Gungsuh"/>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E1BC6"/>
    <w:multiLevelType w:val="multilevel"/>
    <w:tmpl w:val="3482B4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b/>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1B7A47B6"/>
    <w:multiLevelType w:val="multilevel"/>
    <w:tmpl w:val="C0589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BA12F63"/>
    <w:multiLevelType w:val="multilevel"/>
    <w:tmpl w:val="3BEAEC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E1E0FC1"/>
    <w:multiLevelType w:val="hybridMultilevel"/>
    <w:tmpl w:val="6798C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2B6199"/>
    <w:multiLevelType w:val="multilevel"/>
    <w:tmpl w:val="3BEAEC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4FA635D"/>
    <w:multiLevelType w:val="multilevel"/>
    <w:tmpl w:val="7A267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efaultTabStop w:val="720"/>
  <w:characterSpacingControl w:val="doNotCompress"/>
  <w:compat>
    <w:compatSetting w:name="compatibilityMode" w:uri="http://schemas.microsoft.com/office/word" w:val="14"/>
  </w:compat>
  <w:rsids>
    <w:rsidRoot w:val="009B50AA"/>
    <w:rsid w:val="00176734"/>
    <w:rsid w:val="001E307F"/>
    <w:rsid w:val="00304E06"/>
    <w:rsid w:val="003C4B9A"/>
    <w:rsid w:val="003E047A"/>
    <w:rsid w:val="00406AF0"/>
    <w:rsid w:val="0046353D"/>
    <w:rsid w:val="00662126"/>
    <w:rsid w:val="006D2E02"/>
    <w:rsid w:val="007F6362"/>
    <w:rsid w:val="00893981"/>
    <w:rsid w:val="009B50AA"/>
    <w:rsid w:val="00A21C3F"/>
    <w:rsid w:val="00C01AF6"/>
    <w:rsid w:val="00D073C6"/>
    <w:rsid w:val="00E76619"/>
    <w:rsid w:val="00F07F21"/>
    <w:rsid w:val="00F33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2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26"/>
    <w:rPr>
      <w:rFonts w:ascii="Tahoma" w:hAnsi="Tahoma" w:cs="Tahoma"/>
      <w:sz w:val="16"/>
      <w:szCs w:val="16"/>
    </w:rPr>
  </w:style>
  <w:style w:type="paragraph" w:styleId="ListParagraph">
    <w:name w:val="List Paragraph"/>
    <w:basedOn w:val="Normal"/>
    <w:uiPriority w:val="34"/>
    <w:qFormat/>
    <w:rsid w:val="00D073C6"/>
    <w:pPr>
      <w:ind w:left="720"/>
      <w:contextualSpacing/>
    </w:pPr>
  </w:style>
  <w:style w:type="paragraph" w:customStyle="1" w:styleId="Normal1">
    <w:name w:val="Normal1"/>
    <w:rsid w:val="00D073C6"/>
    <w:pPr>
      <w:spacing w:after="0" w:line="276" w:lineRule="auto"/>
    </w:pPr>
    <w:rPr>
      <w:rFonts w:ascii="Arial" w:eastAsia="Arial" w:hAnsi="Arial" w:cs="Arial"/>
      <w:lang w:val="id-ID"/>
    </w:rPr>
  </w:style>
  <w:style w:type="character" w:styleId="Hyperlink">
    <w:name w:val="Hyperlink"/>
    <w:basedOn w:val="DefaultParagraphFont"/>
    <w:uiPriority w:val="99"/>
    <w:unhideWhenUsed/>
    <w:rsid w:val="00F07F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2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26"/>
    <w:rPr>
      <w:rFonts w:ascii="Tahoma" w:hAnsi="Tahoma" w:cs="Tahoma"/>
      <w:sz w:val="16"/>
      <w:szCs w:val="16"/>
    </w:rPr>
  </w:style>
  <w:style w:type="paragraph" w:styleId="ListParagraph">
    <w:name w:val="List Paragraph"/>
    <w:basedOn w:val="Normal"/>
    <w:uiPriority w:val="34"/>
    <w:qFormat/>
    <w:rsid w:val="00D073C6"/>
    <w:pPr>
      <w:ind w:left="720"/>
      <w:contextualSpacing/>
    </w:pPr>
  </w:style>
  <w:style w:type="paragraph" w:customStyle="1" w:styleId="Normal1">
    <w:name w:val="Normal1"/>
    <w:rsid w:val="00D073C6"/>
    <w:pPr>
      <w:spacing w:after="0" w:line="276" w:lineRule="auto"/>
    </w:pPr>
    <w:rPr>
      <w:rFonts w:ascii="Arial" w:eastAsia="Arial" w:hAnsi="Arial" w:cs="Arial"/>
      <w:lang w:val="id-ID"/>
    </w:rPr>
  </w:style>
  <w:style w:type="character" w:styleId="Hyperlink">
    <w:name w:val="Hyperlink"/>
    <w:basedOn w:val="DefaultParagraphFont"/>
    <w:uiPriority w:val="99"/>
    <w:unhideWhenUsed/>
    <w:rsid w:val="00F07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mhimawansaputra@gmail.com" TargetMode="External"/><Relationship Id="rId5" Type="http://schemas.openxmlformats.org/officeDocument/2006/relationships/webSettings" Target="webSettings.xml"/><Relationship Id="rId10" Type="http://schemas.openxmlformats.org/officeDocument/2006/relationships/hyperlink" Target="mailto:arieffardiansyah123@gmail.com" TargetMode="External"/><Relationship Id="rId4" Type="http://schemas.openxmlformats.org/officeDocument/2006/relationships/settings" Target="settings.xml"/><Relationship Id="rId9" Type="http://schemas.openxmlformats.org/officeDocument/2006/relationships/hyperlink" Target="mailto:meylasabrina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20</Pages>
  <Words>6032</Words>
  <Characters>34386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gm_3</dc:creator>
  <cp:lastModifiedBy>gm_3</cp:lastModifiedBy>
  <cp:revision>14</cp:revision>
  <cp:lastPrinted>2022-11-09T15:06:00Z</cp:lastPrinted>
  <dcterms:created xsi:type="dcterms:W3CDTF">2022-10-22T09:30:00Z</dcterms:created>
  <dcterms:modified xsi:type="dcterms:W3CDTF">2022-11-09T15:30:00Z</dcterms:modified>
</cp:coreProperties>
</file>