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60" w:rsidRDefault="00B61E60" w:rsidP="00B61E60">
      <w:pPr>
        <w:spacing w:line="360" w:lineRule="auto"/>
        <w:jc w:val="center"/>
        <w:rPr>
          <w:b/>
        </w:rPr>
      </w:pPr>
      <w:r>
        <w:rPr>
          <w:b/>
        </w:rPr>
        <w:t>JURNAL SKRIPSI</w:t>
      </w:r>
    </w:p>
    <w:p w:rsidR="00B61E60" w:rsidRDefault="00B61E60" w:rsidP="00B61E60">
      <w:pPr>
        <w:spacing w:line="360" w:lineRule="auto"/>
        <w:jc w:val="center"/>
        <w:rPr>
          <w:b/>
        </w:rPr>
      </w:pPr>
    </w:p>
    <w:p w:rsidR="00B61E60" w:rsidRPr="00B61E60" w:rsidRDefault="00B61E60" w:rsidP="00B61E60">
      <w:pPr>
        <w:spacing w:line="360" w:lineRule="auto"/>
        <w:jc w:val="center"/>
        <w:rPr>
          <w:b/>
        </w:rPr>
      </w:pPr>
    </w:p>
    <w:p w:rsidR="00B61E60" w:rsidRPr="00B61E60" w:rsidRDefault="00B61E60" w:rsidP="00B61E60">
      <w:pPr>
        <w:spacing w:line="360" w:lineRule="auto"/>
        <w:jc w:val="center"/>
        <w:rPr>
          <w:b/>
          <w:lang w:val="id-ID"/>
        </w:rPr>
      </w:pPr>
      <w:r w:rsidRPr="00B61E60">
        <w:rPr>
          <w:b/>
        </w:rPr>
        <w:t xml:space="preserve">HUBUNGAN PERILAKU SPIRITUAL </w:t>
      </w:r>
      <w:r w:rsidRPr="00B61E60">
        <w:rPr>
          <w:b/>
          <w:lang w:val="id-ID"/>
        </w:rPr>
        <w:t>DENGAN</w:t>
      </w:r>
      <w:r w:rsidRPr="00B61E60">
        <w:rPr>
          <w:b/>
        </w:rPr>
        <w:t xml:space="preserve"> TINGKAT DEPRESI PADA LANSIA DI DESA S</w:t>
      </w:r>
      <w:r w:rsidRPr="00B61E60">
        <w:rPr>
          <w:b/>
          <w:lang w:val="id-ID"/>
        </w:rPr>
        <w:t>IDOREJO</w:t>
      </w:r>
    </w:p>
    <w:p w:rsidR="00B61E60" w:rsidRPr="00B61E60" w:rsidRDefault="00B61E60" w:rsidP="00B61E60">
      <w:pPr>
        <w:spacing w:line="360" w:lineRule="auto"/>
        <w:jc w:val="center"/>
        <w:rPr>
          <w:b/>
          <w:lang w:val="id-ID"/>
        </w:rPr>
      </w:pPr>
    </w:p>
    <w:p w:rsidR="00B61E60" w:rsidRPr="00B61E60" w:rsidRDefault="00B61E60" w:rsidP="00B61E60">
      <w:pPr>
        <w:spacing w:line="360" w:lineRule="auto"/>
        <w:jc w:val="center"/>
        <w:rPr>
          <w:b/>
          <w:lang w:val="id-ID"/>
        </w:rPr>
      </w:pPr>
    </w:p>
    <w:p w:rsidR="00B61E60" w:rsidRPr="00B61E60" w:rsidRDefault="00B61E60" w:rsidP="00B61E60">
      <w:pPr>
        <w:spacing w:line="360" w:lineRule="auto"/>
        <w:jc w:val="center"/>
        <w:rPr>
          <w:b/>
          <w:lang w:val="id-ID"/>
        </w:rPr>
      </w:pPr>
    </w:p>
    <w:p w:rsidR="00B61E60" w:rsidRPr="00B61E60" w:rsidRDefault="00B61E60" w:rsidP="00B61E60">
      <w:pPr>
        <w:spacing w:line="360" w:lineRule="auto"/>
        <w:jc w:val="center"/>
        <w:rPr>
          <w:b/>
          <w:lang w:val="id-ID"/>
        </w:rPr>
      </w:pPr>
    </w:p>
    <w:p w:rsidR="00B61E60" w:rsidRPr="00B61E60" w:rsidRDefault="00B61E60" w:rsidP="00B61E60">
      <w:pPr>
        <w:spacing w:line="360" w:lineRule="auto"/>
        <w:jc w:val="center"/>
        <w:rPr>
          <w:b/>
          <w:lang w:val="id-ID"/>
        </w:rPr>
      </w:pPr>
      <w:r w:rsidRPr="00B61E60">
        <w:rPr>
          <w:b/>
        </w:rPr>
        <w:drawing>
          <wp:inline distT="0" distB="0" distL="0" distR="0">
            <wp:extent cx="2159000" cy="2205990"/>
            <wp:effectExtent l="0" t="0" r="0" b="3810"/>
            <wp:docPr id="4" name="Picture 1" descr="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0" cy="2205990"/>
                    </a:xfrm>
                    <a:prstGeom prst="rect">
                      <a:avLst/>
                    </a:prstGeom>
                    <a:noFill/>
                    <a:ln>
                      <a:noFill/>
                    </a:ln>
                  </pic:spPr>
                </pic:pic>
              </a:graphicData>
            </a:graphic>
          </wp:inline>
        </w:drawing>
      </w:r>
    </w:p>
    <w:p w:rsidR="00B61E60" w:rsidRPr="00B61E60" w:rsidRDefault="00B61E60" w:rsidP="00B61E60">
      <w:pPr>
        <w:spacing w:line="360" w:lineRule="auto"/>
        <w:jc w:val="center"/>
        <w:rPr>
          <w:b/>
          <w:lang w:val="id-ID"/>
        </w:rPr>
      </w:pPr>
    </w:p>
    <w:p w:rsidR="00B61E60" w:rsidRPr="00B61E60" w:rsidRDefault="00B61E60" w:rsidP="00B61E60">
      <w:pPr>
        <w:spacing w:line="360" w:lineRule="auto"/>
        <w:jc w:val="center"/>
        <w:rPr>
          <w:b/>
          <w:lang w:val="id-ID"/>
        </w:rPr>
      </w:pPr>
    </w:p>
    <w:p w:rsidR="00B61E60" w:rsidRDefault="00B61E60" w:rsidP="00B61E60">
      <w:pPr>
        <w:spacing w:line="360" w:lineRule="auto"/>
        <w:jc w:val="center"/>
        <w:rPr>
          <w:b/>
        </w:rPr>
      </w:pPr>
    </w:p>
    <w:p w:rsidR="0031172A" w:rsidRDefault="0031172A" w:rsidP="00B61E60">
      <w:pPr>
        <w:spacing w:line="360" w:lineRule="auto"/>
        <w:jc w:val="center"/>
        <w:rPr>
          <w:b/>
        </w:rPr>
      </w:pPr>
    </w:p>
    <w:p w:rsidR="0031172A" w:rsidRPr="0031172A" w:rsidRDefault="0031172A" w:rsidP="00B61E60">
      <w:pPr>
        <w:spacing w:line="360" w:lineRule="auto"/>
        <w:jc w:val="center"/>
        <w:rPr>
          <w:b/>
        </w:rPr>
      </w:pPr>
    </w:p>
    <w:p w:rsidR="00B61E60" w:rsidRPr="00B61E60" w:rsidRDefault="00B61E60" w:rsidP="00B61E60">
      <w:pPr>
        <w:spacing w:line="360" w:lineRule="auto"/>
        <w:jc w:val="center"/>
        <w:rPr>
          <w:b/>
          <w:lang w:val="id-ID"/>
        </w:rPr>
      </w:pPr>
      <w:r w:rsidRPr="00B61E60">
        <w:rPr>
          <w:b/>
          <w:lang w:val="id-ID"/>
        </w:rPr>
        <w:t>BELLO GRANASIR MALIK</w:t>
      </w:r>
    </w:p>
    <w:p w:rsidR="00B61E60" w:rsidRPr="00B61E60" w:rsidRDefault="00B61E60" w:rsidP="00B61E60">
      <w:pPr>
        <w:spacing w:line="360" w:lineRule="auto"/>
        <w:jc w:val="center"/>
        <w:rPr>
          <w:b/>
          <w:lang w:val="id-ID"/>
        </w:rPr>
      </w:pPr>
      <w:r w:rsidRPr="00B61E60">
        <w:rPr>
          <w:b/>
          <w:lang w:val="id-ID"/>
        </w:rPr>
        <w:t>1824201011</w:t>
      </w:r>
    </w:p>
    <w:p w:rsidR="00B61E60" w:rsidRDefault="00B61E60" w:rsidP="00B61E60">
      <w:pPr>
        <w:spacing w:line="360" w:lineRule="auto"/>
        <w:jc w:val="center"/>
        <w:rPr>
          <w:b/>
        </w:rPr>
      </w:pPr>
    </w:p>
    <w:p w:rsidR="0031172A" w:rsidRDefault="0031172A" w:rsidP="00B61E60">
      <w:pPr>
        <w:spacing w:line="360" w:lineRule="auto"/>
        <w:jc w:val="center"/>
        <w:rPr>
          <w:b/>
        </w:rPr>
      </w:pPr>
    </w:p>
    <w:p w:rsidR="0031172A" w:rsidRPr="0031172A" w:rsidRDefault="0031172A" w:rsidP="00B61E60">
      <w:pPr>
        <w:spacing w:line="360" w:lineRule="auto"/>
        <w:jc w:val="center"/>
        <w:rPr>
          <w:b/>
        </w:rPr>
      </w:pPr>
    </w:p>
    <w:p w:rsidR="00B61E60" w:rsidRPr="00B61E60" w:rsidRDefault="00B61E60" w:rsidP="00B61E60">
      <w:pPr>
        <w:spacing w:line="360" w:lineRule="auto"/>
        <w:jc w:val="center"/>
        <w:rPr>
          <w:b/>
        </w:rPr>
      </w:pPr>
      <w:r w:rsidRPr="00B61E60">
        <w:rPr>
          <w:b/>
        </w:rPr>
        <w:t>PROGRAM STUDI S1</w:t>
      </w:r>
      <w:r w:rsidRPr="00B61E60">
        <w:rPr>
          <w:b/>
          <w:lang w:val="id-ID"/>
        </w:rPr>
        <w:t xml:space="preserve"> ILMU</w:t>
      </w:r>
      <w:r w:rsidRPr="00B61E60">
        <w:rPr>
          <w:b/>
        </w:rPr>
        <w:t xml:space="preserve"> KEPERAWATAN</w:t>
      </w:r>
    </w:p>
    <w:p w:rsidR="00B61E60" w:rsidRPr="00B61E60" w:rsidRDefault="00B61E60" w:rsidP="00B61E60">
      <w:pPr>
        <w:spacing w:line="360" w:lineRule="auto"/>
        <w:jc w:val="center"/>
        <w:rPr>
          <w:b/>
          <w:lang w:val="id-ID"/>
        </w:rPr>
      </w:pPr>
      <w:r w:rsidRPr="00B61E60">
        <w:rPr>
          <w:b/>
          <w:lang w:val="id-ID"/>
        </w:rPr>
        <w:t>SEKOLAH TINGGI ILMU KESEHATAN MAJAPAHIT</w:t>
      </w:r>
    </w:p>
    <w:p w:rsidR="00B61E60" w:rsidRPr="00B61E60" w:rsidRDefault="00B61E60" w:rsidP="00B61E60">
      <w:pPr>
        <w:spacing w:line="360" w:lineRule="auto"/>
        <w:jc w:val="center"/>
        <w:rPr>
          <w:b/>
          <w:lang w:val="id-ID"/>
        </w:rPr>
      </w:pPr>
      <w:r w:rsidRPr="00B61E60">
        <w:rPr>
          <w:b/>
          <w:lang w:val="id-ID"/>
        </w:rPr>
        <w:t>MOJOKERTO</w:t>
      </w:r>
    </w:p>
    <w:p w:rsidR="00B61E60" w:rsidRPr="00B61E60" w:rsidRDefault="00B61E60" w:rsidP="00B61E60">
      <w:pPr>
        <w:spacing w:line="360" w:lineRule="auto"/>
        <w:jc w:val="center"/>
        <w:rPr>
          <w:b/>
          <w:lang w:val="id-ID"/>
        </w:rPr>
      </w:pPr>
      <w:r w:rsidRPr="00B61E60">
        <w:rPr>
          <w:b/>
        </w:rPr>
        <w:t>20</w:t>
      </w:r>
      <w:r w:rsidRPr="00B61E60">
        <w:rPr>
          <w:b/>
          <w:lang w:val="id-ID"/>
        </w:rPr>
        <w:t>20</w:t>
      </w:r>
    </w:p>
    <w:p w:rsidR="00B61E60" w:rsidRDefault="00B61E60" w:rsidP="00B61E60">
      <w:pPr>
        <w:spacing w:line="360" w:lineRule="auto"/>
        <w:rPr>
          <w:b/>
        </w:rPr>
      </w:pPr>
      <w:r w:rsidRPr="00B61E60">
        <w:rPr>
          <w:b/>
        </w:rPr>
        <w:br w:type="page"/>
      </w:r>
    </w:p>
    <w:p w:rsidR="00B61E60" w:rsidRDefault="000657B7" w:rsidP="006F5995">
      <w:pPr>
        <w:spacing w:line="360" w:lineRule="auto"/>
        <w:jc w:val="center"/>
        <w:rPr>
          <w:b/>
        </w:rPr>
      </w:pPr>
      <w:r>
        <w:rPr>
          <w:b/>
        </w:rPr>
        <w:lastRenderedPageBreak/>
        <w:drawing>
          <wp:anchor distT="0" distB="0" distL="114300" distR="114300" simplePos="0" relativeHeight="251664384" behindDoc="0" locked="0" layoutInCell="1" allowOverlap="1">
            <wp:simplePos x="0" y="0"/>
            <wp:positionH relativeFrom="column">
              <wp:posOffset>-526348</wp:posOffset>
            </wp:positionH>
            <wp:positionV relativeFrom="paragraph">
              <wp:posOffset>-310515</wp:posOffset>
            </wp:positionV>
            <wp:extent cx="6160135" cy="9304020"/>
            <wp:effectExtent l="0" t="0" r="0" b="0"/>
            <wp:wrapNone/>
            <wp:docPr id="5" name="Picture 5" descr="E:\PELANGGAN\2021\10. OKTOBER\7\New folder\scanhh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LANGGAN\2021\10. OKTOBER\7\New folder\scanhh104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0135" cy="9304020"/>
                    </a:xfrm>
                    <a:prstGeom prst="rect">
                      <a:avLst/>
                    </a:prstGeom>
                    <a:noFill/>
                    <a:ln>
                      <a:noFill/>
                    </a:ln>
                  </pic:spPr>
                </pic:pic>
              </a:graphicData>
            </a:graphic>
          </wp:anchor>
        </w:drawing>
      </w:r>
    </w:p>
    <w:p w:rsidR="006F5995" w:rsidRPr="00E82DB6" w:rsidRDefault="006F5995" w:rsidP="006F5995">
      <w:pPr>
        <w:spacing w:line="360" w:lineRule="auto"/>
        <w:jc w:val="center"/>
        <w:rPr>
          <w:b/>
          <w:lang w:val="id-ID"/>
        </w:rPr>
      </w:pPr>
      <w:r w:rsidRPr="00E82DB6">
        <w:rPr>
          <w:b/>
          <w:lang w:val="id-ID"/>
        </w:rPr>
        <w:t>PERNYATAAN</w:t>
      </w:r>
    </w:p>
    <w:p w:rsidR="006F5995" w:rsidRDefault="006F5995" w:rsidP="006F5995">
      <w:pPr>
        <w:spacing w:line="360" w:lineRule="auto"/>
        <w:jc w:val="center"/>
        <w:rPr>
          <w:lang w:val="id-ID"/>
        </w:rPr>
      </w:pPr>
    </w:p>
    <w:p w:rsidR="006F5995" w:rsidRDefault="006F5995" w:rsidP="006F5995">
      <w:pPr>
        <w:spacing w:line="360" w:lineRule="auto"/>
        <w:rPr>
          <w:lang w:val="id-ID"/>
        </w:rPr>
      </w:pPr>
      <w:r>
        <w:rPr>
          <w:lang w:val="id-ID"/>
        </w:rPr>
        <w:t>Dengan ini kami selaku Mahasiswa Sekolah Tinggi Ilmu Kesehatan Majapahit Mojokerto :</w:t>
      </w:r>
    </w:p>
    <w:p w:rsidR="006F5995" w:rsidRDefault="00751ADB" w:rsidP="006F5995">
      <w:pPr>
        <w:spacing w:line="360" w:lineRule="auto"/>
        <w:ind w:left="284"/>
        <w:rPr>
          <w:lang w:val="id-ID"/>
        </w:rPr>
      </w:pPr>
      <w:r>
        <w:rPr>
          <w:lang w:val="id-ID"/>
        </w:rPr>
        <w:t>Nama</w:t>
      </w:r>
      <w:r>
        <w:rPr>
          <w:lang w:val="id-ID"/>
        </w:rPr>
        <w:tab/>
      </w:r>
      <w:r>
        <w:rPr>
          <w:lang w:val="id-ID"/>
        </w:rPr>
        <w:tab/>
        <w:t>: Bello Granasir Malik</w:t>
      </w:r>
    </w:p>
    <w:p w:rsidR="006F5995" w:rsidRDefault="006F5995" w:rsidP="006F5995">
      <w:pPr>
        <w:spacing w:line="360" w:lineRule="auto"/>
        <w:ind w:left="284"/>
        <w:rPr>
          <w:lang w:val="id-ID"/>
        </w:rPr>
      </w:pPr>
      <w:r>
        <w:rPr>
          <w:lang w:val="id-ID"/>
        </w:rPr>
        <w:t>Nim</w:t>
      </w:r>
      <w:r>
        <w:rPr>
          <w:lang w:val="id-ID"/>
        </w:rPr>
        <w:tab/>
      </w:r>
      <w:r>
        <w:rPr>
          <w:lang w:val="id-ID"/>
        </w:rPr>
        <w:tab/>
      </w:r>
      <w:r w:rsidRPr="008429D8">
        <w:rPr>
          <w:lang w:val="de-LU"/>
        </w:rPr>
        <w:tab/>
      </w:r>
      <w:r>
        <w:rPr>
          <w:lang w:val="id-ID"/>
        </w:rPr>
        <w:t xml:space="preserve">: </w:t>
      </w:r>
      <w:r w:rsidR="00751ADB" w:rsidRPr="00751ADB">
        <w:t>1824201011</w:t>
      </w:r>
    </w:p>
    <w:p w:rsidR="006F5995" w:rsidRDefault="006F5995" w:rsidP="006F5995">
      <w:pPr>
        <w:spacing w:line="360" w:lineRule="auto"/>
        <w:ind w:left="284"/>
        <w:rPr>
          <w:lang w:val="id-ID"/>
        </w:rPr>
      </w:pPr>
      <w:r>
        <w:rPr>
          <w:lang w:val="id-ID"/>
        </w:rPr>
        <w:t>Program Studi</w:t>
      </w:r>
      <w:r w:rsidRPr="008429D8">
        <w:rPr>
          <w:lang w:val="id-ID"/>
        </w:rPr>
        <w:tab/>
      </w:r>
      <w:r>
        <w:rPr>
          <w:lang w:val="id-ID"/>
        </w:rPr>
        <w:t xml:space="preserve">: S1 Ilmu Keperawatan </w:t>
      </w:r>
    </w:p>
    <w:p w:rsidR="000A1D73" w:rsidRDefault="000A1D73" w:rsidP="006F5995">
      <w:pPr>
        <w:spacing w:line="360" w:lineRule="auto"/>
        <w:ind w:left="284"/>
        <w:rPr>
          <w:lang w:val="id-ID"/>
        </w:rPr>
      </w:pPr>
    </w:p>
    <w:p w:rsidR="000A1D73" w:rsidRPr="006F1240" w:rsidRDefault="000A1D73" w:rsidP="000A1D73">
      <w:pPr>
        <w:rPr>
          <w:sz w:val="20"/>
        </w:rPr>
      </w:pPr>
      <w:r w:rsidRPr="006F1240">
        <w:rPr>
          <w:rFonts w:eastAsia="TimesNewRomanPS-BoldMT"/>
          <w:b/>
          <w:color w:val="000000"/>
          <w:sz w:val="20"/>
        </w:rPr>
        <w:t>Setuju/tidak setuju</w:t>
      </w:r>
      <w:r w:rsidRPr="006F1240">
        <w:rPr>
          <w:rFonts w:eastAsia="TimesNewRomanPSMT"/>
          <w:color w:val="000000"/>
          <w:sz w:val="20"/>
        </w:rPr>
        <w:t xml:space="preserve">*) naskah jurnal ilmiah yang disusun oleh yang bersangkutan setelah mendapat arahan dari Pembimbing, dipublikasikan </w:t>
      </w:r>
      <w:r w:rsidRPr="006F1240">
        <w:rPr>
          <w:rFonts w:eastAsia="TimesNewRomanPS-BoldMT"/>
          <w:b/>
          <w:color w:val="000000"/>
          <w:sz w:val="20"/>
        </w:rPr>
        <w:t>dengan/tanpa</w:t>
      </w:r>
      <w:r w:rsidRPr="006F1240">
        <w:rPr>
          <w:rFonts w:eastAsia="TimesNewRomanPSMT"/>
          <w:color w:val="000000"/>
          <w:sz w:val="20"/>
        </w:rPr>
        <w:t xml:space="preserve">*) mencantumkan nama tim pembimbing sebagai co-author. </w:t>
      </w:r>
    </w:p>
    <w:p w:rsidR="000A1D73" w:rsidRPr="006F1240" w:rsidRDefault="000A1D73" w:rsidP="000A1D73">
      <w:pPr>
        <w:rPr>
          <w:rFonts w:eastAsia="TimesNewRomanPSMT"/>
          <w:color w:val="000000"/>
          <w:sz w:val="20"/>
        </w:rPr>
      </w:pPr>
      <w:r w:rsidRPr="006F1240">
        <w:rPr>
          <w:rFonts w:eastAsia="TimesNewRomanPSMT"/>
          <w:color w:val="000000"/>
          <w:sz w:val="20"/>
        </w:rPr>
        <w:t xml:space="preserve">Demikian  harap  maklum. </w:t>
      </w:r>
    </w:p>
    <w:p w:rsidR="006F5995" w:rsidRPr="008429D8" w:rsidRDefault="006F5995" w:rsidP="006F5995">
      <w:pPr>
        <w:spacing w:line="360" w:lineRule="auto"/>
        <w:ind w:left="5040"/>
        <w:jc w:val="center"/>
        <w:rPr>
          <w:lang w:val="id-ID"/>
        </w:rPr>
      </w:pPr>
    </w:p>
    <w:p w:rsidR="006F5995" w:rsidRDefault="00751ADB" w:rsidP="006F5995">
      <w:pPr>
        <w:spacing w:line="360" w:lineRule="auto"/>
        <w:ind w:left="4320"/>
        <w:jc w:val="center"/>
        <w:rPr>
          <w:lang w:val="id-ID"/>
        </w:rPr>
      </w:pPr>
      <w:r>
        <w:rPr>
          <w:lang w:val="id-ID"/>
        </w:rPr>
        <w:t>Mojokerto,  4 Agustus 2020</w:t>
      </w:r>
    </w:p>
    <w:p w:rsidR="006F5995" w:rsidRDefault="006F5995" w:rsidP="006F5995">
      <w:pPr>
        <w:spacing w:line="360" w:lineRule="auto"/>
        <w:ind w:left="9360"/>
        <w:jc w:val="center"/>
        <w:rPr>
          <w:lang w:val="id-ID"/>
        </w:rPr>
      </w:pPr>
    </w:p>
    <w:p w:rsidR="006F5995" w:rsidRPr="008429D8" w:rsidRDefault="006F5995" w:rsidP="006F5995">
      <w:pPr>
        <w:spacing w:line="360" w:lineRule="auto"/>
        <w:ind w:left="9360"/>
        <w:jc w:val="center"/>
        <w:rPr>
          <w:lang w:val="id-ID"/>
        </w:rPr>
      </w:pPr>
    </w:p>
    <w:p w:rsidR="006F5995" w:rsidRPr="008429D8" w:rsidRDefault="006F5995" w:rsidP="006F5995">
      <w:pPr>
        <w:spacing w:line="360" w:lineRule="auto"/>
        <w:ind w:left="9360"/>
        <w:jc w:val="center"/>
        <w:rPr>
          <w:lang w:val="id-ID"/>
        </w:rPr>
      </w:pPr>
    </w:p>
    <w:p w:rsidR="00751ADB" w:rsidRDefault="00751ADB" w:rsidP="00751ADB">
      <w:pPr>
        <w:spacing w:line="360" w:lineRule="auto"/>
        <w:ind w:left="3600" w:firstLine="720"/>
        <w:jc w:val="center"/>
        <w:rPr>
          <w:lang w:val="id-ID"/>
        </w:rPr>
      </w:pPr>
      <w:r>
        <w:rPr>
          <w:lang w:val="id-ID"/>
        </w:rPr>
        <w:t>Bello Granasir Malik</w:t>
      </w:r>
    </w:p>
    <w:p w:rsidR="006F5995" w:rsidRDefault="00751ADB" w:rsidP="00751ADB">
      <w:pPr>
        <w:spacing w:line="360" w:lineRule="auto"/>
        <w:ind w:left="4320" w:right="282" w:firstLine="720"/>
        <w:jc w:val="center"/>
        <w:rPr>
          <w:lang w:val="id-ID"/>
        </w:rPr>
      </w:pPr>
      <w:r w:rsidRPr="00751ADB">
        <w:t>1824201011</w:t>
      </w:r>
    </w:p>
    <w:p w:rsidR="006F5995" w:rsidRDefault="006F5995" w:rsidP="006F5995">
      <w:pPr>
        <w:spacing w:line="360" w:lineRule="auto"/>
        <w:ind w:right="282"/>
        <w:rPr>
          <w:lang w:val="id-ID"/>
        </w:rPr>
      </w:pPr>
    </w:p>
    <w:p w:rsidR="006F5995" w:rsidRPr="008429D8" w:rsidRDefault="006F5995" w:rsidP="006F5995">
      <w:pPr>
        <w:spacing w:line="360" w:lineRule="auto"/>
        <w:jc w:val="center"/>
        <w:rPr>
          <w:lang w:val="id-ID"/>
        </w:rPr>
      </w:pPr>
      <w:r w:rsidRPr="008429D8">
        <w:rPr>
          <w:lang w:val="id-ID"/>
        </w:rPr>
        <w:t>Mengetahui</w:t>
      </w:r>
    </w:p>
    <w:p w:rsidR="006F5995" w:rsidRPr="008429D8" w:rsidRDefault="006F5995" w:rsidP="006F5995">
      <w:pPr>
        <w:spacing w:line="360" w:lineRule="auto"/>
        <w:rPr>
          <w:lang w:val="id-ID"/>
        </w:rPr>
      </w:pPr>
      <w:r w:rsidRPr="008429D8">
        <w:rPr>
          <w:lang w:val="id-ID"/>
        </w:rPr>
        <w:tab/>
      </w:r>
      <w:r w:rsidRPr="008429D8">
        <w:rPr>
          <w:lang w:val="id-ID"/>
        </w:rPr>
        <w:tab/>
      </w:r>
      <w:r w:rsidRPr="008429D8">
        <w:rPr>
          <w:lang w:val="id-ID"/>
        </w:rPr>
        <w:tab/>
      </w:r>
      <w:r w:rsidRPr="008429D8">
        <w:rPr>
          <w:lang w:val="id-ID"/>
        </w:rPr>
        <w:tab/>
      </w:r>
      <w:r w:rsidRPr="008429D8">
        <w:rPr>
          <w:lang w:val="id-ID"/>
        </w:rPr>
        <w:tab/>
      </w:r>
    </w:p>
    <w:p w:rsidR="006F5995" w:rsidRPr="008429D8" w:rsidRDefault="00365C4C" w:rsidP="006F5995">
      <w:pPr>
        <w:spacing w:line="360" w:lineRule="auto"/>
        <w:rPr>
          <w:lang w:val="id-ID"/>
        </w:rPr>
      </w:pPr>
      <w:r w:rsidRPr="00365C4C">
        <w:rPr>
          <w:lang w:val="id-ID" w:eastAsia="id-ID"/>
        </w:rPr>
        <w:pict>
          <v:rect id="Rectangle 7" o:spid="_x0000_s1026" style="position:absolute;left:0;text-align:left;margin-left:-39.9pt;margin-top:5.45pt;width:235.45pt;height:199.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" strokecolor="white">
            <v:textbox>
              <w:txbxContent>
                <w:p w:rsidR="00751ADB" w:rsidRDefault="00751ADB" w:rsidP="006F5995">
                  <w:pPr>
                    <w:jc w:val="center"/>
                  </w:pPr>
                  <w:r>
                    <w:t>Pembimbing 1</w:t>
                  </w:r>
                </w:p>
                <w:p w:rsidR="00751ADB" w:rsidRDefault="00751ADB" w:rsidP="006F5995">
                  <w:pPr>
                    <w:jc w:val="center"/>
                    <w:rPr>
                      <w:lang w:val="id-ID"/>
                    </w:rPr>
                  </w:pPr>
                </w:p>
                <w:p w:rsidR="00751ADB" w:rsidRPr="00DE7539" w:rsidRDefault="00751ADB" w:rsidP="006F5995">
                  <w:pPr>
                    <w:jc w:val="center"/>
                    <w:rPr>
                      <w:lang w:val="id-ID"/>
                    </w:rPr>
                  </w:pPr>
                </w:p>
                <w:p w:rsidR="00751ADB" w:rsidRPr="00A03300" w:rsidRDefault="00751ADB" w:rsidP="006F5995">
                  <w:pPr>
                    <w:jc w:val="center"/>
                    <w:rPr>
                      <w:u w:val="single"/>
                    </w:rPr>
                  </w:pPr>
                </w:p>
                <w:p w:rsidR="00751ADB" w:rsidRPr="007F529A" w:rsidRDefault="00751ADB" w:rsidP="006F5995">
                  <w:pPr>
                    <w:spacing w:line="240" w:lineRule="auto"/>
                    <w:jc w:val="center"/>
                    <w:rPr>
                      <w:u w:val="single"/>
                      <w:lang w:val="id-ID"/>
                    </w:rPr>
                  </w:pPr>
                  <w:r>
                    <w:rPr>
                      <w:u w:val="single"/>
                      <w:lang w:val="id-ID"/>
                    </w:rPr>
                    <w:t>Atikah Fatmawati, S.Kep.,Ns,. M.Kep</w:t>
                  </w:r>
                </w:p>
                <w:p w:rsidR="00751ADB" w:rsidRPr="007F529A" w:rsidRDefault="00751ADB" w:rsidP="006F5995">
                  <w:pPr>
                    <w:spacing w:line="240" w:lineRule="auto"/>
                    <w:jc w:val="center"/>
                    <w:rPr>
                      <w:lang w:val="id-ID"/>
                    </w:rPr>
                  </w:pPr>
                  <w:r w:rsidRPr="00A03300">
                    <w:t>NIK</w:t>
                  </w:r>
                  <w:r>
                    <w:t xml:space="preserve">. </w:t>
                  </w:r>
                  <w:r w:rsidRPr="00A03300">
                    <w:t>220</w:t>
                  </w:r>
                  <w:r>
                    <w:t>25</w:t>
                  </w:r>
                  <w:r>
                    <w:rPr>
                      <w:lang w:val="id-ID"/>
                    </w:rPr>
                    <w:t>0 155</w:t>
                  </w:r>
                </w:p>
                <w:p w:rsidR="00751ADB" w:rsidRPr="00C83BD5" w:rsidRDefault="00751ADB" w:rsidP="006F5995">
                  <w:pPr>
                    <w:jc w:val="center"/>
                  </w:pPr>
                </w:p>
              </w:txbxContent>
            </v:textbox>
          </v:rect>
        </w:pict>
      </w:r>
      <w:r w:rsidRPr="00365C4C">
        <w:rPr>
          <w:lang w:val="id-ID" w:eastAsia="id-ID"/>
        </w:rPr>
        <w:pict>
          <v:rect id="Rectangle 6" o:spid="_x0000_s1027" style="position:absolute;left:0;text-align:left;margin-left:211.35pt;margin-top:5.45pt;width:221.1pt;height:170.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" strokecolor="white">
            <v:textbox>
              <w:txbxContent>
                <w:p w:rsidR="00751ADB" w:rsidRDefault="00751ADB" w:rsidP="006F5995">
                  <w:pPr>
                    <w:jc w:val="center"/>
                  </w:pPr>
                  <w:r>
                    <w:t>Pembimbing2</w:t>
                  </w:r>
                </w:p>
                <w:p w:rsidR="00751ADB" w:rsidRDefault="00751ADB" w:rsidP="006F5995">
                  <w:pPr>
                    <w:jc w:val="center"/>
                    <w:rPr>
                      <w:lang w:val="id-ID"/>
                    </w:rPr>
                  </w:pPr>
                </w:p>
                <w:p w:rsidR="00751ADB" w:rsidRDefault="00751ADB" w:rsidP="00751ADB">
                  <w:pPr>
                    <w:spacing w:line="240" w:lineRule="auto"/>
                    <w:jc w:val="center"/>
                    <w:rPr>
                      <w:lang w:val="id-ID"/>
                    </w:rPr>
                  </w:pPr>
                </w:p>
                <w:p w:rsidR="00751ADB" w:rsidRDefault="00751ADB" w:rsidP="00751ADB">
                  <w:pPr>
                    <w:spacing w:line="240" w:lineRule="auto"/>
                    <w:jc w:val="center"/>
                    <w:rPr>
                      <w:lang w:val="id-ID"/>
                    </w:rPr>
                  </w:pPr>
                </w:p>
                <w:p w:rsidR="00751ADB" w:rsidRDefault="00751ADB" w:rsidP="00751ADB">
                  <w:pPr>
                    <w:spacing w:line="240" w:lineRule="auto"/>
                    <w:jc w:val="center"/>
                    <w:rPr>
                      <w:lang w:val="id-ID"/>
                    </w:rPr>
                  </w:pPr>
                </w:p>
                <w:p w:rsidR="00751ADB" w:rsidRPr="00DE7539" w:rsidRDefault="00751ADB" w:rsidP="00751ADB">
                  <w:pPr>
                    <w:spacing w:line="240" w:lineRule="auto"/>
                    <w:jc w:val="center"/>
                    <w:rPr>
                      <w:lang w:val="id-ID"/>
                    </w:rPr>
                  </w:pPr>
                </w:p>
                <w:p w:rsidR="00751ADB" w:rsidRPr="00751ADB" w:rsidRDefault="00751ADB" w:rsidP="00751ADB">
                  <w:pPr>
                    <w:spacing w:line="240" w:lineRule="auto"/>
                    <w:jc w:val="center"/>
                    <w:rPr>
                      <w:u w:val="single"/>
                      <w:lang w:val="id-ID"/>
                    </w:rPr>
                  </w:pPr>
                  <w:r w:rsidRPr="00751ADB">
                    <w:rPr>
                      <w:rFonts w:cs="SimSun"/>
                      <w:u w:val="single"/>
                    </w:rPr>
                    <w:t>Anndy Prastya</w:t>
                  </w:r>
                  <w:r w:rsidRPr="00751ADB">
                    <w:rPr>
                      <w:rFonts w:cs="SimSun"/>
                      <w:u w:val="single"/>
                      <w:lang w:val="id-ID"/>
                    </w:rPr>
                    <w:t>., S. Kep. Ns., M. Kep.,</w:t>
                  </w:r>
                </w:p>
                <w:p w:rsidR="00751ADB" w:rsidRPr="00C63551" w:rsidRDefault="00751ADB" w:rsidP="00751ADB">
                  <w:pPr>
                    <w:spacing w:line="240" w:lineRule="auto"/>
                    <w:jc w:val="center"/>
                    <w:rPr>
                      <w:u w:val="single"/>
                      <w:lang w:val="id-ID"/>
                    </w:rPr>
                  </w:pPr>
                  <w:r w:rsidRPr="00306603">
                    <w:t>NIK</w:t>
                  </w:r>
                  <w:r w:rsidRPr="00751ADB">
                    <w:t xml:space="preserve">. </w:t>
                  </w:r>
                  <w:r w:rsidRPr="00751ADB">
                    <w:rPr>
                      <w:rFonts w:cs="SimSun"/>
                    </w:rPr>
                    <w:t>220250156</w:t>
                  </w:r>
                </w:p>
                <w:p w:rsidR="00751ADB" w:rsidRPr="004C13A5" w:rsidRDefault="00751ADB" w:rsidP="006F5995">
                  <w:pPr>
                    <w:spacing w:line="240" w:lineRule="auto"/>
                    <w:jc w:val="center"/>
                    <w:rPr>
                      <w:lang w:val="id-ID"/>
                    </w:rPr>
                  </w:pPr>
                </w:p>
              </w:txbxContent>
            </v:textbox>
          </v:rect>
        </w:pict>
      </w:r>
    </w:p>
    <w:p w:rsidR="006F5995" w:rsidRPr="008429D8" w:rsidRDefault="006F5995" w:rsidP="006F5995">
      <w:pPr>
        <w:spacing w:line="360" w:lineRule="auto"/>
        <w:rPr>
          <w:lang w:val="id-ID"/>
        </w:rPr>
      </w:pPr>
    </w:p>
    <w:p w:rsidR="006F5995" w:rsidRDefault="006F5995" w:rsidP="00B1627E">
      <w:pPr>
        <w:spacing w:line="360" w:lineRule="auto"/>
        <w:ind w:firstLine="11"/>
        <w:rPr>
          <w:lang w:val="id-ID"/>
        </w:rPr>
      </w:pPr>
      <w:r w:rsidRPr="008429D8">
        <w:rPr>
          <w:lang w:val="id-ID"/>
        </w:rPr>
        <w:tab/>
      </w:r>
    </w:p>
    <w:p w:rsidR="006F5995" w:rsidRDefault="00751ADB" w:rsidP="00751ADB">
      <w:pPr>
        <w:tabs>
          <w:tab w:val="left" w:pos="5685"/>
        </w:tabs>
        <w:spacing w:line="360" w:lineRule="auto"/>
        <w:ind w:left="1440" w:hanging="720"/>
        <w:rPr>
          <w:lang w:val="id-ID"/>
        </w:rPr>
      </w:pPr>
      <w:r>
        <w:rPr>
          <w:lang w:val="id-ID"/>
        </w:rPr>
        <w:tab/>
      </w:r>
      <w:r>
        <w:rPr>
          <w:lang w:val="id-ID"/>
        </w:rPr>
        <w:tab/>
      </w:r>
    </w:p>
    <w:p w:rsidR="00751ADB" w:rsidRDefault="00751ADB" w:rsidP="00751ADB">
      <w:pPr>
        <w:tabs>
          <w:tab w:val="left" w:pos="5685"/>
        </w:tabs>
        <w:spacing w:line="360" w:lineRule="auto"/>
        <w:ind w:left="1440" w:hanging="720"/>
        <w:rPr>
          <w:lang w:val="id-ID"/>
        </w:rPr>
      </w:pPr>
    </w:p>
    <w:p w:rsidR="00751ADB" w:rsidRDefault="00751ADB" w:rsidP="00751ADB">
      <w:pPr>
        <w:tabs>
          <w:tab w:val="left" w:pos="5685"/>
        </w:tabs>
        <w:spacing w:line="360" w:lineRule="auto"/>
        <w:ind w:left="1440" w:hanging="720"/>
        <w:rPr>
          <w:lang w:val="id-ID"/>
        </w:rPr>
      </w:pPr>
    </w:p>
    <w:p w:rsidR="00751ADB" w:rsidRDefault="00751ADB" w:rsidP="00751ADB">
      <w:pPr>
        <w:tabs>
          <w:tab w:val="left" w:pos="5685"/>
        </w:tabs>
        <w:spacing w:line="360" w:lineRule="auto"/>
        <w:ind w:left="1440" w:hanging="720"/>
        <w:rPr>
          <w:lang w:val="id-ID"/>
        </w:rPr>
      </w:pPr>
    </w:p>
    <w:p w:rsidR="006F5995" w:rsidRDefault="006F5995" w:rsidP="006F5995">
      <w:pPr>
        <w:tabs>
          <w:tab w:val="left" w:pos="1624"/>
        </w:tabs>
        <w:spacing w:line="360" w:lineRule="auto"/>
        <w:ind w:left="1440" w:hanging="720"/>
        <w:rPr>
          <w:lang w:val="id-ID"/>
        </w:rPr>
      </w:pPr>
    </w:p>
    <w:p w:rsidR="006F5995" w:rsidRPr="000A1D73" w:rsidRDefault="006F5995" w:rsidP="000A1D73">
      <w:pPr>
        <w:tabs>
          <w:tab w:val="left" w:pos="2277"/>
        </w:tabs>
        <w:rPr>
          <w:lang w:val="id-ID"/>
        </w:rPr>
      </w:pPr>
    </w:p>
    <w:p w:rsidR="006F5995" w:rsidRPr="008429D8" w:rsidRDefault="000657B7" w:rsidP="006F5995">
      <w:pPr>
        <w:spacing w:line="240" w:lineRule="auto"/>
        <w:ind w:left="-567" w:right="-568"/>
        <w:jc w:val="center"/>
        <w:rPr>
          <w:b/>
          <w:sz w:val="28"/>
          <w:szCs w:val="28"/>
          <w:lang w:val="id-ID"/>
        </w:rPr>
      </w:pPr>
      <w:r>
        <w:rPr>
          <w:b/>
          <w:sz w:val="28"/>
          <w:szCs w:val="28"/>
        </w:rPr>
        <w:lastRenderedPageBreak/>
        <w:drawing>
          <wp:anchor distT="0" distB="0" distL="114300" distR="114300" simplePos="0" relativeHeight="251665408" behindDoc="0" locked="0" layoutInCell="1" allowOverlap="1">
            <wp:simplePos x="0" y="0"/>
            <wp:positionH relativeFrom="column">
              <wp:posOffset>-841375</wp:posOffset>
            </wp:positionH>
            <wp:positionV relativeFrom="paragraph">
              <wp:posOffset>-142240</wp:posOffset>
            </wp:positionV>
            <wp:extent cx="6450965" cy="8950325"/>
            <wp:effectExtent l="0" t="0" r="6985" b="3175"/>
            <wp:wrapNone/>
            <wp:docPr id="8" name="Picture 8" descr="E:\PELANGGAN\2021\10. OKTOBER\7\New folder\scan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LANGGAN\2021\10. OKTOBER\7\New folder\scanhh.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0965" cy="8950325"/>
                    </a:xfrm>
                    <a:prstGeom prst="rect">
                      <a:avLst/>
                    </a:prstGeom>
                    <a:noFill/>
                    <a:ln>
                      <a:noFill/>
                    </a:ln>
                  </pic:spPr>
                </pic:pic>
              </a:graphicData>
            </a:graphic>
          </wp:anchor>
        </w:drawing>
      </w:r>
    </w:p>
    <w:p w:rsidR="000A1D73" w:rsidRPr="00F4037C" w:rsidRDefault="000A1D73" w:rsidP="000A1D73">
      <w:pPr>
        <w:jc w:val="center"/>
        <w:rPr>
          <w:b/>
          <w:sz w:val="28"/>
          <w:szCs w:val="28"/>
        </w:rPr>
      </w:pPr>
      <w:r w:rsidRPr="00F4037C">
        <w:rPr>
          <w:b/>
          <w:sz w:val="28"/>
          <w:szCs w:val="28"/>
        </w:rPr>
        <w:t>HALAMAN PENGESAHAN</w:t>
      </w:r>
    </w:p>
    <w:p w:rsidR="006F5995" w:rsidRPr="008429D8" w:rsidRDefault="006F5995" w:rsidP="006F5995">
      <w:pPr>
        <w:spacing w:line="240" w:lineRule="auto"/>
        <w:ind w:left="-567" w:right="-568"/>
        <w:jc w:val="center"/>
        <w:rPr>
          <w:b/>
          <w:sz w:val="28"/>
          <w:szCs w:val="28"/>
          <w:lang w:val="id-ID"/>
        </w:rPr>
      </w:pPr>
    </w:p>
    <w:p w:rsidR="006F5995" w:rsidRDefault="006F5995" w:rsidP="006F5995">
      <w:pPr>
        <w:spacing w:line="240" w:lineRule="auto"/>
        <w:ind w:left="-567" w:right="-568"/>
        <w:jc w:val="center"/>
        <w:rPr>
          <w:b/>
          <w:sz w:val="28"/>
          <w:szCs w:val="28"/>
          <w:lang w:val="id-ID"/>
        </w:rPr>
      </w:pPr>
      <w:r>
        <w:rPr>
          <w:b/>
          <w:sz w:val="28"/>
          <w:szCs w:val="28"/>
          <w:lang w:val="id-ID"/>
        </w:rPr>
        <w:t>JURNAL SKRIPSI</w:t>
      </w:r>
    </w:p>
    <w:p w:rsidR="006F5995" w:rsidRDefault="006F5995" w:rsidP="006F5995">
      <w:pPr>
        <w:spacing w:line="240" w:lineRule="auto"/>
        <w:ind w:left="-567" w:right="-568"/>
        <w:jc w:val="center"/>
        <w:rPr>
          <w:b/>
          <w:sz w:val="28"/>
          <w:szCs w:val="28"/>
          <w:lang w:val="id-ID"/>
        </w:rPr>
      </w:pPr>
    </w:p>
    <w:p w:rsidR="00751ADB" w:rsidRPr="00443F14" w:rsidRDefault="00751ADB" w:rsidP="00751ADB">
      <w:pPr>
        <w:spacing w:line="240" w:lineRule="auto"/>
        <w:contextualSpacing/>
        <w:jc w:val="center"/>
        <w:rPr>
          <w:b/>
          <w:sz w:val="28"/>
          <w:szCs w:val="28"/>
          <w:lang w:val="id-ID"/>
        </w:rPr>
      </w:pPr>
      <w:r w:rsidRPr="00443F14">
        <w:rPr>
          <w:b/>
          <w:sz w:val="28"/>
          <w:szCs w:val="28"/>
        </w:rPr>
        <w:t xml:space="preserve">HUBUNGAN PERILAKU SPIRITUAL </w:t>
      </w:r>
      <w:r w:rsidRPr="00443F14">
        <w:rPr>
          <w:b/>
          <w:sz w:val="28"/>
          <w:szCs w:val="28"/>
          <w:lang w:val="id-ID"/>
        </w:rPr>
        <w:t>DENGAN</w:t>
      </w:r>
      <w:r w:rsidRPr="00443F14">
        <w:rPr>
          <w:b/>
          <w:sz w:val="28"/>
          <w:szCs w:val="28"/>
        </w:rPr>
        <w:t xml:space="preserve"> TINGKAT DEPRESI PADA LANSIA DI DESA S</w:t>
      </w:r>
      <w:r w:rsidRPr="00443F14">
        <w:rPr>
          <w:b/>
          <w:sz w:val="28"/>
          <w:szCs w:val="28"/>
          <w:lang w:val="id-ID"/>
        </w:rPr>
        <w:t>IDOREJO</w:t>
      </w:r>
    </w:p>
    <w:p w:rsidR="000734DF" w:rsidRDefault="000734DF" w:rsidP="000734DF">
      <w:pPr>
        <w:pStyle w:val="Default"/>
        <w:jc w:val="center"/>
        <w:rPr>
          <w:b/>
          <w:iCs/>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r>
        <w:rPr>
          <w:b/>
          <w:sz w:val="28"/>
          <w:szCs w:val="28"/>
        </w:rPr>
        <w:drawing>
          <wp:anchor distT="0" distB="0" distL="114300" distR="114300" simplePos="0" relativeHeight="251661312" behindDoc="0" locked="0" layoutInCell="1" allowOverlap="1">
            <wp:simplePos x="0" y="0"/>
            <wp:positionH relativeFrom="column">
              <wp:posOffset>1409065</wp:posOffset>
            </wp:positionH>
            <wp:positionV relativeFrom="paragraph">
              <wp:posOffset>144780</wp:posOffset>
            </wp:positionV>
            <wp:extent cx="2157730" cy="2155190"/>
            <wp:effectExtent l="19050" t="0" r="0" b="0"/>
            <wp:wrapNone/>
            <wp:docPr id="1" name="Picture 4" descr="logo 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tikes"/>
                    <pic:cNvPicPr>
                      <a:picLocks noChangeAspect="1" noChangeArrowheads="1"/>
                    </pic:cNvPicPr>
                  </pic:nvPicPr>
                  <pic:blipFill>
                    <a:blip r:embed="rId11" cstate="print"/>
                    <a:srcRect/>
                    <a:stretch>
                      <a:fillRect/>
                    </a:stretch>
                  </pic:blipFill>
                  <pic:spPr bwMode="auto">
                    <a:xfrm>
                      <a:off x="0" y="0"/>
                      <a:ext cx="2157730" cy="2155190"/>
                    </a:xfrm>
                    <a:prstGeom prst="rect">
                      <a:avLst/>
                    </a:prstGeom>
                    <a:noFill/>
                    <a:ln w="9525">
                      <a:noFill/>
                      <a:miter lim="800000"/>
                      <a:headEnd/>
                      <a:tailEnd/>
                    </a:ln>
                  </pic:spPr>
                </pic:pic>
              </a:graphicData>
            </a:graphic>
          </wp:anchor>
        </w:drawing>
      </w: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8429D8" w:rsidRDefault="006F5995" w:rsidP="006F5995">
      <w:pPr>
        <w:spacing w:line="240" w:lineRule="auto"/>
        <w:jc w:val="center"/>
        <w:rPr>
          <w:b/>
          <w:sz w:val="28"/>
          <w:szCs w:val="28"/>
          <w:lang w:val="id-ID"/>
        </w:rPr>
      </w:pPr>
    </w:p>
    <w:p w:rsidR="006F5995" w:rsidRPr="002F2618" w:rsidRDefault="002F2618" w:rsidP="006F5995">
      <w:pPr>
        <w:spacing w:line="240" w:lineRule="auto"/>
        <w:jc w:val="center"/>
        <w:rPr>
          <w:b/>
          <w:sz w:val="28"/>
          <w:szCs w:val="28"/>
        </w:rPr>
      </w:pPr>
      <w:r>
        <w:rPr>
          <w:b/>
          <w:sz w:val="28"/>
          <w:szCs w:val="28"/>
        </w:rPr>
        <w:t>BELO GRANASIR MALIK</w:t>
      </w:r>
    </w:p>
    <w:p w:rsidR="006F5995" w:rsidRPr="00FC77D7" w:rsidRDefault="002F2618" w:rsidP="006F5995">
      <w:pPr>
        <w:spacing w:line="240" w:lineRule="auto"/>
        <w:jc w:val="center"/>
        <w:rPr>
          <w:lang w:val="id-ID"/>
        </w:rPr>
      </w:pPr>
      <w:r w:rsidRPr="002F2618">
        <w:rPr>
          <w:b/>
          <w:sz w:val="28"/>
          <w:szCs w:val="28"/>
        </w:rPr>
        <w:t>1824201011</w:t>
      </w:r>
    </w:p>
    <w:p w:rsidR="006F5995" w:rsidRPr="00A06078" w:rsidRDefault="00365C4C" w:rsidP="006F5995">
      <w:pPr>
        <w:spacing w:line="360" w:lineRule="auto"/>
      </w:pPr>
      <w:r w:rsidRPr="00365C4C">
        <w:rPr>
          <w:lang w:val="id-ID" w:eastAsia="id-ID"/>
        </w:rPr>
        <w:pict>
          <v:rect id="Rectangle 3" o:spid="_x0000_s1028" style="position:absolute;left:0;text-align:left;margin-left:220.05pt;margin-top:.9pt;width:221.1pt;height:160.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" strokecolor="white">
            <v:textbox>
              <w:txbxContent>
                <w:p w:rsidR="00751ADB" w:rsidRDefault="00751ADB" w:rsidP="00751ADB">
                  <w:pPr>
                    <w:jc w:val="center"/>
                  </w:pPr>
                  <w:r>
                    <w:t>Pembimbing2</w:t>
                  </w:r>
                </w:p>
                <w:p w:rsidR="00751ADB" w:rsidRDefault="00751ADB" w:rsidP="00751ADB">
                  <w:pPr>
                    <w:jc w:val="center"/>
                    <w:rPr>
                      <w:lang w:val="id-ID"/>
                    </w:rPr>
                  </w:pPr>
                </w:p>
                <w:p w:rsidR="00751ADB" w:rsidRDefault="00751ADB" w:rsidP="00751ADB">
                  <w:pPr>
                    <w:spacing w:line="240" w:lineRule="auto"/>
                    <w:jc w:val="center"/>
                    <w:rPr>
                      <w:lang w:val="id-ID"/>
                    </w:rPr>
                  </w:pPr>
                </w:p>
                <w:p w:rsidR="00751ADB" w:rsidRDefault="00751ADB" w:rsidP="00751ADB">
                  <w:pPr>
                    <w:spacing w:line="240" w:lineRule="auto"/>
                    <w:jc w:val="center"/>
                    <w:rPr>
                      <w:lang w:val="id-ID"/>
                    </w:rPr>
                  </w:pPr>
                </w:p>
                <w:p w:rsidR="00751ADB" w:rsidRDefault="00751ADB" w:rsidP="00751ADB">
                  <w:pPr>
                    <w:spacing w:line="240" w:lineRule="auto"/>
                    <w:jc w:val="center"/>
                    <w:rPr>
                      <w:lang w:val="id-ID"/>
                    </w:rPr>
                  </w:pPr>
                </w:p>
                <w:p w:rsidR="00751ADB" w:rsidRPr="00DE7539" w:rsidRDefault="00751ADB" w:rsidP="00751ADB">
                  <w:pPr>
                    <w:spacing w:line="240" w:lineRule="auto"/>
                    <w:jc w:val="center"/>
                    <w:rPr>
                      <w:lang w:val="id-ID"/>
                    </w:rPr>
                  </w:pPr>
                </w:p>
                <w:p w:rsidR="00751ADB" w:rsidRPr="00751ADB" w:rsidRDefault="00751ADB" w:rsidP="00751ADB">
                  <w:pPr>
                    <w:spacing w:line="240" w:lineRule="auto"/>
                    <w:jc w:val="center"/>
                    <w:rPr>
                      <w:u w:val="single"/>
                      <w:lang w:val="id-ID"/>
                    </w:rPr>
                  </w:pPr>
                  <w:r w:rsidRPr="00751ADB">
                    <w:rPr>
                      <w:rFonts w:cs="SimSun"/>
                      <w:u w:val="single"/>
                    </w:rPr>
                    <w:t>Anndy Prastya</w:t>
                  </w:r>
                  <w:r w:rsidRPr="00751ADB">
                    <w:rPr>
                      <w:rFonts w:cs="SimSun"/>
                      <w:u w:val="single"/>
                      <w:lang w:val="id-ID"/>
                    </w:rPr>
                    <w:t>., S. Kep. Ns., M. Kep.,</w:t>
                  </w:r>
                </w:p>
                <w:p w:rsidR="00751ADB" w:rsidRPr="00C63551" w:rsidRDefault="00751ADB" w:rsidP="00751ADB">
                  <w:pPr>
                    <w:spacing w:line="240" w:lineRule="auto"/>
                    <w:jc w:val="center"/>
                    <w:rPr>
                      <w:u w:val="single"/>
                      <w:lang w:val="id-ID"/>
                    </w:rPr>
                  </w:pPr>
                  <w:r w:rsidRPr="00306603">
                    <w:t>NIK</w:t>
                  </w:r>
                  <w:r w:rsidRPr="00751ADB">
                    <w:t xml:space="preserve">. </w:t>
                  </w:r>
                  <w:r w:rsidRPr="00751ADB">
                    <w:rPr>
                      <w:rFonts w:cs="SimSun"/>
                    </w:rPr>
                    <w:t>220250156</w:t>
                  </w:r>
                </w:p>
                <w:p w:rsidR="00751ADB" w:rsidRPr="00FC77D7" w:rsidRDefault="00751ADB" w:rsidP="006F5995">
                  <w:pPr>
                    <w:jc w:val="center"/>
                    <w:rPr>
                      <w:lang w:val="id-ID"/>
                    </w:rPr>
                  </w:pPr>
                </w:p>
              </w:txbxContent>
            </v:textbox>
          </v:rect>
        </w:pict>
      </w:r>
      <w:r w:rsidRPr="00365C4C">
        <w:rPr>
          <w:lang w:val="id-ID" w:eastAsia="id-ID"/>
        </w:rPr>
        <w:pict>
          <v:rect id="Rectangle 2" o:spid="_x0000_s1029" style="position:absolute;left:0;text-align:left;margin-left:-39.9pt;margin-top:.9pt;width:225.2pt;height:160.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" strokecolor="white">
            <v:textbox>
              <w:txbxContent>
                <w:p w:rsidR="00751ADB" w:rsidRDefault="00751ADB" w:rsidP="006F5995">
                  <w:pPr>
                    <w:jc w:val="center"/>
                  </w:pPr>
                  <w:r>
                    <w:t>Pembimbing 1</w:t>
                  </w:r>
                </w:p>
                <w:p w:rsidR="00751ADB" w:rsidRDefault="00751ADB" w:rsidP="006F5995">
                  <w:pPr>
                    <w:jc w:val="center"/>
                  </w:pPr>
                </w:p>
                <w:p w:rsidR="00751ADB" w:rsidRDefault="00751ADB" w:rsidP="006F5995">
                  <w:pPr>
                    <w:jc w:val="center"/>
                    <w:rPr>
                      <w:u w:val="single"/>
                      <w:lang w:val="id-ID"/>
                    </w:rPr>
                  </w:pPr>
                </w:p>
                <w:p w:rsidR="00751ADB" w:rsidRDefault="00751ADB" w:rsidP="006F5995">
                  <w:pPr>
                    <w:jc w:val="center"/>
                    <w:rPr>
                      <w:u w:val="single"/>
                      <w:lang w:val="id-ID"/>
                    </w:rPr>
                  </w:pPr>
                </w:p>
                <w:p w:rsidR="00751ADB" w:rsidRPr="00FC77D7" w:rsidRDefault="00751ADB" w:rsidP="000734DF">
                  <w:pPr>
                    <w:jc w:val="center"/>
                    <w:rPr>
                      <w:u w:val="single"/>
                      <w:lang w:val="id-ID"/>
                    </w:rPr>
                  </w:pPr>
                  <w:r>
                    <w:rPr>
                      <w:u w:val="single"/>
                      <w:lang w:val="id-ID"/>
                    </w:rPr>
                    <w:t>Atikah Fatmawati</w:t>
                  </w:r>
                  <w:r w:rsidRPr="00A03300">
                    <w:rPr>
                      <w:u w:val="single"/>
                    </w:rPr>
                    <w:t>, S. Kep.,Ns., M</w:t>
                  </w:r>
                  <w:r w:rsidRPr="00A03300">
                    <w:rPr>
                      <w:b/>
                      <w:u w:val="single"/>
                    </w:rPr>
                    <w:t>.</w:t>
                  </w:r>
                  <w:r w:rsidRPr="00A03300">
                    <w:rPr>
                      <w:u w:val="single"/>
                    </w:rPr>
                    <w:t>Kep</w:t>
                  </w:r>
                </w:p>
                <w:p w:rsidR="00751ADB" w:rsidRPr="00A03300" w:rsidRDefault="00751ADB" w:rsidP="006F5995">
                  <w:pPr>
                    <w:jc w:val="center"/>
                    <w:rPr>
                      <w:lang w:val="id-ID"/>
                    </w:rPr>
                  </w:pPr>
                </w:p>
              </w:txbxContent>
            </v:textbox>
          </v:rect>
        </w:pict>
      </w:r>
      <w:r w:rsidR="006F5995" w:rsidRPr="00A06078">
        <w:tab/>
      </w:r>
      <w:r w:rsidR="006F5995" w:rsidRPr="00A06078">
        <w:tab/>
      </w:r>
      <w:r w:rsidR="006F5995" w:rsidRPr="00A06078">
        <w:tab/>
      </w:r>
      <w:r w:rsidR="006F5995" w:rsidRPr="00A06078">
        <w:tab/>
      </w:r>
      <w:r w:rsidR="006F5995" w:rsidRPr="00A06078">
        <w:tab/>
      </w:r>
    </w:p>
    <w:p w:rsidR="006F5995" w:rsidRPr="00A06078" w:rsidRDefault="006F5995" w:rsidP="006F5995">
      <w:pPr>
        <w:spacing w:line="360" w:lineRule="auto"/>
      </w:pPr>
    </w:p>
    <w:p w:rsidR="006F5995" w:rsidRPr="00A06078" w:rsidRDefault="006F5995" w:rsidP="006F5995">
      <w:pPr>
        <w:spacing w:line="360" w:lineRule="auto"/>
      </w:pPr>
    </w:p>
    <w:p w:rsidR="006F5995" w:rsidRDefault="006F5995" w:rsidP="006F5995">
      <w:pPr>
        <w:tabs>
          <w:tab w:val="left" w:pos="1602"/>
        </w:tabs>
        <w:rPr>
          <w:lang w:val="id-ID"/>
        </w:rPr>
      </w:pPr>
    </w:p>
    <w:p w:rsidR="006F5995" w:rsidRPr="0015431D" w:rsidRDefault="006F5995" w:rsidP="006F5995">
      <w:pPr>
        <w:spacing w:line="240" w:lineRule="auto"/>
        <w:jc w:val="center"/>
        <w:rPr>
          <w:b/>
          <w:sz w:val="28"/>
          <w:szCs w:val="28"/>
        </w:rPr>
      </w:pPr>
    </w:p>
    <w:p w:rsidR="006F5995" w:rsidRDefault="006F5995" w:rsidP="006F5995">
      <w:pPr>
        <w:rPr>
          <w:lang w:val="id-ID"/>
        </w:rPr>
      </w:pPr>
    </w:p>
    <w:p w:rsidR="006F5995" w:rsidRDefault="006F5995" w:rsidP="006F5995">
      <w:pPr>
        <w:spacing w:line="240" w:lineRule="auto"/>
        <w:rPr>
          <w:b/>
          <w:lang w:val="id-ID"/>
        </w:rPr>
      </w:pPr>
    </w:p>
    <w:p w:rsidR="006F5995" w:rsidRDefault="006F5995" w:rsidP="006F5995">
      <w:pPr>
        <w:spacing w:line="240" w:lineRule="auto"/>
        <w:jc w:val="center"/>
        <w:rPr>
          <w:b/>
          <w:lang w:val="id-ID"/>
        </w:rPr>
      </w:pPr>
    </w:p>
    <w:p w:rsidR="006F5995" w:rsidRDefault="006F5995" w:rsidP="006F5995">
      <w:pPr>
        <w:spacing w:line="240" w:lineRule="auto"/>
        <w:jc w:val="center"/>
        <w:rPr>
          <w:b/>
          <w:lang w:val="id-ID"/>
        </w:rPr>
      </w:pPr>
    </w:p>
    <w:p w:rsidR="006F5995" w:rsidRDefault="006F5995" w:rsidP="006F5995">
      <w:pPr>
        <w:spacing w:line="240" w:lineRule="auto"/>
        <w:jc w:val="center"/>
        <w:rPr>
          <w:b/>
          <w:lang w:val="id-ID"/>
        </w:rPr>
      </w:pPr>
    </w:p>
    <w:p w:rsidR="006F5995" w:rsidRDefault="006F5995" w:rsidP="006F5995">
      <w:pPr>
        <w:spacing w:line="240" w:lineRule="auto"/>
        <w:rPr>
          <w:b/>
        </w:rPr>
      </w:pPr>
    </w:p>
    <w:p w:rsidR="006F5995" w:rsidRDefault="006F5995" w:rsidP="006F5995">
      <w:pPr>
        <w:spacing w:line="240" w:lineRule="auto"/>
        <w:rPr>
          <w:b/>
        </w:rPr>
      </w:pPr>
    </w:p>
    <w:p w:rsidR="006F5995" w:rsidRDefault="006F5995" w:rsidP="006F5995">
      <w:pPr>
        <w:spacing w:line="240" w:lineRule="auto"/>
        <w:rPr>
          <w:b/>
        </w:rPr>
      </w:pPr>
    </w:p>
    <w:p w:rsidR="00751ADB" w:rsidRPr="00443F14" w:rsidRDefault="00751ADB" w:rsidP="00751ADB">
      <w:pPr>
        <w:spacing w:line="240" w:lineRule="auto"/>
        <w:contextualSpacing/>
        <w:jc w:val="center"/>
        <w:rPr>
          <w:b/>
          <w:sz w:val="28"/>
          <w:szCs w:val="28"/>
          <w:lang w:val="id-ID"/>
        </w:rPr>
      </w:pPr>
      <w:bookmarkStart w:id="0" w:name="_GoBack"/>
      <w:r w:rsidRPr="00443F14">
        <w:rPr>
          <w:b/>
          <w:sz w:val="28"/>
          <w:szCs w:val="28"/>
        </w:rPr>
        <w:lastRenderedPageBreak/>
        <w:t xml:space="preserve">HUBUNGAN PERILAKU SPIRITUAL </w:t>
      </w:r>
      <w:r w:rsidRPr="00443F14">
        <w:rPr>
          <w:b/>
          <w:sz w:val="28"/>
          <w:szCs w:val="28"/>
          <w:lang w:val="id-ID"/>
        </w:rPr>
        <w:t>DENGAN</w:t>
      </w:r>
      <w:r w:rsidRPr="00443F14">
        <w:rPr>
          <w:b/>
          <w:sz w:val="28"/>
          <w:szCs w:val="28"/>
        </w:rPr>
        <w:t xml:space="preserve"> TINGKAT </w:t>
      </w:r>
      <w:bookmarkEnd w:id="0"/>
      <w:r w:rsidRPr="00443F14">
        <w:rPr>
          <w:b/>
          <w:sz w:val="28"/>
          <w:szCs w:val="28"/>
        </w:rPr>
        <w:t>DEPRESI PADA LANSIA DI DESA S</w:t>
      </w:r>
      <w:r w:rsidRPr="00443F14">
        <w:rPr>
          <w:b/>
          <w:sz w:val="28"/>
          <w:szCs w:val="28"/>
          <w:lang w:val="id-ID"/>
        </w:rPr>
        <w:t>IDOREJO</w:t>
      </w:r>
    </w:p>
    <w:p w:rsidR="006F5995" w:rsidRPr="00751ADB" w:rsidRDefault="006F5995" w:rsidP="006F5995">
      <w:pPr>
        <w:spacing w:line="240" w:lineRule="auto"/>
        <w:rPr>
          <w:b/>
          <w:sz w:val="28"/>
          <w:lang w:val="id-ID"/>
        </w:rPr>
      </w:pPr>
    </w:p>
    <w:p w:rsidR="00751ADB" w:rsidRPr="00751ADB" w:rsidRDefault="00751ADB" w:rsidP="006F5995">
      <w:pPr>
        <w:pStyle w:val="ListParagraph"/>
        <w:spacing w:line="276" w:lineRule="auto"/>
        <w:ind w:left="426"/>
        <w:jc w:val="center"/>
        <w:rPr>
          <w:b/>
          <w:lang w:val="id-ID"/>
        </w:rPr>
      </w:pPr>
      <w:r w:rsidRPr="00751ADB">
        <w:rPr>
          <w:b/>
          <w:lang w:val="id-ID"/>
        </w:rPr>
        <w:t xml:space="preserve">Bello Granasir Malik </w:t>
      </w:r>
    </w:p>
    <w:p w:rsidR="006F5995" w:rsidRDefault="006F5995" w:rsidP="006F5995">
      <w:pPr>
        <w:pStyle w:val="ListParagraph"/>
        <w:spacing w:line="276" w:lineRule="auto"/>
        <w:ind w:left="426"/>
        <w:jc w:val="center"/>
        <w:rPr>
          <w:lang w:val="id-ID"/>
        </w:rPr>
      </w:pPr>
      <w:r w:rsidRPr="00725C61">
        <w:rPr>
          <w:lang w:val="id-ID"/>
        </w:rPr>
        <w:t>Pro</w:t>
      </w:r>
      <w:r>
        <w:rPr>
          <w:lang w:val="id-ID"/>
        </w:rPr>
        <w:t>gram Studi S1 Ilmu</w:t>
      </w:r>
      <w:r w:rsidRPr="000168FC">
        <w:rPr>
          <w:lang w:val="id-ID"/>
        </w:rPr>
        <w:t xml:space="preserve"> Keperawatan</w:t>
      </w:r>
    </w:p>
    <w:p w:rsidR="006F5995" w:rsidRDefault="005E2D3D" w:rsidP="006F5995">
      <w:pPr>
        <w:spacing w:line="240" w:lineRule="auto"/>
        <w:jc w:val="center"/>
        <w:rPr>
          <w:lang w:val="id-ID"/>
        </w:rPr>
      </w:pPr>
      <w:r>
        <w:rPr>
          <w:color w:val="0070C0"/>
          <w:u w:val="single"/>
          <w:shd w:val="clear" w:color="auto" w:fill="FFFFFF"/>
        </w:rPr>
        <w:t>b</w:t>
      </w:r>
      <w:r w:rsidR="00751ADB" w:rsidRPr="009A6225">
        <w:rPr>
          <w:color w:val="0070C0"/>
          <w:u w:val="single"/>
          <w:shd w:val="clear" w:color="auto" w:fill="FFFFFF"/>
        </w:rPr>
        <w:t>ellogranasir0506@gmail.com</w:t>
      </w:r>
      <w:r w:rsidR="00751ADB">
        <w:t>08</w:t>
      </w:r>
      <w:r w:rsidR="00751ADB">
        <w:rPr>
          <w:lang w:val="id-ID"/>
        </w:rPr>
        <w:t>2334134339</w:t>
      </w:r>
    </w:p>
    <w:p w:rsidR="009A6225" w:rsidRDefault="009A6225" w:rsidP="006F5995">
      <w:pPr>
        <w:spacing w:line="240" w:lineRule="auto"/>
        <w:jc w:val="center"/>
        <w:rPr>
          <w:lang w:val="id-ID"/>
        </w:rPr>
      </w:pPr>
    </w:p>
    <w:p w:rsidR="005E2D3D" w:rsidRDefault="005E2D3D" w:rsidP="009A6225">
      <w:pPr>
        <w:spacing w:line="240" w:lineRule="auto"/>
        <w:jc w:val="center"/>
        <w:rPr>
          <w:b/>
          <w:lang w:val="id-ID"/>
        </w:rPr>
      </w:pPr>
      <w:r>
        <w:rPr>
          <w:b/>
          <w:lang w:val="id-ID"/>
        </w:rPr>
        <w:t>Atikah Fatmawati</w:t>
      </w:r>
    </w:p>
    <w:p w:rsidR="005E2D3D" w:rsidRDefault="005E2D3D" w:rsidP="005E2D3D">
      <w:pPr>
        <w:pStyle w:val="ListParagraph"/>
        <w:spacing w:line="276" w:lineRule="auto"/>
        <w:ind w:left="426"/>
        <w:jc w:val="center"/>
      </w:pPr>
      <w:r w:rsidRPr="00725C61">
        <w:rPr>
          <w:lang w:val="id-ID"/>
        </w:rPr>
        <w:t>Pro</w:t>
      </w:r>
      <w:r>
        <w:rPr>
          <w:lang w:val="id-ID"/>
        </w:rPr>
        <w:t>gram Studi S1 Ilmu</w:t>
      </w:r>
      <w:r w:rsidRPr="000168FC">
        <w:rPr>
          <w:lang w:val="id-ID"/>
        </w:rPr>
        <w:t xml:space="preserve"> Keperawatan</w:t>
      </w:r>
    </w:p>
    <w:p w:rsidR="005E2D3D" w:rsidRPr="005E2D3D" w:rsidRDefault="005E2D3D" w:rsidP="005E2D3D">
      <w:pPr>
        <w:pStyle w:val="ListParagraph"/>
        <w:spacing w:line="276" w:lineRule="auto"/>
        <w:ind w:left="426"/>
        <w:jc w:val="center"/>
      </w:pPr>
      <w:hyperlink r:id="rId12" w:history="1">
        <w:r w:rsidRPr="004C192E">
          <w:rPr>
            <w:rStyle w:val="Hyperlink"/>
          </w:rPr>
          <w:t>tikaners</w:t>
        </w:r>
        <w:r w:rsidRPr="004C192E">
          <w:rPr>
            <w:rStyle w:val="Hyperlink"/>
            <w:lang w:val="id-ID"/>
          </w:rPr>
          <w:t xml:space="preserve"> @gmail.com</w:t>
        </w:r>
      </w:hyperlink>
    </w:p>
    <w:p w:rsidR="005E2D3D" w:rsidRPr="005E2D3D" w:rsidRDefault="005E2D3D" w:rsidP="009A6225">
      <w:pPr>
        <w:spacing w:line="240" w:lineRule="auto"/>
        <w:jc w:val="center"/>
        <w:rPr>
          <w:b/>
        </w:rPr>
      </w:pPr>
    </w:p>
    <w:p w:rsidR="009A6225" w:rsidRPr="009A6225" w:rsidRDefault="009A6225" w:rsidP="009A6225">
      <w:pPr>
        <w:spacing w:line="240" w:lineRule="auto"/>
        <w:jc w:val="center"/>
        <w:rPr>
          <w:rFonts w:cs="SimSun"/>
          <w:b/>
          <w:lang w:val="id-ID"/>
        </w:rPr>
      </w:pPr>
      <w:r w:rsidRPr="009A6225">
        <w:rPr>
          <w:rFonts w:cs="SimSun"/>
          <w:b/>
        </w:rPr>
        <w:t xml:space="preserve"> Anndy Prastya</w:t>
      </w:r>
    </w:p>
    <w:p w:rsidR="009A6225" w:rsidRPr="009A6225" w:rsidRDefault="009A6225" w:rsidP="009A6225">
      <w:pPr>
        <w:spacing w:line="240" w:lineRule="auto"/>
        <w:jc w:val="center"/>
        <w:rPr>
          <w:b/>
        </w:rPr>
      </w:pPr>
      <w:r w:rsidRPr="009A6225">
        <w:rPr>
          <w:b/>
        </w:rPr>
        <w:t>Dosen Keperawatan Stikes Majapahit Mojokerto</w:t>
      </w:r>
    </w:p>
    <w:p w:rsidR="009A6225" w:rsidRPr="009A6225" w:rsidRDefault="005E2D3D" w:rsidP="009A6225">
      <w:pPr>
        <w:spacing w:line="240" w:lineRule="auto"/>
        <w:jc w:val="center"/>
        <w:rPr>
          <w:lang w:val="id-ID"/>
        </w:rPr>
      </w:pPr>
      <w:hyperlink r:id="rId13" w:history="1">
        <w:r w:rsidRPr="004C192E">
          <w:rPr>
            <w:rStyle w:val="Hyperlink"/>
          </w:rPr>
          <w:t>a</w:t>
        </w:r>
        <w:r w:rsidRPr="004C192E">
          <w:rPr>
            <w:rStyle w:val="Hyperlink"/>
            <w:lang w:val="id-ID"/>
          </w:rPr>
          <w:t>nndyprastya@gmail.com</w:t>
        </w:r>
      </w:hyperlink>
    </w:p>
    <w:p w:rsidR="009A6225" w:rsidRPr="009A6225" w:rsidRDefault="009A6225" w:rsidP="009A6225">
      <w:pPr>
        <w:jc w:val="center"/>
        <w:rPr>
          <w:u w:val="single"/>
          <w:lang w:val="id-ID"/>
        </w:rPr>
      </w:pPr>
    </w:p>
    <w:p w:rsidR="00E1598D" w:rsidRPr="009F0A23" w:rsidRDefault="00E1598D" w:rsidP="005E2D3D">
      <w:pPr>
        <w:spacing w:line="240" w:lineRule="auto"/>
        <w:jc w:val="center"/>
        <w:rPr>
          <w:b/>
        </w:rPr>
      </w:pPr>
      <w:r w:rsidRPr="00F17C8A">
        <w:rPr>
          <w:b/>
        </w:rPr>
        <w:t>Abstrak</w:t>
      </w:r>
    </w:p>
    <w:p w:rsidR="00FE4D43" w:rsidRPr="00190ABD" w:rsidRDefault="00FE4D43" w:rsidP="00FE4D43">
      <w:pPr>
        <w:pStyle w:val="ListParagraph"/>
        <w:spacing w:line="240" w:lineRule="auto"/>
        <w:ind w:left="0" w:firstLine="720"/>
        <w:rPr>
          <w:lang w:val="id-ID" w:eastAsia="id-ID"/>
        </w:rPr>
      </w:pPr>
      <w:r w:rsidRPr="00190ABD">
        <w:rPr>
          <w:lang w:val="id-ID"/>
        </w:rPr>
        <w:t xml:space="preserve">Depresi pada lansia merupakan perpaduan interaksi yang unik dari berkurangnya interaksi sosial, kesepian, masalah sosial ekonomi, perasaan rendah diri karena penurunan kemampuan diri, kemandirian, dan penurunan fungsi tubuh, serta kesedihan ditinggal orang yang dicintai, faktor kepribadian, genetik, dan faktor biologis penurunan neuron-neuron dan </w:t>
      </w:r>
      <w:r w:rsidRPr="00190ABD">
        <w:rPr>
          <w:i/>
          <w:lang w:val="id-ID"/>
        </w:rPr>
        <w:t>neurotransmiter</w:t>
      </w:r>
      <w:r w:rsidRPr="00190ABD">
        <w:rPr>
          <w:lang w:val="id-ID"/>
        </w:rPr>
        <w:t xml:space="preserve"> di otak.</w:t>
      </w:r>
      <w:r w:rsidRPr="00190ABD">
        <w:rPr>
          <w:lang w:val="sv-SE"/>
        </w:rPr>
        <w:t xml:space="preserve">Penelitian ini merupakan penelitian korelasional yang bertujuan untuk mencari hubungan antara duavariabel yang ditelitidengan menggunakan pendekatan </w:t>
      </w:r>
      <w:r w:rsidRPr="00190ABD">
        <w:rPr>
          <w:i/>
          <w:lang w:val="sv-SE"/>
        </w:rPr>
        <w:t>cross sectional</w:t>
      </w:r>
      <w:r w:rsidRPr="00190ABD">
        <w:rPr>
          <w:lang w:val="id-ID"/>
        </w:rPr>
        <w:t xml:space="preserve">Tujuan  penelitian ini yaitu </w:t>
      </w:r>
      <w:r w:rsidRPr="00190ABD">
        <w:t>m</w:t>
      </w:r>
      <w:r w:rsidRPr="00190ABD">
        <w:rPr>
          <w:lang w:val="id-ID"/>
        </w:rPr>
        <w:t xml:space="preserve">engetahui adanya </w:t>
      </w:r>
      <w:r w:rsidRPr="00190ABD">
        <w:rPr>
          <w:bCs/>
          <w:lang w:val="id-ID"/>
        </w:rPr>
        <w:t>hubungan</w:t>
      </w:r>
      <w:r w:rsidRPr="00190ABD">
        <w:rPr>
          <w:lang w:val="id-ID"/>
        </w:rPr>
        <w:t>p</w:t>
      </w:r>
      <w:r w:rsidRPr="00190ABD">
        <w:t xml:space="preserve">erilaku </w:t>
      </w:r>
      <w:r w:rsidRPr="00190ABD">
        <w:rPr>
          <w:lang w:val="id-ID"/>
        </w:rPr>
        <w:t>s</w:t>
      </w:r>
      <w:r w:rsidRPr="00190ABD">
        <w:t xml:space="preserve">piritual </w:t>
      </w:r>
      <w:r w:rsidRPr="00190ABD">
        <w:rPr>
          <w:lang w:val="id-ID"/>
        </w:rPr>
        <w:t>dengan</w:t>
      </w:r>
      <w:r w:rsidRPr="00190ABD">
        <w:rPr>
          <w:bCs/>
          <w:lang w:val="id-ID"/>
        </w:rPr>
        <w:t>t</w:t>
      </w:r>
      <w:r w:rsidRPr="00190ABD">
        <w:rPr>
          <w:bCs/>
        </w:rPr>
        <w:t xml:space="preserve">ingkat </w:t>
      </w:r>
      <w:r w:rsidRPr="00190ABD">
        <w:rPr>
          <w:bCs/>
          <w:lang w:val="id-ID"/>
        </w:rPr>
        <w:t>d</w:t>
      </w:r>
      <w:r w:rsidRPr="00190ABD">
        <w:rPr>
          <w:bCs/>
        </w:rPr>
        <w:t xml:space="preserve">epresipada </w:t>
      </w:r>
      <w:r w:rsidRPr="00190ABD">
        <w:rPr>
          <w:bCs/>
          <w:lang w:val="id-ID"/>
        </w:rPr>
        <w:t>l</w:t>
      </w:r>
      <w:r w:rsidRPr="00190ABD">
        <w:rPr>
          <w:bCs/>
        </w:rPr>
        <w:t>ansia di Desa S</w:t>
      </w:r>
      <w:r w:rsidRPr="00190ABD">
        <w:rPr>
          <w:bCs/>
          <w:lang w:val="id-ID"/>
        </w:rPr>
        <w:t>idorejo</w:t>
      </w:r>
      <w:r w:rsidRPr="00190ABD">
        <w:rPr>
          <w:bCs/>
        </w:rPr>
        <w:t>.</w:t>
      </w:r>
    </w:p>
    <w:p w:rsidR="00FE4D43" w:rsidRPr="00190ABD" w:rsidRDefault="00FE4D43" w:rsidP="00FE4D43">
      <w:pPr>
        <w:pStyle w:val="ListParagraph"/>
        <w:spacing w:line="240" w:lineRule="auto"/>
        <w:ind w:left="0" w:firstLine="720"/>
        <w:rPr>
          <w:lang w:val="id-ID"/>
        </w:rPr>
      </w:pPr>
      <w:r w:rsidRPr="00190ABD">
        <w:rPr>
          <w:color w:val="000000"/>
        </w:rPr>
        <w:t xml:space="preserve">Penelitian ini menggunakan pendekatan </w:t>
      </w:r>
      <w:r w:rsidRPr="00190ABD">
        <w:rPr>
          <w:i/>
          <w:color w:val="000000"/>
        </w:rPr>
        <w:t xml:space="preserve">cross sectional dengan jumlah sampel </w:t>
      </w:r>
      <w:r w:rsidRPr="00F630B9">
        <w:rPr>
          <w:color w:val="000000"/>
        </w:rPr>
        <w:t>118 responden</w:t>
      </w:r>
      <w:r w:rsidRPr="00190ABD">
        <w:t>Teknikpengambilansampelmenggunakan</w:t>
      </w:r>
      <w:r>
        <w:rPr>
          <w:i/>
          <w:lang w:val="id-ID"/>
        </w:rPr>
        <w:t>Purposive Sampling</w:t>
      </w:r>
      <w:r w:rsidRPr="00190ABD">
        <w:t>Instrumen</w:t>
      </w:r>
      <w:r w:rsidRPr="00190ABD">
        <w:rPr>
          <w:lang w:val="id-ID"/>
        </w:rPr>
        <w:t xml:space="preserve"> perilaku spiritual</w:t>
      </w:r>
      <w:r w:rsidRPr="00190ABD">
        <w:t xml:space="preserve"> yang digunakanyaitu</w:t>
      </w:r>
      <w:r w:rsidRPr="00190ABD">
        <w:rPr>
          <w:lang w:val="id-ID"/>
        </w:rPr>
        <w:t xml:space="preserve"> kuesioner perilaku spiritual</w:t>
      </w:r>
      <w:r w:rsidRPr="00190ABD">
        <w:t>,sedangkan</w:t>
      </w:r>
      <w:r w:rsidRPr="00190ABD">
        <w:rPr>
          <w:lang w:val="sv-SE"/>
        </w:rPr>
        <w:t xml:space="preserve">instrumen yang digunakan untuk tingkat </w:t>
      </w:r>
      <w:r w:rsidRPr="00190ABD">
        <w:rPr>
          <w:lang w:val="id-ID"/>
        </w:rPr>
        <w:t xml:space="preserve">depresi </w:t>
      </w:r>
      <w:r w:rsidRPr="00190ABD">
        <w:t>yaitu</w:t>
      </w:r>
      <w:r w:rsidRPr="00190ABD">
        <w:rPr>
          <w:i/>
          <w:lang w:val="id-ID"/>
        </w:rPr>
        <w:t>Geriatric depression scale</w:t>
      </w:r>
      <w:r w:rsidRPr="00190ABD">
        <w:t>.(GDS)</w:t>
      </w:r>
      <w:r w:rsidRPr="00190ABD">
        <w:rPr>
          <w:lang w:val="id-ID"/>
        </w:rPr>
        <w:t>.</w:t>
      </w:r>
    </w:p>
    <w:p w:rsidR="00FE4D43" w:rsidRPr="00190ABD" w:rsidRDefault="00FE4D43" w:rsidP="00FE4D43">
      <w:pPr>
        <w:pStyle w:val="ListParagraph"/>
        <w:spacing w:line="240" w:lineRule="auto"/>
        <w:ind w:left="0" w:firstLine="720"/>
        <w:rPr>
          <w:lang w:val="id-ID"/>
        </w:rPr>
      </w:pPr>
      <w:r w:rsidRPr="00190ABD">
        <w:t>Hasilpenelitiandianalisadenganmenggunakanujistatisti</w:t>
      </w:r>
      <w:r w:rsidRPr="00190ABD">
        <w:rPr>
          <w:lang w:val="id-ID"/>
        </w:rPr>
        <w:t xml:space="preserve">k </w:t>
      </w:r>
      <w:r w:rsidRPr="00190ABD">
        <w:t>korelasi</w:t>
      </w:r>
      <w:r w:rsidRPr="00190ABD">
        <w:rPr>
          <w:i/>
        </w:rPr>
        <w:t>Spearman Rank</w:t>
      </w:r>
      <w:r>
        <w:rPr>
          <w:lang w:val="id-ID"/>
        </w:rPr>
        <w:t xml:space="preserve">, </w:t>
      </w:r>
      <w:r w:rsidRPr="00190ABD">
        <w:t>setelahdilakukanujistatisti</w:t>
      </w:r>
      <w:r w:rsidRPr="00190ABD">
        <w:rPr>
          <w:lang w:val="id-ID"/>
        </w:rPr>
        <w:t xml:space="preserve">k </w:t>
      </w:r>
      <w:r w:rsidRPr="00190ABD">
        <w:rPr>
          <w:lang w:eastAsia="id-ID"/>
        </w:rPr>
        <w:t>menunjukkanbahwaadahubungan yang</w:t>
      </w:r>
      <w:r w:rsidRPr="00190ABD">
        <w:rPr>
          <w:lang w:val="id-ID" w:eastAsia="id-ID"/>
        </w:rPr>
        <w:t xml:space="preserve"> bermakna </w:t>
      </w:r>
      <w:r w:rsidRPr="00190ABD">
        <w:rPr>
          <w:lang w:eastAsia="id-ID"/>
        </w:rPr>
        <w:t>antara</w:t>
      </w:r>
      <w:r w:rsidRPr="00190ABD">
        <w:rPr>
          <w:lang w:val="id-ID"/>
        </w:rPr>
        <w:t xml:space="preserve">perilaku spiritual </w:t>
      </w:r>
      <w:r w:rsidRPr="00190ABD">
        <w:t>dengantingkat</w:t>
      </w:r>
      <w:r w:rsidRPr="00190ABD">
        <w:rPr>
          <w:lang w:val="id-ID"/>
        </w:rPr>
        <w:t xml:space="preserve"> depresi </w:t>
      </w:r>
      <w:r w:rsidRPr="00190ABD">
        <w:t xml:space="preserve">padalansiadenganhasil ρ value 0,000. yang berarti ρ &lt; 0,05 maka </w:t>
      </w:r>
      <w:r w:rsidRPr="00190ABD">
        <w:rPr>
          <w:lang w:val="sv-SE"/>
        </w:rPr>
        <w:t>H0 ditolak dan H1 diterima</w:t>
      </w:r>
      <w:r w:rsidRPr="00190ABD">
        <w:t xml:space="preserve"> yang berarti ada hubungan kedua variable</w:t>
      </w:r>
      <w:r w:rsidRPr="00190ABD">
        <w:rPr>
          <w:lang w:val="id-ID"/>
        </w:rPr>
        <w:t>.</w:t>
      </w:r>
    </w:p>
    <w:p w:rsidR="00FE4D43" w:rsidRPr="00190ABD" w:rsidRDefault="00FE4D43" w:rsidP="00FE4D43">
      <w:pPr>
        <w:pStyle w:val="ListParagraph"/>
        <w:spacing w:line="240" w:lineRule="auto"/>
        <w:ind w:left="0" w:firstLine="720"/>
        <w:rPr>
          <w:lang w:val="id-ID"/>
        </w:rPr>
      </w:pPr>
      <w:r w:rsidRPr="00190ABD">
        <w:t xml:space="preserve">Peneliti </w:t>
      </w:r>
      <w:r w:rsidRPr="00190ABD">
        <w:rPr>
          <w:lang w:val="id-ID"/>
        </w:rPr>
        <w:t>menyimpulkan</w:t>
      </w:r>
      <w:r w:rsidRPr="00190ABD">
        <w:t xml:space="preserve"> bahwa dengan perilaku spiritual yang baik maka akan meningkatkan mekanisme koping lansia untuk menghadapi dan menyelesaikan masalah-masalah dalam hidupnya sehingga dapat mencegah stress atau mengurangi depresi yang dialam</w:t>
      </w:r>
      <w:r w:rsidRPr="00190ABD">
        <w:rPr>
          <w:lang w:val="id-ID"/>
        </w:rPr>
        <w:t>i,</w:t>
      </w:r>
      <w:r w:rsidRPr="00190ABD">
        <w:t xml:space="preserve"> dengan berperilaku spiritual yang baik lansia akan lebih mendekatkan diri kepada sang Penciptanya serta akan melupakan semua permasalahan-permasalan yang dialami. Petugas  kesehatan diharapkan mampu  memberikan edukasi mengenai pentingnya </w:t>
      </w:r>
      <w:r w:rsidRPr="00190ABD">
        <w:rPr>
          <w:lang w:val="id-ID"/>
        </w:rPr>
        <w:t>aktivitas rohani</w:t>
      </w:r>
      <w:r w:rsidRPr="00190ABD">
        <w:t xml:space="preserve"> untuk mengurangi terjadinya masalah kesehatan </w:t>
      </w:r>
      <w:r w:rsidRPr="00190ABD">
        <w:rPr>
          <w:lang w:val="id-ID"/>
        </w:rPr>
        <w:t>jiwa seperti stress dan juga depresi pada lansia.</w:t>
      </w:r>
    </w:p>
    <w:p w:rsidR="00FE4D43" w:rsidRPr="00190ABD" w:rsidRDefault="00FE4D43" w:rsidP="00FE4D43">
      <w:pPr>
        <w:pStyle w:val="Default"/>
        <w:jc w:val="both"/>
        <w:rPr>
          <w:color w:val="auto"/>
        </w:rPr>
      </w:pPr>
    </w:p>
    <w:p w:rsidR="00FE4D43" w:rsidRDefault="00FE4D43" w:rsidP="00FE4D43">
      <w:pPr>
        <w:pStyle w:val="ListParagraph"/>
        <w:spacing w:line="240" w:lineRule="auto"/>
        <w:ind w:left="0"/>
        <w:rPr>
          <w:b/>
          <w:lang w:val="id-ID"/>
        </w:rPr>
      </w:pPr>
      <w:r w:rsidRPr="002239AD">
        <w:rPr>
          <w:b/>
        </w:rPr>
        <w:t>Kata kunci :</w:t>
      </w:r>
      <w:r w:rsidRPr="002239AD">
        <w:rPr>
          <w:b/>
          <w:lang w:val="id-ID"/>
        </w:rPr>
        <w:t xml:space="preserve"> perilaku, spiritual, depresi, l</w:t>
      </w:r>
      <w:r w:rsidRPr="002239AD">
        <w:rPr>
          <w:b/>
        </w:rPr>
        <w:t>ansia</w:t>
      </w:r>
    </w:p>
    <w:p w:rsidR="00FE4D43" w:rsidRDefault="00FE4D43" w:rsidP="00FE4D43">
      <w:pPr>
        <w:pStyle w:val="ListParagraph"/>
        <w:spacing w:line="240" w:lineRule="auto"/>
        <w:ind w:left="0"/>
        <w:rPr>
          <w:b/>
          <w:lang w:val="id-ID"/>
        </w:rPr>
      </w:pPr>
    </w:p>
    <w:p w:rsidR="00E1598D" w:rsidRPr="00E1598D" w:rsidRDefault="00E1598D" w:rsidP="005E2D3D">
      <w:pPr>
        <w:spacing w:line="240" w:lineRule="auto"/>
        <w:jc w:val="center"/>
        <w:rPr>
          <w:b/>
          <w:i/>
          <w:color w:val="212121"/>
          <w:shd w:val="clear" w:color="auto" w:fill="FFFFFF"/>
        </w:rPr>
      </w:pPr>
      <w:r w:rsidRPr="00E1598D">
        <w:rPr>
          <w:b/>
          <w:i/>
          <w:color w:val="212121"/>
          <w:shd w:val="clear" w:color="auto" w:fill="FFFFFF"/>
        </w:rPr>
        <w:t>Abstract</w:t>
      </w:r>
    </w:p>
    <w:p w:rsidR="00FE4D43" w:rsidRDefault="00FE4D43" w:rsidP="00FE4D43">
      <w:pPr>
        <w:pStyle w:val="HTMLPreformatted"/>
        <w:jc w:val="both"/>
        <w:rPr>
          <w:rFonts w:ascii="Times New Roman" w:hAnsi="Times New Roman" w:cs="Times New Roman"/>
          <w:color w:val="1E1F20"/>
          <w:sz w:val="24"/>
          <w:szCs w:val="24"/>
          <w:shd w:val="clear" w:color="auto" w:fill="FFFFFF"/>
        </w:rPr>
      </w:pPr>
      <w:r>
        <w:rPr>
          <w:rFonts w:ascii="Times New Roman" w:hAnsi="Times New Roman" w:cs="Times New Roman"/>
          <w:color w:val="1E1F20"/>
          <w:sz w:val="24"/>
          <w:szCs w:val="24"/>
        </w:rPr>
        <w:t>Depression</w:t>
      </w:r>
      <w:r>
        <w:rPr>
          <w:rFonts w:ascii="Times New Roman" w:hAnsi="Times New Roman" w:cs="Times New Roman"/>
          <w:color w:val="1E1F20"/>
          <w:sz w:val="24"/>
          <w:szCs w:val="24"/>
          <w:shd w:val="clear" w:color="auto" w:fill="FFFFFF"/>
        </w:rPr>
        <w:t xml:space="preserve"> in the elderly is a unique combination of interactions from reduced social interaction, loneliness, socio-economic problems, feelings of inferiority due to decreased self-ability, independence, and decreased bodily functions, as well as sadness left by loved ones, personality factors, genetic, and biological factors, decline neurons and neurotransmitters in the brain. This study aimed to investigate the relationship between spiritual behavior and the level of depression in the elderly in Sidorejo Village.</w:t>
      </w:r>
    </w:p>
    <w:p w:rsidR="00FE4D43" w:rsidRDefault="00FE4D43" w:rsidP="00FE4D43">
      <w:pPr>
        <w:pStyle w:val="HTMLPreformatted"/>
        <w:jc w:val="both"/>
        <w:rPr>
          <w:rFonts w:ascii="Times New Roman" w:hAnsi="Times New Roman" w:cs="Times New Roman"/>
          <w:sz w:val="24"/>
          <w:szCs w:val="24"/>
        </w:rPr>
      </w:pPr>
      <w:r>
        <w:rPr>
          <w:rFonts w:ascii="Times New Roman" w:hAnsi="Times New Roman" w:cs="Times New Roman"/>
          <w:color w:val="1E1F20"/>
          <w:sz w:val="24"/>
          <w:szCs w:val="24"/>
          <w:shd w:val="clear" w:color="auto" w:fill="FFFFFF"/>
        </w:rPr>
        <w:tab/>
      </w:r>
      <w:r>
        <w:rPr>
          <w:rFonts w:ascii="Times New Roman" w:hAnsi="Times New Roman" w:cs="Times New Roman"/>
          <w:sz w:val="24"/>
          <w:szCs w:val="24"/>
        </w:rPr>
        <w:t>The research was used as a cross-sectional approach, and the sample contains of 118 participants with a Purposive Sampling technique. The study employed a questionnaire to measure spiritual behavior, while the instrument for depression level was  Geriatric depression scale (GDS).</w:t>
      </w:r>
    </w:p>
    <w:p w:rsidR="00FE4D43" w:rsidRDefault="00047A12" w:rsidP="00FE4D43">
      <w:pPr>
        <w:pStyle w:val="HTMLPreformatted"/>
        <w:jc w:val="both"/>
        <w:rPr>
          <w:rFonts w:ascii="Times New Roman" w:hAnsi="Times New Roman" w:cs="Times New Roman"/>
          <w:sz w:val="24"/>
          <w:szCs w:val="24"/>
        </w:rPr>
      </w:pPr>
      <w:r>
        <w:rPr>
          <w:rFonts w:ascii="Times New Roman" w:hAnsi="Times New Roman" w:cs="Times New Roman"/>
          <w:sz w:val="24"/>
          <w:szCs w:val="24"/>
        </w:rPr>
        <w:tab/>
        <w:t xml:space="preserve">The results of the study were </w:t>
      </w:r>
      <w:r w:rsidR="00FE4D43">
        <w:rPr>
          <w:rFonts w:ascii="Times New Roman" w:hAnsi="Times New Roman" w:cs="Times New Roman"/>
          <w:sz w:val="24"/>
          <w:szCs w:val="24"/>
        </w:rPr>
        <w:t xml:space="preserve">analyzed used </w:t>
      </w:r>
      <w:r>
        <w:rPr>
          <w:rFonts w:ascii="Times New Roman" w:hAnsi="Times New Roman" w:cs="Times New Roman"/>
          <w:sz w:val="24"/>
          <w:szCs w:val="24"/>
        </w:rPr>
        <w:t xml:space="preserve"> the </w:t>
      </w:r>
      <w:r w:rsidR="00FE4D43">
        <w:rPr>
          <w:rStyle w:val="Emphasis"/>
          <w:rFonts w:ascii="Times New Roman" w:hAnsi="Times New Roman" w:cs="Times New Roman"/>
          <w:sz w:val="24"/>
          <w:szCs w:val="24"/>
        </w:rPr>
        <w:t>Spearman</w:t>
      </w:r>
      <w:r w:rsidR="00FE4D43">
        <w:rPr>
          <w:rFonts w:ascii="Times New Roman" w:hAnsi="Times New Roman" w:cs="Times New Roman"/>
          <w:sz w:val="24"/>
          <w:szCs w:val="24"/>
        </w:rPr>
        <w:t> </w:t>
      </w:r>
      <w:r w:rsidR="00FE4D43">
        <w:rPr>
          <w:rStyle w:val="Emphasis"/>
          <w:rFonts w:ascii="Times New Roman" w:hAnsi="Times New Roman" w:cs="Times New Roman"/>
          <w:color w:val="0E101A"/>
          <w:sz w:val="24"/>
          <w:szCs w:val="24"/>
        </w:rPr>
        <w:t>Rank</w:t>
      </w:r>
      <w:r w:rsidR="00FE4D43">
        <w:rPr>
          <w:rFonts w:ascii="Times New Roman" w:hAnsi="Times New Roman" w:cs="Times New Roman"/>
          <w:sz w:val="24"/>
          <w:szCs w:val="24"/>
        </w:rPr>
        <w:t>experimental statistical test and statistical analysis showed that there was a meaningful relationship between the spiritual behavior and the level of depression on elderly with ρ value of 0,000, which means ρ &lt;0.05 then H0 is rejected, and H1 is accepted because there was a relationship between two variables.</w:t>
      </w:r>
    </w:p>
    <w:p w:rsidR="00FE4D43" w:rsidRPr="00FE4D43" w:rsidRDefault="00FE4D43" w:rsidP="00FE4D43">
      <w:pPr>
        <w:pStyle w:val="HTMLPreformatted"/>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olor w:val="1E1F20"/>
          <w:sz w:val="24"/>
          <w:szCs w:val="24"/>
          <w:shd w:val="clear" w:color="auto" w:fill="FFFFFF"/>
        </w:rPr>
        <w:t>The researcher concludes that good spiritual behavior will increase the coping mechanisms of the elderly to deal with and resolve problems in their lives to prevent stress or reduce depression experienced. By behaving spiritually well, the elderly will draw closer to their Creator will forget all difficulties encountered. Health workers are expected to be able to educate themselves on the importance of spiritual activities to reduce the occurrence of mental health problems such as stress and depression in the elderly.</w:t>
      </w:r>
    </w:p>
    <w:p w:rsidR="00FE4D43" w:rsidRDefault="00FE4D43" w:rsidP="00F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22222"/>
          <w:lang w:eastAsia="id-ID"/>
        </w:rPr>
      </w:pPr>
    </w:p>
    <w:p w:rsidR="00FE4D43" w:rsidRDefault="00FE4D43" w:rsidP="00F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22222"/>
          <w:lang w:val="id-ID" w:eastAsia="id-ID"/>
        </w:rPr>
      </w:pPr>
      <w:r>
        <w:rPr>
          <w:b/>
          <w:color w:val="222222"/>
          <w:lang w:eastAsia="id-ID"/>
        </w:rPr>
        <w:t xml:space="preserve">Keywords: </w:t>
      </w:r>
      <w:r>
        <w:rPr>
          <w:b/>
          <w:color w:val="222222"/>
          <w:lang w:val="id-ID" w:eastAsia="id-ID"/>
        </w:rPr>
        <w:t>b</w:t>
      </w:r>
      <w:r>
        <w:rPr>
          <w:b/>
          <w:color w:val="222222"/>
          <w:lang w:eastAsia="id-ID"/>
        </w:rPr>
        <w:t>ehavior</w:t>
      </w:r>
      <w:r>
        <w:rPr>
          <w:b/>
          <w:color w:val="222222"/>
          <w:lang w:val="id-ID" w:eastAsia="id-ID"/>
        </w:rPr>
        <w:t>, s</w:t>
      </w:r>
      <w:r>
        <w:rPr>
          <w:b/>
          <w:color w:val="222222"/>
          <w:lang w:eastAsia="id-ID"/>
        </w:rPr>
        <w:t>piritual</w:t>
      </w:r>
      <w:r>
        <w:rPr>
          <w:b/>
          <w:color w:val="222222"/>
          <w:lang w:val="id-ID" w:eastAsia="id-ID"/>
        </w:rPr>
        <w:t>,d</w:t>
      </w:r>
      <w:r>
        <w:rPr>
          <w:b/>
          <w:color w:val="222222"/>
          <w:lang w:eastAsia="id-ID"/>
        </w:rPr>
        <w:t>epression</w:t>
      </w:r>
      <w:r>
        <w:rPr>
          <w:b/>
          <w:color w:val="222222"/>
          <w:lang w:val="id-ID" w:eastAsia="id-ID"/>
        </w:rPr>
        <w:t>,e</w:t>
      </w:r>
      <w:r>
        <w:rPr>
          <w:b/>
          <w:color w:val="222222"/>
          <w:lang w:eastAsia="id-ID"/>
        </w:rPr>
        <w:t>lderly</w:t>
      </w:r>
    </w:p>
    <w:p w:rsidR="00FE4D43" w:rsidRDefault="00FE4D43" w:rsidP="00F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22222"/>
          <w:lang w:val="id-ID" w:eastAsia="id-ID"/>
        </w:rPr>
      </w:pPr>
    </w:p>
    <w:p w:rsidR="00FE4D43" w:rsidRDefault="00FE4D43" w:rsidP="00F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22222"/>
          <w:lang w:val="id-ID" w:eastAsia="id-ID"/>
        </w:rPr>
      </w:pPr>
    </w:p>
    <w:p w:rsidR="00FE4D43" w:rsidRDefault="00FE4D43" w:rsidP="00F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22222"/>
          <w:lang w:val="id-ID" w:eastAsia="id-ID"/>
        </w:rPr>
      </w:pPr>
    </w:p>
    <w:p w:rsidR="006F5995" w:rsidRDefault="006F5995" w:rsidP="006F5995">
      <w:pPr>
        <w:spacing w:line="360" w:lineRule="auto"/>
        <w:rPr>
          <w:b/>
          <w:color w:val="212121"/>
          <w:lang w:val="id-ID"/>
        </w:rPr>
      </w:pPr>
      <w:r>
        <w:rPr>
          <w:b/>
          <w:color w:val="212121"/>
          <w:lang w:val="id-ID"/>
        </w:rPr>
        <w:t>PENDAHULUAN</w:t>
      </w:r>
    </w:p>
    <w:p w:rsidR="00FE4D43" w:rsidRDefault="00FE4D43" w:rsidP="00FE4D43">
      <w:pPr>
        <w:spacing w:line="360" w:lineRule="auto"/>
        <w:ind w:firstLine="720"/>
        <w:rPr>
          <w:lang w:val="id-ID"/>
        </w:rPr>
      </w:pPr>
      <w:r w:rsidRPr="0086052A">
        <w:rPr>
          <w:lang w:val="fi-FI"/>
        </w:rPr>
        <w:t>Peningkatan jumlah penduduk usia lanjut menyebabkan pe</w:t>
      </w:r>
      <w:r>
        <w:rPr>
          <w:lang w:val="fi-FI"/>
        </w:rPr>
        <w:t>rlunya perhatian dengan harapan</w:t>
      </w:r>
      <w:r w:rsidRPr="0086052A">
        <w:rPr>
          <w:lang w:val="fi-FI"/>
        </w:rPr>
        <w:t xml:space="preserve">usia lanjut tidakhanya berumur panjang, tetapi juga dapat menikmati masa tuanya dengan bahagia. </w:t>
      </w:r>
      <w:r>
        <w:rPr>
          <w:lang w:val="id-ID"/>
        </w:rPr>
        <w:t>Masalah yang sering dihadapi oleh Lansia salah satunya adalah kurangnya kesejahteraan diri lansia itu sendiri sehingga menyebabkan</w:t>
      </w:r>
      <w:r w:rsidRPr="0086052A">
        <w:rPr>
          <w:lang w:val="fi-FI"/>
        </w:rPr>
        <w:t xml:space="preserve"> gangguan kesehatanyang </w:t>
      </w:r>
      <w:r>
        <w:rPr>
          <w:lang w:val="id-ID"/>
        </w:rPr>
        <w:t>kemudian berujung padaa</w:t>
      </w:r>
      <w:r>
        <w:rPr>
          <w:lang w:val="fi-FI"/>
        </w:rPr>
        <w:t xml:space="preserve"> depresi</w:t>
      </w:r>
      <w:r w:rsidRPr="00500DD5">
        <w:rPr>
          <w:lang w:val="id-ID"/>
        </w:rPr>
        <w:t>(</w:t>
      </w:r>
      <w:r>
        <w:rPr>
          <w:lang w:val="id-ID"/>
        </w:rPr>
        <w:t>Werdha Minaula</w:t>
      </w:r>
      <w:r>
        <w:t>, 201</w:t>
      </w:r>
      <w:r>
        <w:rPr>
          <w:lang w:val="id-ID"/>
        </w:rPr>
        <w:t>7</w:t>
      </w:r>
      <w:r w:rsidRPr="00500DD5">
        <w:t>).</w:t>
      </w:r>
      <w:r w:rsidR="00ED50B4">
        <w:rPr>
          <w:lang w:val="id-ID"/>
        </w:rPr>
        <w:t>J</w:t>
      </w:r>
      <w:r w:rsidRPr="0061338B">
        <w:t>umlah lansia Indonesia diproyeksikan akan meningkat menjadi 27,5 juta atau 10,3%, dan 57,0 juta jiwa atau 17,9% pada tahun 204</w:t>
      </w:r>
      <w:r>
        <w:t>5 (BPS, Bappenas, UNFPA, 2018)</w:t>
      </w:r>
      <w:r w:rsidRPr="00F55B68">
        <w:t>penduduk lanjut usia. Jumlah ini akan melonjak hingga ± 33 juta orang lanjut usia (12% dari total penduduk) pada tahun 2020 dengan umur harapan hidup kurang lebih 70 tahun(</w:t>
      </w:r>
      <w:r w:rsidRPr="00F55B68">
        <w:rPr>
          <w:lang w:val="id-ID"/>
        </w:rPr>
        <w:t>N</w:t>
      </w:r>
      <w:r>
        <w:t>ugroho, 2008</w:t>
      </w:r>
      <w:r w:rsidRPr="00F55B68">
        <w:t>)</w:t>
      </w:r>
      <w:r w:rsidRPr="00F55B68">
        <w:rPr>
          <w:lang w:val="id-ID"/>
        </w:rPr>
        <w:t>.</w:t>
      </w:r>
      <w:r>
        <w:rPr>
          <w:lang w:val="id-ID"/>
        </w:rPr>
        <w:t xml:space="preserve"> P</w:t>
      </w:r>
      <w:r>
        <w:t>ada tahun 2010</w:t>
      </w:r>
      <w:r>
        <w:rPr>
          <w:lang w:val="id-ID"/>
        </w:rPr>
        <w:t>d</w:t>
      </w:r>
      <w:r>
        <w:t xml:space="preserve">i </w:t>
      </w:r>
      <w:r>
        <w:rPr>
          <w:lang w:val="id-ID"/>
        </w:rPr>
        <w:t>K</w:t>
      </w:r>
      <w:r>
        <w:t xml:space="preserve">abupaten </w:t>
      </w:r>
      <w:r>
        <w:rPr>
          <w:lang w:val="id-ID"/>
        </w:rPr>
        <w:t>L</w:t>
      </w:r>
      <w:r>
        <w:t>umajang terdapat 90.</w:t>
      </w:r>
      <w:r>
        <w:rPr>
          <w:lang w:val="id-ID"/>
        </w:rPr>
        <w:t>732</w:t>
      </w:r>
      <w:r w:rsidRPr="00F55B68">
        <w:t>penduduk lanjut usia</w:t>
      </w:r>
      <w:r>
        <w:t xml:space="preserve"> ( bapeda </w:t>
      </w:r>
      <w:r>
        <w:lastRenderedPageBreak/>
        <w:t>jatim, 20</w:t>
      </w:r>
      <w:r>
        <w:rPr>
          <w:lang w:val="id-ID"/>
        </w:rPr>
        <w:t>20</w:t>
      </w:r>
      <w:r>
        <w:t>).</w:t>
      </w:r>
      <w:r>
        <w:rPr>
          <w:lang w:val="id-ID"/>
        </w:rPr>
        <w:t xml:space="preserve">Sedangkan di </w:t>
      </w:r>
      <w:r w:rsidRPr="00C31A2E">
        <w:rPr>
          <w:lang w:val="id-ID"/>
        </w:rPr>
        <w:t>Desa Sidorejo terdapat 594</w:t>
      </w:r>
      <w:r>
        <w:rPr>
          <w:lang w:val="id-ID"/>
        </w:rPr>
        <w:t xml:space="preserve"> penduduk lanjut usia ( sensus penduduk 2014).</w:t>
      </w:r>
    </w:p>
    <w:p w:rsidR="00FE4D43" w:rsidRDefault="00FE4D43" w:rsidP="00FE4D43">
      <w:pPr>
        <w:spacing w:line="360" w:lineRule="auto"/>
        <w:ind w:firstLine="720"/>
        <w:rPr>
          <w:lang w:val="id-ID"/>
        </w:rPr>
      </w:pPr>
      <w:r>
        <w:rPr>
          <w:lang w:val="id-ID"/>
        </w:rPr>
        <w:t xml:space="preserve">Prevalensi depresi </w:t>
      </w:r>
      <w:r w:rsidRPr="00B71056">
        <w:rPr>
          <w:lang w:val="id-ID"/>
        </w:rPr>
        <w:t>diIndonesiaberdasarkanPusatInformasiPenyakit</w:t>
      </w:r>
      <w:r>
        <w:rPr>
          <w:lang w:val="id-ID"/>
        </w:rPr>
        <w:t xml:space="preserve"> Tidak </w:t>
      </w:r>
      <w:r w:rsidRPr="00B71056">
        <w:rPr>
          <w:lang w:val="id-ID"/>
        </w:rPr>
        <w:t>Menular,</w:t>
      </w:r>
      <w:r>
        <w:rPr>
          <w:lang w:val="id-ID"/>
        </w:rPr>
        <w:t xml:space="preserve"> lansia yang </w:t>
      </w:r>
      <w:r w:rsidRPr="00B71056">
        <w:rPr>
          <w:lang w:val="id-ID"/>
        </w:rPr>
        <w:t>mengalamidepresi sebesar</w:t>
      </w:r>
      <w:r>
        <w:rPr>
          <w:lang w:val="id-ID"/>
        </w:rPr>
        <w:t xml:space="preserve">  11,6% (Kemenkes, 2012). Hasil L</w:t>
      </w:r>
      <w:r w:rsidRPr="00B71056">
        <w:rPr>
          <w:lang w:val="id-ID"/>
        </w:rPr>
        <w:t>aporanRiset</w:t>
      </w:r>
      <w:r>
        <w:rPr>
          <w:lang w:val="id-ID"/>
        </w:rPr>
        <w:t xml:space="preserve"> Kesehatan Dasar 2013, menyebutkan bahwa prevalensi lansia berusia 55-64 </w:t>
      </w:r>
      <w:r w:rsidRPr="00B71056">
        <w:rPr>
          <w:lang w:val="id-ID"/>
        </w:rPr>
        <w:t>tahunyang</w:t>
      </w:r>
      <w:r>
        <w:rPr>
          <w:lang w:val="id-ID"/>
        </w:rPr>
        <w:t xml:space="preserve"> mengalami depresi </w:t>
      </w:r>
      <w:r w:rsidRPr="00B71056">
        <w:rPr>
          <w:lang w:val="id-ID"/>
        </w:rPr>
        <w:t>sebesar15,9%,lansiausia65-74</w:t>
      </w:r>
      <w:r>
        <w:rPr>
          <w:lang w:val="id-ID"/>
        </w:rPr>
        <w:t xml:space="preserve"> tahun sebesar </w:t>
      </w:r>
      <w:r w:rsidRPr="00B71056">
        <w:rPr>
          <w:lang w:val="id-ID"/>
        </w:rPr>
        <w:t>23,2%,</w:t>
      </w:r>
      <w:r>
        <w:rPr>
          <w:lang w:val="id-ID"/>
        </w:rPr>
        <w:t xml:space="preserve"> dan </w:t>
      </w:r>
      <w:r w:rsidRPr="00B71056">
        <w:rPr>
          <w:lang w:val="id-ID"/>
        </w:rPr>
        <w:t>lansiausia</w:t>
      </w:r>
      <w:r>
        <w:rPr>
          <w:lang w:val="id-ID"/>
        </w:rPr>
        <w:t xml:space="preserve"> diatas 75 </w:t>
      </w:r>
      <w:r w:rsidRPr="00B71056">
        <w:rPr>
          <w:lang w:val="id-ID"/>
        </w:rPr>
        <w:t>tahun</w:t>
      </w:r>
      <w:r>
        <w:rPr>
          <w:lang w:val="id-ID"/>
        </w:rPr>
        <w:t xml:space="preserve"> sebesar 33.7 </w:t>
      </w:r>
      <w:r>
        <w:rPr>
          <w:rFonts w:ascii="Symbol" w:hAnsi="Symbol"/>
          <w:lang w:val="id-ID"/>
        </w:rPr>
        <w:sym w:font="Symbol" w:char="F025"/>
      </w:r>
      <w:r w:rsidRPr="00B71056">
        <w:rPr>
          <w:lang w:val="id-ID"/>
        </w:rPr>
        <w:t>(Kemenkes,</w:t>
      </w:r>
      <w:r>
        <w:rPr>
          <w:lang w:val="id-ID"/>
        </w:rPr>
        <w:t>2013</w:t>
      </w:r>
      <w:r w:rsidRPr="00B71056">
        <w:rPr>
          <w:lang w:val="id-ID"/>
        </w:rPr>
        <w:t>).Prevalensi</w:t>
      </w:r>
      <w:r>
        <w:rPr>
          <w:lang w:val="id-ID"/>
        </w:rPr>
        <w:t xml:space="preserve"> lansia di Jawa </w:t>
      </w:r>
      <w:r w:rsidRPr="00B71056">
        <w:rPr>
          <w:lang w:val="id-ID"/>
        </w:rPr>
        <w:t>T</w:t>
      </w:r>
      <w:r>
        <w:rPr>
          <w:lang w:val="id-ID"/>
        </w:rPr>
        <w:t>imur</w:t>
      </w:r>
      <w:r w:rsidRPr="00B71056">
        <w:rPr>
          <w:lang w:val="id-ID"/>
        </w:rPr>
        <w:t xml:space="preserve"> yang</w:t>
      </w:r>
      <w:r>
        <w:rPr>
          <w:lang w:val="id-ID"/>
        </w:rPr>
        <w:t xml:space="preserve"> mengalami </w:t>
      </w:r>
      <w:r w:rsidRPr="00B71056">
        <w:rPr>
          <w:lang w:val="id-ID"/>
        </w:rPr>
        <w:t>depresiberjumlah 12%.Prevalensi</w:t>
      </w:r>
      <w:r>
        <w:rPr>
          <w:lang w:val="id-ID"/>
        </w:rPr>
        <w:t xml:space="preserve"> depresi </w:t>
      </w:r>
      <w:r w:rsidRPr="00B71056">
        <w:rPr>
          <w:lang w:val="id-ID"/>
        </w:rPr>
        <w:t>padalansia</w:t>
      </w:r>
      <w:r>
        <w:rPr>
          <w:lang w:val="id-ID"/>
        </w:rPr>
        <w:t xml:space="preserve"> usia </w:t>
      </w:r>
      <w:r w:rsidRPr="00B71056">
        <w:rPr>
          <w:lang w:val="id-ID"/>
        </w:rPr>
        <w:t>55-64</w:t>
      </w:r>
      <w:r>
        <w:rPr>
          <w:lang w:val="id-ID"/>
        </w:rPr>
        <w:t xml:space="preserve"> tahun sebesar </w:t>
      </w:r>
      <w:r w:rsidRPr="00B71056">
        <w:rPr>
          <w:lang w:val="id-ID"/>
        </w:rPr>
        <w:t>14,2%,padalansiausia</w:t>
      </w:r>
      <w:r>
        <w:rPr>
          <w:lang w:val="id-ID"/>
        </w:rPr>
        <w:t xml:space="preserve"> 65-74 </w:t>
      </w:r>
      <w:r w:rsidRPr="00B71056">
        <w:rPr>
          <w:lang w:val="id-ID"/>
        </w:rPr>
        <w:t>tahunsebesar18,0%,</w:t>
      </w:r>
      <w:r>
        <w:rPr>
          <w:lang w:val="id-ID"/>
        </w:rPr>
        <w:t xml:space="preserve"> lansia usia </w:t>
      </w:r>
      <w:r w:rsidRPr="00B71056">
        <w:rPr>
          <w:lang w:val="id-ID"/>
        </w:rPr>
        <w:t>&gt; 75tahunsebesar</w:t>
      </w:r>
      <w:r>
        <w:rPr>
          <w:lang w:val="id-ID"/>
        </w:rPr>
        <w:t xml:space="preserve"> 28,7%</w:t>
      </w:r>
      <w:r w:rsidRPr="00B71056">
        <w:rPr>
          <w:lang w:val="id-ID"/>
        </w:rPr>
        <w:t xml:space="preserve"> (DinKes</w:t>
      </w:r>
      <w:r>
        <w:rPr>
          <w:lang w:val="id-ID"/>
        </w:rPr>
        <w:t xml:space="preserve"> Jatim</w:t>
      </w:r>
      <w:r w:rsidRPr="00B71056">
        <w:rPr>
          <w:lang w:val="id-ID"/>
        </w:rPr>
        <w:t>, 2013).</w:t>
      </w:r>
      <w:r>
        <w:rPr>
          <w:lang w:val="id-ID"/>
        </w:rPr>
        <w:t xml:space="preserve"> (</w:t>
      </w:r>
      <w:r w:rsidRPr="00511A6B">
        <w:rPr>
          <w:lang w:val="id-ID"/>
        </w:rPr>
        <w:t>Livana,2018</w:t>
      </w:r>
      <w:r>
        <w:rPr>
          <w:lang w:val="id-ID"/>
        </w:rPr>
        <w:t>.) P</w:t>
      </w:r>
      <w:r w:rsidRPr="00372CDF">
        <w:t>revalensi depresi pad</w:t>
      </w:r>
      <w:r>
        <w:t>a</w:t>
      </w:r>
      <w:r>
        <w:rPr>
          <w:lang w:val="id-ID"/>
        </w:rPr>
        <w:t xml:space="preserve"> lansia berkisar antara 10-15% pada lansia yang di komunitas, 11-15% pada lansia yang membutuhkan rawat inap, dan sampai 50% pada residen panti jompo (Perry, 20</w:t>
      </w:r>
      <w:r>
        <w:t>1</w:t>
      </w:r>
      <w:r>
        <w:rPr>
          <w:lang w:val="id-ID"/>
        </w:rPr>
        <w:t>5)</w:t>
      </w:r>
      <w:r w:rsidRPr="002A641A">
        <w:t>.</w:t>
      </w:r>
    </w:p>
    <w:p w:rsidR="00FE4D43" w:rsidRDefault="00FE4D43" w:rsidP="00FE4D43">
      <w:pPr>
        <w:spacing w:line="360" w:lineRule="auto"/>
        <w:ind w:firstLine="720"/>
        <w:rPr>
          <w:lang w:val="id-ID"/>
        </w:rPr>
      </w:pPr>
      <w:r w:rsidRPr="00D167C2">
        <w:t>Individu dengan konsep agama yang positif memiliki kemungkinan yang lebih kecil untuk mengalami</w:t>
      </w:r>
      <w:r w:rsidRPr="00A3321B">
        <w:t>depresi.</w:t>
      </w:r>
      <w:r w:rsidRPr="00D167C2">
        <w:t xml:space="preserve"> Selain itu, individu juga </w:t>
      </w:r>
      <w:r>
        <w:t>akan</w:t>
      </w:r>
      <w:r w:rsidRPr="00D167C2">
        <w:t>merasa lebih bahagia dalam menjalani kesehariannya</w:t>
      </w:r>
      <w:r w:rsidRPr="002A641A">
        <w:rPr>
          <w:lang w:val="id-ID"/>
        </w:rPr>
        <w:t>(</w:t>
      </w:r>
      <w:r w:rsidRPr="002A641A">
        <w:t>Ariyanto, 2010).</w:t>
      </w:r>
      <w:r w:rsidRPr="00F55B68">
        <w:t xml:space="preserve">Pendekatan keagamaan </w:t>
      </w:r>
      <w:r w:rsidRPr="00A3321B">
        <w:t>(spiritual)</w:t>
      </w:r>
      <w:r w:rsidRPr="00F55B68">
        <w:t>sangat dia</w:t>
      </w:r>
      <w:r>
        <w:t>njurkan pada lansia</w:t>
      </w:r>
      <w:r>
        <w:rPr>
          <w:lang w:val="id-ID"/>
        </w:rPr>
        <w:t>.</w:t>
      </w:r>
      <w:r>
        <w:t xml:space="preserve"> Pemikiran</w:t>
      </w:r>
      <w:r>
        <w:rPr>
          <w:lang w:val="id-ID"/>
        </w:rPr>
        <w:t>-</w:t>
      </w:r>
      <w:r w:rsidRPr="00F55B68">
        <w:t xml:space="preserve">pemikiran dari ajaran agama apapun mengandung tuntunan bagaimana dalam kehidupan di dunia ini manusia tidak terbebas dari rasa cemas, tegang, </w:t>
      </w:r>
      <w:r w:rsidRPr="00A3321B">
        <w:t>depresi,</w:t>
      </w:r>
      <w:r w:rsidR="00ED50B4">
        <w:t xml:space="preserve"> dan sebagainya</w:t>
      </w:r>
      <w:r w:rsidRPr="00F55B68">
        <w:t>(</w:t>
      </w:r>
      <w:r>
        <w:rPr>
          <w:lang w:val="id-ID"/>
        </w:rPr>
        <w:t>A</w:t>
      </w:r>
      <w:r w:rsidRPr="00F55B68">
        <w:t>zizah, 2011).</w:t>
      </w:r>
      <w:r w:rsidRPr="00A3321B">
        <w:t>Spiritual</w:t>
      </w:r>
      <w:r>
        <w:rPr>
          <w:lang w:val="id-ID"/>
        </w:rPr>
        <w:t xml:space="preserve"> dalam beragama</w:t>
      </w:r>
      <w:r w:rsidRPr="00A3321B">
        <w:t xml:space="preserve"> yang sehat tercermin dari cara seseorang dalam mengekspresikan rasa syukur, pujian, atau penyembahan terhadap sang pencipta alam dan seisinya (Allah </w:t>
      </w:r>
      <w:r w:rsidRPr="00A3321B">
        <w:rPr>
          <w:lang w:val="id-ID"/>
        </w:rPr>
        <w:t>y</w:t>
      </w:r>
      <w:r w:rsidRPr="00A3321B">
        <w:t xml:space="preserve">ang </w:t>
      </w:r>
      <w:r w:rsidRPr="00A3321B">
        <w:rPr>
          <w:lang w:val="id-ID"/>
        </w:rPr>
        <w:t>m</w:t>
      </w:r>
      <w:r w:rsidRPr="00A3321B">
        <w:t xml:space="preserve">aha </w:t>
      </w:r>
      <w:r w:rsidRPr="00A3321B">
        <w:rPr>
          <w:lang w:val="id-ID"/>
        </w:rPr>
        <w:t>k</w:t>
      </w:r>
      <w:r>
        <w:t xml:space="preserve">uasa). Secara mudah </w:t>
      </w:r>
      <w:r>
        <w:rPr>
          <w:lang w:val="id-ID"/>
        </w:rPr>
        <w:t>beragama</w:t>
      </w:r>
      <w:r w:rsidRPr="00A3321B">
        <w:t xml:space="preserve"> yang sehat itu dapat dilihat dari praktik keagamaan atau kepercayaannya, serta perbuatan baik yang sesuai dengan norma-nor</w:t>
      </w:r>
      <w:r>
        <w:t>ma masyarakat (Notoatmodjo, 2012</w:t>
      </w:r>
      <w:r w:rsidRPr="00A3321B">
        <w:t>).</w:t>
      </w:r>
      <w:r w:rsidRPr="00A3321B">
        <w:rPr>
          <w:lang w:val="id-ID"/>
        </w:rPr>
        <w:t xml:space="preserve"> Angka bunuh diri yang tinggi menjadi konsekuensi yang serius dari depresi yang tidak ditangani (Stanley </w:t>
      </w:r>
      <w:r w:rsidRPr="00A3321B">
        <w:t>&amp;</w:t>
      </w:r>
      <w:r>
        <w:rPr>
          <w:lang w:val="id-ID"/>
        </w:rPr>
        <w:t xml:space="preserve"> Beare 20</w:t>
      </w:r>
      <w:r>
        <w:t>13</w:t>
      </w:r>
      <w:r w:rsidRPr="00A3321B">
        <w:rPr>
          <w:lang w:val="id-ID"/>
        </w:rPr>
        <w:t>)</w:t>
      </w:r>
      <w:r w:rsidRPr="00A3321B">
        <w:t>.</w:t>
      </w:r>
    </w:p>
    <w:p w:rsidR="00FE4D43" w:rsidRDefault="00FE4D43" w:rsidP="00ED50B4">
      <w:pPr>
        <w:spacing w:line="360" w:lineRule="auto"/>
        <w:ind w:firstLine="720"/>
        <w:rPr>
          <w:lang w:val="id-ID"/>
        </w:rPr>
      </w:pPr>
      <w:r>
        <w:rPr>
          <w:lang w:val="id-ID"/>
        </w:rPr>
        <w:t xml:space="preserve">Solusi dari fenomena diatas lansia </w:t>
      </w:r>
      <w:r w:rsidRPr="00862F7F">
        <w:rPr>
          <w:lang w:val="id-ID"/>
        </w:rPr>
        <w:t xml:space="preserve">diharapkan </w:t>
      </w:r>
      <w:r>
        <w:rPr>
          <w:lang w:val="id-ID"/>
        </w:rPr>
        <w:t xml:space="preserve">dapat </w:t>
      </w:r>
      <w:r w:rsidRPr="00862F7F">
        <w:rPr>
          <w:lang w:val="id-ID"/>
        </w:rPr>
        <w:t>meningkatkanintensitas pembinaan mental maupunfisik yang telah ada dengan tujuan dapatmeningkatkan spiritualitas pada lansiakarena dengan spiritualitas yang tinggimemberikan koping yang baik dalammemecahkan masalah sehingga dapatmencegah terjadiya depresi pada lansia.</w:t>
      </w:r>
      <w:r>
        <w:t xml:space="preserve">Berdasarkan latar belakang </w:t>
      </w:r>
      <w:r w:rsidRPr="003F734E">
        <w:t xml:space="preserve">diatas, </w:t>
      </w:r>
      <w:r w:rsidRPr="003F734E">
        <w:lastRenderedPageBreak/>
        <w:t xml:space="preserve">peneliti ingin melakukan penelitian yang berjudul Hubungan </w:t>
      </w:r>
      <w:r>
        <w:rPr>
          <w:lang w:val="id-ID"/>
        </w:rPr>
        <w:t>p</w:t>
      </w:r>
      <w:r w:rsidRPr="003F734E">
        <w:t xml:space="preserve">erilaku </w:t>
      </w:r>
      <w:r>
        <w:rPr>
          <w:lang w:val="id-ID"/>
        </w:rPr>
        <w:t>s</w:t>
      </w:r>
      <w:r w:rsidRPr="003F734E">
        <w:t xml:space="preserve">piritual </w:t>
      </w:r>
      <w:r w:rsidRPr="003F734E">
        <w:rPr>
          <w:lang w:val="id-ID"/>
        </w:rPr>
        <w:t>dengan</w:t>
      </w:r>
      <w:r>
        <w:rPr>
          <w:bCs/>
          <w:lang w:val="id-ID"/>
        </w:rPr>
        <w:t>t</w:t>
      </w:r>
      <w:r w:rsidRPr="003F734E">
        <w:rPr>
          <w:bCs/>
        </w:rPr>
        <w:t xml:space="preserve">ingkat </w:t>
      </w:r>
      <w:r>
        <w:rPr>
          <w:bCs/>
          <w:lang w:val="id-ID"/>
        </w:rPr>
        <w:t>d</w:t>
      </w:r>
      <w:r w:rsidRPr="003F734E">
        <w:rPr>
          <w:bCs/>
        </w:rPr>
        <w:t>epresi</w:t>
      </w:r>
      <w:r w:rsidRPr="003F734E">
        <w:t xml:space="preserve">pada </w:t>
      </w:r>
      <w:r>
        <w:rPr>
          <w:lang w:val="id-ID"/>
        </w:rPr>
        <w:t>l</w:t>
      </w:r>
      <w:r w:rsidRPr="003F734E">
        <w:t xml:space="preserve">ansia </w:t>
      </w:r>
      <w:r w:rsidRPr="003F734E">
        <w:rPr>
          <w:lang w:val="id-ID"/>
        </w:rPr>
        <w:t xml:space="preserve">di </w:t>
      </w:r>
      <w:r>
        <w:t>Desa S</w:t>
      </w:r>
      <w:r>
        <w:rPr>
          <w:lang w:val="id-ID"/>
        </w:rPr>
        <w:t>idorejo</w:t>
      </w:r>
      <w:r>
        <w:t>.</w:t>
      </w:r>
    </w:p>
    <w:p w:rsidR="00ED50B4" w:rsidRPr="00ED50B4" w:rsidRDefault="00ED50B4" w:rsidP="00ED50B4">
      <w:pPr>
        <w:spacing w:line="360" w:lineRule="auto"/>
        <w:ind w:firstLine="720"/>
        <w:rPr>
          <w:lang w:val="id-ID"/>
        </w:rPr>
      </w:pPr>
    </w:p>
    <w:p w:rsidR="006F5995" w:rsidRDefault="006F5995" w:rsidP="006F5995">
      <w:pPr>
        <w:spacing w:line="360" w:lineRule="auto"/>
      </w:pPr>
      <w:r w:rsidRPr="00877473">
        <w:rPr>
          <w:b/>
          <w:lang w:val="id-ID"/>
        </w:rPr>
        <w:t>METODE PENELITIAN</w:t>
      </w:r>
    </w:p>
    <w:p w:rsidR="00F72700" w:rsidRDefault="006F5995" w:rsidP="00F72700">
      <w:pPr>
        <w:spacing w:line="360" w:lineRule="auto"/>
        <w:ind w:firstLine="567"/>
        <w:rPr>
          <w:lang w:val="id-ID"/>
        </w:rPr>
      </w:pPr>
      <w:r>
        <w:t xml:space="preserve">Rancangan penelitian yang digunakan adalah metode penelitian survey, </w:t>
      </w:r>
      <w:r>
        <w:rPr>
          <w:lang w:val="id-ID"/>
        </w:rPr>
        <w:t xml:space="preserve">dengan desaign </w:t>
      </w:r>
      <w:r>
        <w:rPr>
          <w:i/>
          <w:lang w:val="id-ID"/>
        </w:rPr>
        <w:t>cross sectional.</w:t>
      </w:r>
      <w:r>
        <w:t xml:space="preserve"> Seluruh</w:t>
      </w:r>
      <w:r w:rsidR="005A52BF">
        <w:rPr>
          <w:lang w:val="id-ID"/>
        </w:rPr>
        <w:t xml:space="preserve"> responden dalam penelitian ini adalah lansia yang berusia 60 atau lebih </w:t>
      </w:r>
      <w:r w:rsidR="005A52BF" w:rsidRPr="00B15C6B">
        <w:rPr>
          <w:color w:val="000000"/>
        </w:rPr>
        <w:t>di Desa Sidorejo Kecamatan Rowokangkung Kabupaten Lumajang</w:t>
      </w:r>
      <w:r w:rsidR="005A52BF">
        <w:rPr>
          <w:color w:val="000000"/>
          <w:lang w:val="id-ID"/>
        </w:rPr>
        <w:t xml:space="preserve">, sampel diambil menggunakan teknik </w:t>
      </w:r>
      <w:r w:rsidR="005A52BF" w:rsidRPr="00392E58">
        <w:rPr>
          <w:i/>
        </w:rPr>
        <w:t>Purposive  sampling</w:t>
      </w:r>
      <w:r w:rsidR="005A52BF" w:rsidRPr="005A52BF">
        <w:rPr>
          <w:lang w:val="id-ID"/>
        </w:rPr>
        <w:t>dan didapatkan jumlah sampel sebanyak 118 responden</w:t>
      </w:r>
      <w:r w:rsidR="00F72700">
        <w:rPr>
          <w:lang w:val="id-ID"/>
        </w:rPr>
        <w:t xml:space="preserve">. Penelitian ini dilakukan </w:t>
      </w:r>
      <w:r w:rsidR="00F72700" w:rsidRPr="00B15C6B">
        <w:rPr>
          <w:color w:val="000000"/>
        </w:rPr>
        <w:t>pada bulan maret 2020</w:t>
      </w:r>
      <w:r w:rsidR="00F72700">
        <w:rPr>
          <w:color w:val="000000"/>
          <w:lang w:val="id-ID"/>
        </w:rPr>
        <w:t xml:space="preserve">. </w:t>
      </w:r>
      <w:r w:rsidR="00F72700">
        <w:rPr>
          <w:lang w:val="id-ID"/>
        </w:rPr>
        <w:t xml:space="preserve">Instrumen penelitian ini menggunakan kuisioner </w:t>
      </w:r>
      <w:r w:rsidR="00F72700" w:rsidRPr="00B15C6B">
        <w:rPr>
          <w:color w:val="000000"/>
        </w:rPr>
        <w:t>GDS (</w:t>
      </w:r>
      <w:r w:rsidR="00F72700" w:rsidRPr="00B15C6B">
        <w:rPr>
          <w:i/>
          <w:color w:val="000000"/>
        </w:rPr>
        <w:t>Geriatric Depression Scale</w:t>
      </w:r>
      <w:r w:rsidR="00F72700" w:rsidRPr="00B15C6B">
        <w:rPr>
          <w:color w:val="000000"/>
        </w:rPr>
        <w:t xml:space="preserve">) </w:t>
      </w:r>
      <w:r w:rsidR="00F72700">
        <w:rPr>
          <w:lang w:val="id-ID"/>
        </w:rPr>
        <w:t xml:space="preserve"> yang sudah di uji validitas dan reliabilitas. </w:t>
      </w:r>
      <w:r w:rsidR="00F72700">
        <w:t xml:space="preserve">Perhitungan uji statistik menggunakan uji </w:t>
      </w:r>
      <w:r w:rsidR="00F72700">
        <w:rPr>
          <w:i/>
        </w:rPr>
        <w:t>Spearman Rank</w:t>
      </w:r>
      <w:r w:rsidR="00F72700">
        <w:rPr>
          <w:lang w:val="id-ID"/>
        </w:rPr>
        <w:t>.</w:t>
      </w:r>
    </w:p>
    <w:p w:rsidR="00ED50B4" w:rsidRPr="00D553BE" w:rsidRDefault="00ED50B4" w:rsidP="00ED50B4">
      <w:pPr>
        <w:pStyle w:val="ListParagraph"/>
        <w:spacing w:line="276" w:lineRule="auto"/>
        <w:ind w:left="0"/>
        <w:rPr>
          <w:b/>
          <w:bCs/>
          <w:sz w:val="20"/>
          <w:lang w:val="id-ID"/>
        </w:rPr>
      </w:pPr>
      <w:r w:rsidRPr="006F1240">
        <w:rPr>
          <w:b/>
          <w:bCs/>
          <w:sz w:val="20"/>
        </w:rPr>
        <w:t>HASIL DAN PEMBAHASAN</w:t>
      </w:r>
    </w:p>
    <w:p w:rsidR="00ED50B4" w:rsidRPr="00A2296F" w:rsidRDefault="00ED50B4" w:rsidP="00ED50B4">
      <w:pPr>
        <w:spacing w:line="276" w:lineRule="auto"/>
        <w:ind w:firstLine="720"/>
        <w:rPr>
          <w:lang w:val="id-ID"/>
        </w:rPr>
      </w:pPr>
      <w:r>
        <w:rPr>
          <w:lang w:val="id-ID"/>
        </w:rPr>
        <w:t>Penelitian ini dilakukan pada lansia di desa sidorejo dimulai  pada bulan maret 2020</w:t>
      </w:r>
    </w:p>
    <w:p w:rsidR="00ED50B4" w:rsidRPr="00EA1779" w:rsidRDefault="00ED50B4" w:rsidP="00ED50B4">
      <w:pPr>
        <w:numPr>
          <w:ilvl w:val="0"/>
          <w:numId w:val="16"/>
        </w:numPr>
        <w:spacing w:line="276" w:lineRule="auto"/>
        <w:contextualSpacing/>
      </w:pPr>
      <w:r w:rsidRPr="00EA1779">
        <w:t>Data Umum</w:t>
      </w:r>
    </w:p>
    <w:p w:rsidR="00ED50B4" w:rsidRPr="009B114E" w:rsidRDefault="00ED50B4" w:rsidP="00ED50B4">
      <w:pPr>
        <w:tabs>
          <w:tab w:val="left" w:pos="851"/>
        </w:tabs>
        <w:spacing w:line="276" w:lineRule="auto"/>
        <w:ind w:left="851"/>
        <w:contextualSpacing/>
        <w:jc w:val="left"/>
        <w:rPr>
          <w:lang w:val="id-ID"/>
        </w:rPr>
      </w:pPr>
      <w:r>
        <w:rPr>
          <w:lang w:val="id-ID"/>
        </w:rPr>
        <w:t>Tabel 1 Distribusi Lansia Berdasarkan Usia menurut WHO  di Desa Sidorejo Kecamatan Rowokangkung Kabupaten Lumajang, Mei 2020</w:t>
      </w:r>
    </w:p>
    <w:tbl>
      <w:tblPr>
        <w:tblW w:w="0" w:type="auto"/>
        <w:tblInd w:w="959" w:type="dxa"/>
        <w:tblBorders>
          <w:top w:val="single" w:sz="4" w:space="0" w:color="000000"/>
          <w:bottom w:val="single" w:sz="4" w:space="0" w:color="000000"/>
          <w:insideH w:val="single" w:sz="4" w:space="0" w:color="auto"/>
        </w:tblBorders>
        <w:tblLook w:val="04A0"/>
      </w:tblPr>
      <w:tblGrid>
        <w:gridCol w:w="675"/>
        <w:gridCol w:w="3258"/>
        <w:gridCol w:w="1354"/>
        <w:gridCol w:w="1800"/>
      </w:tblGrid>
      <w:tr w:rsidR="00ED50B4" w:rsidTr="002318CE">
        <w:tc>
          <w:tcPr>
            <w:tcW w:w="675" w:type="dxa"/>
            <w:tcBorders>
              <w:left w:val="single" w:sz="4" w:space="0" w:color="auto"/>
              <w:bottom w:val="single" w:sz="4" w:space="0" w:color="auto"/>
              <w:right w:val="single" w:sz="4" w:space="0" w:color="auto"/>
            </w:tcBorders>
            <w:vAlign w:val="center"/>
          </w:tcPr>
          <w:p w:rsidR="00ED50B4" w:rsidRPr="00897CB1" w:rsidRDefault="00ED50B4" w:rsidP="00647E91">
            <w:pPr>
              <w:spacing w:line="276" w:lineRule="auto"/>
              <w:contextualSpacing/>
              <w:jc w:val="center"/>
            </w:pPr>
            <w:r w:rsidRPr="00897CB1">
              <w:t>No.</w:t>
            </w:r>
          </w:p>
        </w:tc>
        <w:tc>
          <w:tcPr>
            <w:tcW w:w="3258" w:type="dxa"/>
            <w:tcBorders>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 xml:space="preserve">Usia </w:t>
            </w:r>
          </w:p>
        </w:tc>
        <w:tc>
          <w:tcPr>
            <w:tcW w:w="1354" w:type="dxa"/>
            <w:tcBorders>
              <w:left w:val="single" w:sz="4" w:space="0" w:color="auto"/>
              <w:bottom w:val="single" w:sz="4" w:space="0" w:color="auto"/>
              <w:right w:val="single" w:sz="4" w:space="0" w:color="auto"/>
            </w:tcBorders>
            <w:vAlign w:val="center"/>
          </w:tcPr>
          <w:p w:rsidR="00ED50B4" w:rsidRPr="00897CB1" w:rsidRDefault="00ED50B4" w:rsidP="00647E91">
            <w:pPr>
              <w:spacing w:line="276" w:lineRule="auto"/>
              <w:contextualSpacing/>
              <w:jc w:val="center"/>
            </w:pPr>
            <w:r w:rsidRPr="00897CB1">
              <w:t>Jumlah</w:t>
            </w:r>
          </w:p>
        </w:tc>
        <w:tc>
          <w:tcPr>
            <w:tcW w:w="1800" w:type="dxa"/>
            <w:tcBorders>
              <w:left w:val="single" w:sz="4" w:space="0" w:color="auto"/>
              <w:bottom w:val="single" w:sz="4" w:space="0" w:color="auto"/>
              <w:right w:val="single" w:sz="4" w:space="0" w:color="auto"/>
            </w:tcBorders>
            <w:vAlign w:val="center"/>
          </w:tcPr>
          <w:p w:rsidR="00ED50B4" w:rsidRPr="00897CB1" w:rsidRDefault="00ED50B4" w:rsidP="00647E91">
            <w:pPr>
              <w:spacing w:line="276" w:lineRule="auto"/>
              <w:contextualSpacing/>
              <w:jc w:val="center"/>
            </w:pPr>
            <w:r w:rsidRPr="00897CB1">
              <w:t>Prosentase</w:t>
            </w:r>
          </w:p>
        </w:tc>
      </w:tr>
      <w:tr w:rsidR="00ED50B4" w:rsidTr="002318CE">
        <w:tc>
          <w:tcPr>
            <w:tcW w:w="675" w:type="dxa"/>
            <w:tcBorders>
              <w:top w:val="single" w:sz="4" w:space="0" w:color="auto"/>
              <w:left w:val="single" w:sz="4" w:space="0" w:color="auto"/>
              <w:bottom w:val="single" w:sz="4" w:space="0" w:color="auto"/>
              <w:right w:val="single" w:sz="4" w:space="0" w:color="auto"/>
            </w:tcBorders>
            <w:vAlign w:val="center"/>
          </w:tcPr>
          <w:p w:rsidR="00ED50B4" w:rsidRPr="00BC4F78" w:rsidRDefault="00ED50B4" w:rsidP="00647E91">
            <w:pPr>
              <w:spacing w:line="276" w:lineRule="auto"/>
              <w:contextualSpacing/>
              <w:jc w:val="center"/>
              <w:rPr>
                <w:lang w:val="id-ID"/>
              </w:rPr>
            </w:pPr>
            <w:r>
              <w:rPr>
                <w:lang w:val="id-ID"/>
              </w:rPr>
              <w:t>1</w:t>
            </w:r>
          </w:p>
        </w:tc>
        <w:tc>
          <w:tcPr>
            <w:tcW w:w="3258" w:type="dxa"/>
            <w:tcBorders>
              <w:top w:val="single" w:sz="4" w:space="0" w:color="auto"/>
              <w:left w:val="single" w:sz="4" w:space="0" w:color="auto"/>
              <w:bottom w:val="single" w:sz="4" w:space="0" w:color="auto"/>
              <w:right w:val="single" w:sz="4" w:space="0" w:color="auto"/>
            </w:tcBorders>
            <w:vAlign w:val="center"/>
          </w:tcPr>
          <w:p w:rsidR="00ED50B4" w:rsidRDefault="00ED50B4" w:rsidP="00647E91">
            <w:pPr>
              <w:spacing w:line="276" w:lineRule="auto"/>
              <w:ind w:left="176"/>
              <w:contextualSpacing/>
              <w:jc w:val="center"/>
              <w:rPr>
                <w:lang w:val="id-ID"/>
              </w:rPr>
            </w:pPr>
            <w:r>
              <w:rPr>
                <w:lang w:val="id-ID"/>
              </w:rPr>
              <w:t>45-59 tahun (Midlle age)</w:t>
            </w:r>
          </w:p>
        </w:tc>
        <w:tc>
          <w:tcPr>
            <w:tcW w:w="1354"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0</w:t>
            </w:r>
          </w:p>
        </w:tc>
        <w:tc>
          <w:tcPr>
            <w:tcW w:w="1800"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0%</w:t>
            </w:r>
          </w:p>
        </w:tc>
      </w:tr>
      <w:tr w:rsidR="00ED50B4" w:rsidTr="002318CE">
        <w:tc>
          <w:tcPr>
            <w:tcW w:w="675" w:type="dxa"/>
            <w:tcBorders>
              <w:top w:val="single" w:sz="4" w:space="0" w:color="auto"/>
              <w:left w:val="single" w:sz="4" w:space="0" w:color="auto"/>
              <w:bottom w:val="single" w:sz="4" w:space="0" w:color="auto"/>
              <w:right w:val="single" w:sz="4" w:space="0" w:color="auto"/>
            </w:tcBorders>
            <w:vAlign w:val="center"/>
          </w:tcPr>
          <w:p w:rsidR="00ED50B4" w:rsidRDefault="00ED50B4" w:rsidP="00647E91">
            <w:pPr>
              <w:spacing w:line="276" w:lineRule="auto"/>
              <w:contextualSpacing/>
              <w:jc w:val="center"/>
              <w:rPr>
                <w:lang w:val="id-ID"/>
              </w:rPr>
            </w:pPr>
            <w:r>
              <w:rPr>
                <w:lang w:val="id-ID"/>
              </w:rPr>
              <w:t>2</w:t>
            </w:r>
          </w:p>
        </w:tc>
        <w:tc>
          <w:tcPr>
            <w:tcW w:w="3258" w:type="dxa"/>
            <w:tcBorders>
              <w:top w:val="single" w:sz="4" w:space="0" w:color="auto"/>
              <w:left w:val="single" w:sz="4" w:space="0" w:color="auto"/>
              <w:bottom w:val="single" w:sz="4" w:space="0" w:color="auto"/>
              <w:right w:val="single" w:sz="4" w:space="0" w:color="auto"/>
            </w:tcBorders>
            <w:vAlign w:val="center"/>
          </w:tcPr>
          <w:p w:rsidR="00ED50B4" w:rsidRDefault="00ED50B4" w:rsidP="00647E91">
            <w:pPr>
              <w:spacing w:line="276" w:lineRule="auto"/>
              <w:ind w:left="176"/>
              <w:contextualSpacing/>
              <w:jc w:val="center"/>
              <w:rPr>
                <w:lang w:val="id-ID"/>
              </w:rPr>
            </w:pPr>
            <w:r>
              <w:rPr>
                <w:lang w:val="id-ID"/>
              </w:rPr>
              <w:t>60-74 tahun (Elderly)</w:t>
            </w:r>
          </w:p>
        </w:tc>
        <w:tc>
          <w:tcPr>
            <w:tcW w:w="1354"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98</w:t>
            </w:r>
          </w:p>
        </w:tc>
        <w:tc>
          <w:tcPr>
            <w:tcW w:w="1800"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83%</w:t>
            </w:r>
          </w:p>
        </w:tc>
      </w:tr>
      <w:tr w:rsidR="00ED50B4" w:rsidTr="002318CE">
        <w:tc>
          <w:tcPr>
            <w:tcW w:w="675" w:type="dxa"/>
            <w:tcBorders>
              <w:top w:val="single" w:sz="4" w:space="0" w:color="auto"/>
              <w:left w:val="single" w:sz="4" w:space="0" w:color="auto"/>
              <w:bottom w:val="single" w:sz="4" w:space="0" w:color="auto"/>
              <w:right w:val="single" w:sz="4" w:space="0" w:color="auto"/>
            </w:tcBorders>
            <w:vAlign w:val="center"/>
          </w:tcPr>
          <w:p w:rsidR="00ED50B4" w:rsidRDefault="00ED50B4" w:rsidP="00647E91">
            <w:pPr>
              <w:spacing w:line="276" w:lineRule="auto"/>
              <w:contextualSpacing/>
              <w:jc w:val="center"/>
              <w:rPr>
                <w:lang w:val="id-ID"/>
              </w:rPr>
            </w:pPr>
            <w:r>
              <w:rPr>
                <w:lang w:val="id-ID"/>
              </w:rPr>
              <w:t>3</w:t>
            </w:r>
          </w:p>
        </w:tc>
        <w:tc>
          <w:tcPr>
            <w:tcW w:w="3258" w:type="dxa"/>
            <w:tcBorders>
              <w:top w:val="single" w:sz="4" w:space="0" w:color="auto"/>
              <w:left w:val="single" w:sz="4" w:space="0" w:color="auto"/>
              <w:bottom w:val="single" w:sz="4" w:space="0" w:color="auto"/>
              <w:right w:val="single" w:sz="4" w:space="0" w:color="auto"/>
            </w:tcBorders>
            <w:vAlign w:val="center"/>
          </w:tcPr>
          <w:p w:rsidR="00ED50B4" w:rsidRDefault="00ED50B4" w:rsidP="00647E91">
            <w:pPr>
              <w:spacing w:line="276" w:lineRule="auto"/>
              <w:ind w:left="176"/>
              <w:contextualSpacing/>
              <w:jc w:val="center"/>
              <w:rPr>
                <w:lang w:val="id-ID"/>
              </w:rPr>
            </w:pPr>
            <w:r>
              <w:rPr>
                <w:lang w:val="id-ID"/>
              </w:rPr>
              <w:t>75-90 tahun (Old)</w:t>
            </w:r>
          </w:p>
        </w:tc>
        <w:tc>
          <w:tcPr>
            <w:tcW w:w="1354"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20</w:t>
            </w:r>
          </w:p>
        </w:tc>
        <w:tc>
          <w:tcPr>
            <w:tcW w:w="1800"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17%</w:t>
            </w:r>
          </w:p>
        </w:tc>
      </w:tr>
      <w:tr w:rsidR="00ED50B4" w:rsidTr="002318CE">
        <w:tc>
          <w:tcPr>
            <w:tcW w:w="675" w:type="dxa"/>
            <w:tcBorders>
              <w:top w:val="single" w:sz="4" w:space="0" w:color="auto"/>
              <w:left w:val="single" w:sz="4" w:space="0" w:color="auto"/>
              <w:bottom w:val="single" w:sz="4" w:space="0" w:color="auto"/>
              <w:right w:val="single" w:sz="4" w:space="0" w:color="auto"/>
            </w:tcBorders>
            <w:vAlign w:val="center"/>
          </w:tcPr>
          <w:p w:rsidR="00ED50B4" w:rsidRDefault="00ED50B4" w:rsidP="00647E91">
            <w:pPr>
              <w:spacing w:line="276" w:lineRule="auto"/>
              <w:contextualSpacing/>
              <w:jc w:val="center"/>
              <w:rPr>
                <w:lang w:val="id-ID"/>
              </w:rPr>
            </w:pPr>
            <w:r>
              <w:rPr>
                <w:lang w:val="id-ID"/>
              </w:rPr>
              <w:t>4</w:t>
            </w:r>
          </w:p>
        </w:tc>
        <w:tc>
          <w:tcPr>
            <w:tcW w:w="3258" w:type="dxa"/>
            <w:tcBorders>
              <w:top w:val="single" w:sz="4" w:space="0" w:color="auto"/>
              <w:left w:val="single" w:sz="4" w:space="0" w:color="auto"/>
              <w:bottom w:val="single" w:sz="4" w:space="0" w:color="auto"/>
              <w:right w:val="single" w:sz="4" w:space="0" w:color="auto"/>
            </w:tcBorders>
            <w:vAlign w:val="center"/>
          </w:tcPr>
          <w:p w:rsidR="00ED50B4" w:rsidRDefault="00ED50B4" w:rsidP="00647E91">
            <w:pPr>
              <w:spacing w:line="276" w:lineRule="auto"/>
              <w:ind w:left="536" w:hanging="342"/>
              <w:contextualSpacing/>
              <w:jc w:val="center"/>
              <w:rPr>
                <w:lang w:val="id-ID"/>
              </w:rPr>
            </w:pPr>
            <w:r>
              <w:rPr>
                <w:lang w:val="id-ID"/>
              </w:rPr>
              <w:t>&gt; 90 tahun ( Very Old)</w:t>
            </w:r>
          </w:p>
        </w:tc>
        <w:tc>
          <w:tcPr>
            <w:tcW w:w="1354"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0</w:t>
            </w:r>
          </w:p>
        </w:tc>
        <w:tc>
          <w:tcPr>
            <w:tcW w:w="1800" w:type="dxa"/>
            <w:tcBorders>
              <w:top w:val="single" w:sz="4" w:space="0" w:color="auto"/>
              <w:left w:val="single" w:sz="4" w:space="0" w:color="auto"/>
              <w:bottom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0%</w:t>
            </w:r>
          </w:p>
        </w:tc>
      </w:tr>
      <w:tr w:rsidR="00ED50B4" w:rsidTr="002318CE">
        <w:tc>
          <w:tcPr>
            <w:tcW w:w="675" w:type="dxa"/>
            <w:tcBorders>
              <w:top w:val="single" w:sz="4" w:space="0" w:color="auto"/>
              <w:left w:val="single" w:sz="4" w:space="0" w:color="auto"/>
              <w:right w:val="single" w:sz="4" w:space="0" w:color="auto"/>
            </w:tcBorders>
            <w:vAlign w:val="center"/>
          </w:tcPr>
          <w:p w:rsidR="00ED50B4" w:rsidRDefault="00ED50B4" w:rsidP="00647E91">
            <w:pPr>
              <w:spacing w:line="276" w:lineRule="auto"/>
              <w:contextualSpacing/>
              <w:jc w:val="center"/>
              <w:rPr>
                <w:lang w:val="id-ID"/>
              </w:rPr>
            </w:pPr>
          </w:p>
        </w:tc>
        <w:tc>
          <w:tcPr>
            <w:tcW w:w="3258" w:type="dxa"/>
            <w:tcBorders>
              <w:top w:val="single" w:sz="4" w:space="0" w:color="auto"/>
              <w:left w:val="single" w:sz="4" w:space="0" w:color="auto"/>
              <w:right w:val="single" w:sz="4" w:space="0" w:color="auto"/>
            </w:tcBorders>
            <w:vAlign w:val="center"/>
          </w:tcPr>
          <w:p w:rsidR="00ED50B4" w:rsidRDefault="00ED50B4" w:rsidP="00647E91">
            <w:pPr>
              <w:spacing w:line="276" w:lineRule="auto"/>
              <w:ind w:left="536" w:hanging="342"/>
              <w:contextualSpacing/>
              <w:jc w:val="center"/>
              <w:rPr>
                <w:lang w:val="id-ID"/>
              </w:rPr>
            </w:pPr>
            <w:r w:rsidRPr="00897CB1">
              <w:t>Total</w:t>
            </w:r>
          </w:p>
        </w:tc>
        <w:tc>
          <w:tcPr>
            <w:tcW w:w="1354" w:type="dxa"/>
            <w:tcBorders>
              <w:top w:val="single" w:sz="4" w:space="0" w:color="auto"/>
              <w:left w:val="single" w:sz="4" w:space="0" w:color="auto"/>
              <w:right w:val="single" w:sz="4" w:space="0" w:color="auto"/>
            </w:tcBorders>
            <w:vAlign w:val="center"/>
          </w:tcPr>
          <w:p w:rsidR="00ED50B4" w:rsidRDefault="00ED50B4" w:rsidP="00647E91">
            <w:pPr>
              <w:spacing w:line="276" w:lineRule="auto"/>
              <w:contextualSpacing/>
              <w:jc w:val="center"/>
              <w:rPr>
                <w:lang w:val="id-ID"/>
              </w:rPr>
            </w:pPr>
            <w:r>
              <w:rPr>
                <w:lang w:val="id-ID"/>
              </w:rPr>
              <w:t>118</w:t>
            </w:r>
          </w:p>
        </w:tc>
        <w:tc>
          <w:tcPr>
            <w:tcW w:w="1800" w:type="dxa"/>
            <w:tcBorders>
              <w:top w:val="single" w:sz="4" w:space="0" w:color="auto"/>
              <w:left w:val="single" w:sz="4" w:space="0" w:color="auto"/>
              <w:right w:val="single" w:sz="4" w:space="0" w:color="auto"/>
            </w:tcBorders>
            <w:vAlign w:val="center"/>
          </w:tcPr>
          <w:p w:rsidR="00ED50B4" w:rsidRDefault="00ED50B4" w:rsidP="00647E91">
            <w:pPr>
              <w:spacing w:line="276" w:lineRule="auto"/>
              <w:contextualSpacing/>
              <w:jc w:val="center"/>
              <w:rPr>
                <w:lang w:val="id-ID"/>
              </w:rPr>
            </w:pPr>
            <w:r>
              <w:t>100</w:t>
            </w:r>
            <w:r w:rsidRPr="00897CB1">
              <w:t>%</w:t>
            </w:r>
          </w:p>
        </w:tc>
      </w:tr>
    </w:tbl>
    <w:p w:rsidR="00ED50B4" w:rsidRPr="009B114E" w:rsidRDefault="00ED50B4" w:rsidP="00ED50B4">
      <w:pPr>
        <w:tabs>
          <w:tab w:val="left" w:pos="1540"/>
        </w:tabs>
        <w:spacing w:line="276" w:lineRule="auto"/>
        <w:contextualSpacing/>
        <w:rPr>
          <w:lang w:val="id-ID"/>
        </w:rPr>
      </w:pPr>
    </w:p>
    <w:p w:rsidR="00ED50B4" w:rsidRPr="0055662C" w:rsidRDefault="00ED50B4" w:rsidP="00ED50B4">
      <w:pPr>
        <w:tabs>
          <w:tab w:val="left" w:pos="851"/>
        </w:tabs>
        <w:spacing w:line="276" w:lineRule="auto"/>
        <w:ind w:left="851"/>
        <w:contextualSpacing/>
        <w:rPr>
          <w:lang w:val="id-ID"/>
        </w:rPr>
      </w:pPr>
      <w:r w:rsidRPr="00897CB1">
        <w:t xml:space="preserve">Dari </w:t>
      </w:r>
      <w:r>
        <w:rPr>
          <w:lang w:val="id-ID"/>
        </w:rPr>
        <w:t>Tabel4</w:t>
      </w:r>
      <w:r w:rsidRPr="00897CB1">
        <w:t xml:space="preserve">.1 diketahui bahwa sebagian besar </w:t>
      </w:r>
      <w:r>
        <w:t>lansia</w:t>
      </w:r>
      <w:r w:rsidRPr="00897CB1">
        <w:t xml:space="preserve"> beru</w:t>
      </w:r>
      <w:r>
        <w:rPr>
          <w:lang w:val="id-ID"/>
        </w:rPr>
        <w:t>sia60-</w:t>
      </w:r>
      <w:r>
        <w:t xml:space="preserve"> 7</w:t>
      </w:r>
      <w:r>
        <w:rPr>
          <w:lang w:val="id-ID"/>
        </w:rPr>
        <w:t>4</w:t>
      </w:r>
      <w:r w:rsidRPr="00897CB1">
        <w:t xml:space="preserve"> tahun, yaitu sebanyak </w:t>
      </w:r>
      <w:r>
        <w:rPr>
          <w:lang w:val="id-ID"/>
        </w:rPr>
        <w:t>98</w:t>
      </w:r>
      <w:r>
        <w:t>lansia (</w:t>
      </w:r>
      <w:r>
        <w:rPr>
          <w:lang w:val="id-ID"/>
        </w:rPr>
        <w:t>83</w:t>
      </w:r>
      <w:r w:rsidRPr="00897CB1">
        <w:t>%),</w:t>
      </w:r>
      <w:r>
        <w:t xml:space="preserve"> lansia  yang beru</w:t>
      </w:r>
      <w:r>
        <w:rPr>
          <w:lang w:val="id-ID"/>
        </w:rPr>
        <w:t>sia 75-9</w:t>
      </w:r>
      <w:r w:rsidRPr="00897CB1">
        <w:t xml:space="preserve">0 tahun sebanyak  </w:t>
      </w:r>
      <w:r>
        <w:rPr>
          <w:lang w:val="id-ID"/>
        </w:rPr>
        <w:t xml:space="preserve">20 </w:t>
      </w:r>
      <w:r w:rsidRPr="00897CB1">
        <w:t>lansia (</w:t>
      </w:r>
      <w:r>
        <w:rPr>
          <w:lang w:val="id-ID"/>
        </w:rPr>
        <w:t>17</w:t>
      </w:r>
      <w:r w:rsidRPr="00897CB1">
        <w:t xml:space="preserve">%), </w:t>
      </w:r>
      <w:r>
        <w:rPr>
          <w:lang w:val="id-ID"/>
        </w:rPr>
        <w:t xml:space="preserve">dan tidak ada </w:t>
      </w:r>
      <w:r>
        <w:t>lansia yang beru</w:t>
      </w:r>
      <w:r>
        <w:rPr>
          <w:lang w:val="id-ID"/>
        </w:rPr>
        <w:t xml:space="preserve">sia &gt; 90 </w:t>
      </w:r>
      <w:r>
        <w:t>tahun(</w:t>
      </w:r>
      <w:r>
        <w:rPr>
          <w:lang w:val="id-ID"/>
        </w:rPr>
        <w:t>0</w:t>
      </w:r>
      <w:r w:rsidRPr="00897CB1">
        <w:t>%).</w:t>
      </w:r>
    </w:p>
    <w:p w:rsidR="00ED50B4" w:rsidRPr="009B114E" w:rsidRDefault="00ED50B4" w:rsidP="00ED50B4">
      <w:pPr>
        <w:tabs>
          <w:tab w:val="left" w:pos="4253"/>
        </w:tabs>
        <w:spacing w:line="276" w:lineRule="auto"/>
        <w:ind w:left="1985" w:hanging="1134"/>
        <w:contextualSpacing/>
        <w:rPr>
          <w:lang w:val="id-ID"/>
        </w:rPr>
      </w:pPr>
      <w:r>
        <w:rPr>
          <w:lang w:val="id-ID"/>
        </w:rPr>
        <w:t>Tabel</w:t>
      </w:r>
      <w:r w:rsidRPr="00897CB1">
        <w:t>2</w:t>
      </w:r>
      <w:r>
        <w:t xml:space="preserve">Distribusi </w:t>
      </w:r>
      <w:r>
        <w:rPr>
          <w:lang w:val="id-ID"/>
        </w:rPr>
        <w:t>L</w:t>
      </w:r>
      <w:r>
        <w:t xml:space="preserve">ansia </w:t>
      </w:r>
      <w:r>
        <w:rPr>
          <w:lang w:val="id-ID"/>
        </w:rPr>
        <w:t>B</w:t>
      </w:r>
      <w:r>
        <w:t xml:space="preserve">erdasarkan </w:t>
      </w:r>
      <w:r>
        <w:rPr>
          <w:lang w:val="id-ID"/>
        </w:rPr>
        <w:t>J</w:t>
      </w:r>
      <w:r>
        <w:t xml:space="preserve">enis </w:t>
      </w:r>
      <w:r>
        <w:rPr>
          <w:lang w:val="id-ID"/>
        </w:rPr>
        <w:t>K</w:t>
      </w:r>
      <w:r w:rsidRPr="00897CB1">
        <w:t xml:space="preserve">elamin di </w:t>
      </w:r>
      <w:r>
        <w:rPr>
          <w:lang w:val="id-ID"/>
        </w:rPr>
        <w:t>Desa Sidorejo Kecamatan Rowokangkung Kabupaten Lumajang, Mei 2020</w:t>
      </w:r>
    </w:p>
    <w:tbl>
      <w:tblPr>
        <w:tblW w:w="0" w:type="auto"/>
        <w:tblInd w:w="959" w:type="dxa"/>
        <w:tblBorders>
          <w:top w:val="single" w:sz="4" w:space="0" w:color="auto"/>
          <w:bottom w:val="single" w:sz="4" w:space="0" w:color="auto"/>
          <w:insideH w:val="single" w:sz="4" w:space="0" w:color="auto"/>
        </w:tblBorders>
        <w:tblLook w:val="04A0"/>
      </w:tblPr>
      <w:tblGrid>
        <w:gridCol w:w="675"/>
        <w:gridCol w:w="3268"/>
        <w:gridCol w:w="1350"/>
        <w:gridCol w:w="1794"/>
      </w:tblGrid>
      <w:tr w:rsidR="00ED50B4" w:rsidTr="002318CE">
        <w:tc>
          <w:tcPr>
            <w:tcW w:w="675" w:type="dxa"/>
            <w:tcBorders>
              <w:left w:val="single" w:sz="4" w:space="0" w:color="auto"/>
              <w:bottom w:val="single" w:sz="4" w:space="0" w:color="auto"/>
              <w:right w:val="single" w:sz="4" w:space="0" w:color="auto"/>
            </w:tcBorders>
          </w:tcPr>
          <w:p w:rsidR="00ED50B4" w:rsidRPr="00BB3C32" w:rsidRDefault="00ED50B4" w:rsidP="00647E91">
            <w:pPr>
              <w:pBdr>
                <w:between w:val="single" w:sz="4" w:space="1" w:color="auto"/>
              </w:pBdr>
              <w:spacing w:line="276" w:lineRule="auto"/>
              <w:contextualSpacing/>
              <w:jc w:val="center"/>
              <w:rPr>
                <w:lang w:val="id-ID"/>
              </w:rPr>
            </w:pPr>
            <w:r w:rsidRPr="00897CB1">
              <w:t>No.</w:t>
            </w:r>
          </w:p>
        </w:tc>
        <w:tc>
          <w:tcPr>
            <w:tcW w:w="3268" w:type="dxa"/>
            <w:tcBorders>
              <w:left w:val="single" w:sz="4" w:space="0" w:color="auto"/>
              <w:bottom w:val="single" w:sz="4" w:space="0" w:color="auto"/>
              <w:right w:val="single" w:sz="4" w:space="0" w:color="auto"/>
            </w:tcBorders>
          </w:tcPr>
          <w:p w:rsidR="00ED50B4" w:rsidRPr="00B81329" w:rsidRDefault="00ED50B4" w:rsidP="00647E91">
            <w:pPr>
              <w:pBdr>
                <w:between w:val="single" w:sz="4" w:space="1" w:color="auto"/>
              </w:pBdr>
              <w:spacing w:line="276" w:lineRule="auto"/>
              <w:contextualSpacing/>
              <w:jc w:val="center"/>
              <w:rPr>
                <w:lang w:val="id-ID"/>
              </w:rPr>
            </w:pPr>
            <w:r>
              <w:rPr>
                <w:lang w:val="id-ID"/>
              </w:rPr>
              <w:t>Jenis Kelamin</w:t>
            </w:r>
          </w:p>
        </w:tc>
        <w:tc>
          <w:tcPr>
            <w:tcW w:w="1350" w:type="dxa"/>
            <w:tcBorders>
              <w:left w:val="single" w:sz="4" w:space="0" w:color="auto"/>
              <w:bottom w:val="single" w:sz="4" w:space="0" w:color="auto"/>
              <w:right w:val="single" w:sz="4" w:space="0" w:color="auto"/>
            </w:tcBorders>
          </w:tcPr>
          <w:p w:rsidR="00ED50B4" w:rsidRPr="00897CB1" w:rsidRDefault="00ED50B4" w:rsidP="00647E91">
            <w:pPr>
              <w:pBdr>
                <w:between w:val="single" w:sz="4" w:space="1" w:color="auto"/>
              </w:pBdr>
              <w:spacing w:line="276" w:lineRule="auto"/>
              <w:contextualSpacing/>
              <w:jc w:val="center"/>
            </w:pPr>
            <w:r w:rsidRPr="00897CB1">
              <w:t>Jumlah</w:t>
            </w:r>
          </w:p>
        </w:tc>
        <w:tc>
          <w:tcPr>
            <w:tcW w:w="1794" w:type="dxa"/>
            <w:tcBorders>
              <w:left w:val="single" w:sz="4" w:space="0" w:color="auto"/>
              <w:bottom w:val="single" w:sz="4" w:space="0" w:color="auto"/>
              <w:right w:val="single" w:sz="4" w:space="0" w:color="auto"/>
            </w:tcBorders>
          </w:tcPr>
          <w:p w:rsidR="00ED50B4" w:rsidRPr="00897CB1" w:rsidRDefault="00ED50B4" w:rsidP="00647E91">
            <w:pPr>
              <w:pBdr>
                <w:between w:val="single" w:sz="4" w:space="1" w:color="auto"/>
              </w:pBdr>
              <w:spacing w:line="276" w:lineRule="auto"/>
              <w:contextualSpacing/>
              <w:jc w:val="center"/>
            </w:pPr>
            <w:r w:rsidRPr="00897CB1">
              <w:t>Prosentase</w:t>
            </w:r>
          </w:p>
        </w:tc>
      </w:tr>
      <w:tr w:rsidR="00ED50B4" w:rsidTr="002318CE">
        <w:tc>
          <w:tcPr>
            <w:tcW w:w="675" w:type="dxa"/>
            <w:tcBorders>
              <w:left w:val="single" w:sz="4" w:space="0" w:color="auto"/>
              <w:bottom w:val="single" w:sz="4" w:space="0" w:color="auto"/>
              <w:right w:val="single" w:sz="4" w:space="0" w:color="auto"/>
            </w:tcBorders>
            <w:vAlign w:val="center"/>
          </w:tcPr>
          <w:p w:rsidR="00ED50B4" w:rsidRPr="00BC4F78" w:rsidRDefault="00ED50B4" w:rsidP="00647E91">
            <w:pPr>
              <w:pBdr>
                <w:between w:val="single" w:sz="4" w:space="1" w:color="auto"/>
              </w:pBdr>
              <w:spacing w:line="276" w:lineRule="auto"/>
              <w:contextualSpacing/>
              <w:jc w:val="center"/>
              <w:rPr>
                <w:lang w:val="id-ID"/>
              </w:rPr>
            </w:pPr>
            <w:r>
              <w:rPr>
                <w:lang w:val="id-ID"/>
              </w:rPr>
              <w:t>1</w:t>
            </w:r>
          </w:p>
        </w:tc>
        <w:tc>
          <w:tcPr>
            <w:tcW w:w="3268" w:type="dxa"/>
            <w:tcBorders>
              <w:left w:val="single" w:sz="4" w:space="0" w:color="auto"/>
              <w:bottom w:val="single" w:sz="4" w:space="0" w:color="auto"/>
              <w:right w:val="single" w:sz="4" w:space="0" w:color="auto"/>
            </w:tcBorders>
            <w:vAlign w:val="center"/>
          </w:tcPr>
          <w:p w:rsidR="00ED50B4" w:rsidRDefault="00ED50B4" w:rsidP="00647E91">
            <w:pPr>
              <w:pBdr>
                <w:between w:val="single" w:sz="4" w:space="1" w:color="auto"/>
              </w:pBdr>
              <w:spacing w:line="276" w:lineRule="auto"/>
              <w:ind w:left="176"/>
              <w:contextualSpacing/>
              <w:jc w:val="center"/>
              <w:rPr>
                <w:lang w:val="id-ID"/>
              </w:rPr>
            </w:pPr>
            <w:r>
              <w:rPr>
                <w:lang w:val="id-ID"/>
              </w:rPr>
              <w:t>Laki-laki</w:t>
            </w:r>
          </w:p>
        </w:tc>
        <w:tc>
          <w:tcPr>
            <w:tcW w:w="1350" w:type="dxa"/>
            <w:tcBorders>
              <w:left w:val="single" w:sz="4" w:space="0" w:color="auto"/>
              <w:bottom w:val="single" w:sz="4" w:space="0" w:color="auto"/>
              <w:right w:val="single" w:sz="4" w:space="0" w:color="auto"/>
            </w:tcBorders>
            <w:vAlign w:val="center"/>
          </w:tcPr>
          <w:p w:rsidR="00ED50B4" w:rsidRPr="00B81329" w:rsidRDefault="00ED50B4" w:rsidP="00647E91">
            <w:pPr>
              <w:pBdr>
                <w:between w:val="single" w:sz="4" w:space="1" w:color="auto"/>
              </w:pBdr>
              <w:spacing w:line="276" w:lineRule="auto"/>
              <w:contextualSpacing/>
              <w:jc w:val="center"/>
              <w:rPr>
                <w:lang w:val="id-ID"/>
              </w:rPr>
            </w:pPr>
            <w:r>
              <w:rPr>
                <w:lang w:val="id-ID"/>
              </w:rPr>
              <w:t>44</w:t>
            </w:r>
          </w:p>
        </w:tc>
        <w:tc>
          <w:tcPr>
            <w:tcW w:w="1794" w:type="dxa"/>
            <w:tcBorders>
              <w:left w:val="single" w:sz="4" w:space="0" w:color="auto"/>
              <w:bottom w:val="single" w:sz="4" w:space="0" w:color="auto"/>
              <w:right w:val="single" w:sz="4" w:space="0" w:color="auto"/>
            </w:tcBorders>
            <w:vAlign w:val="center"/>
          </w:tcPr>
          <w:p w:rsidR="00ED50B4" w:rsidRPr="00B81329" w:rsidRDefault="00ED50B4" w:rsidP="00647E91">
            <w:pPr>
              <w:pBdr>
                <w:between w:val="single" w:sz="4" w:space="1" w:color="auto"/>
              </w:pBdr>
              <w:spacing w:line="276" w:lineRule="auto"/>
              <w:contextualSpacing/>
              <w:jc w:val="center"/>
              <w:rPr>
                <w:lang w:val="id-ID"/>
              </w:rPr>
            </w:pPr>
            <w:r>
              <w:rPr>
                <w:lang w:val="id-ID"/>
              </w:rPr>
              <w:t>37,3%</w:t>
            </w:r>
          </w:p>
        </w:tc>
      </w:tr>
      <w:tr w:rsidR="00ED50B4" w:rsidTr="002318CE">
        <w:tc>
          <w:tcPr>
            <w:tcW w:w="675" w:type="dxa"/>
            <w:tcBorders>
              <w:top w:val="single" w:sz="4" w:space="0" w:color="auto"/>
              <w:left w:val="single" w:sz="4" w:space="0" w:color="auto"/>
              <w:right w:val="single" w:sz="4" w:space="0" w:color="auto"/>
            </w:tcBorders>
            <w:vAlign w:val="center"/>
          </w:tcPr>
          <w:p w:rsidR="00ED50B4" w:rsidRDefault="00ED50B4" w:rsidP="00647E91">
            <w:pPr>
              <w:pBdr>
                <w:between w:val="single" w:sz="4" w:space="1" w:color="auto"/>
              </w:pBdr>
              <w:spacing w:line="276" w:lineRule="auto"/>
              <w:contextualSpacing/>
              <w:jc w:val="center"/>
              <w:rPr>
                <w:lang w:val="id-ID"/>
              </w:rPr>
            </w:pPr>
            <w:r>
              <w:rPr>
                <w:lang w:val="id-ID"/>
              </w:rPr>
              <w:t>2</w:t>
            </w:r>
          </w:p>
        </w:tc>
        <w:tc>
          <w:tcPr>
            <w:tcW w:w="3268" w:type="dxa"/>
            <w:tcBorders>
              <w:top w:val="single" w:sz="4" w:space="0" w:color="auto"/>
              <w:left w:val="single" w:sz="4" w:space="0" w:color="auto"/>
              <w:right w:val="single" w:sz="4" w:space="0" w:color="auto"/>
            </w:tcBorders>
            <w:vAlign w:val="center"/>
          </w:tcPr>
          <w:p w:rsidR="00ED50B4" w:rsidRDefault="00ED50B4" w:rsidP="00647E91">
            <w:pPr>
              <w:pBdr>
                <w:between w:val="single" w:sz="4" w:space="1" w:color="auto"/>
              </w:pBdr>
              <w:spacing w:line="276" w:lineRule="auto"/>
              <w:ind w:left="176"/>
              <w:contextualSpacing/>
              <w:jc w:val="center"/>
              <w:rPr>
                <w:lang w:val="id-ID"/>
              </w:rPr>
            </w:pPr>
            <w:r>
              <w:rPr>
                <w:lang w:val="id-ID"/>
              </w:rPr>
              <w:t>Perempuan</w:t>
            </w:r>
          </w:p>
        </w:tc>
        <w:tc>
          <w:tcPr>
            <w:tcW w:w="1350" w:type="dxa"/>
            <w:tcBorders>
              <w:top w:val="single" w:sz="4" w:space="0" w:color="auto"/>
              <w:left w:val="single" w:sz="4" w:space="0" w:color="auto"/>
              <w:right w:val="single" w:sz="4" w:space="0" w:color="auto"/>
            </w:tcBorders>
            <w:vAlign w:val="center"/>
          </w:tcPr>
          <w:p w:rsidR="00ED50B4" w:rsidRPr="00B81329" w:rsidRDefault="00ED50B4" w:rsidP="00647E91">
            <w:pPr>
              <w:pBdr>
                <w:between w:val="single" w:sz="4" w:space="1" w:color="auto"/>
              </w:pBdr>
              <w:spacing w:line="276" w:lineRule="auto"/>
              <w:contextualSpacing/>
              <w:jc w:val="center"/>
              <w:rPr>
                <w:lang w:val="id-ID"/>
              </w:rPr>
            </w:pPr>
            <w:r>
              <w:rPr>
                <w:lang w:val="id-ID"/>
              </w:rPr>
              <w:t>74</w:t>
            </w:r>
          </w:p>
        </w:tc>
        <w:tc>
          <w:tcPr>
            <w:tcW w:w="1794" w:type="dxa"/>
            <w:tcBorders>
              <w:top w:val="single" w:sz="4" w:space="0" w:color="auto"/>
              <w:left w:val="single" w:sz="4" w:space="0" w:color="auto"/>
              <w:right w:val="single" w:sz="4" w:space="0" w:color="auto"/>
            </w:tcBorders>
            <w:vAlign w:val="center"/>
          </w:tcPr>
          <w:p w:rsidR="00ED50B4" w:rsidRPr="00B81329" w:rsidRDefault="00ED50B4" w:rsidP="00647E91">
            <w:pPr>
              <w:pBdr>
                <w:between w:val="single" w:sz="4" w:space="1" w:color="auto"/>
              </w:pBdr>
              <w:spacing w:line="276" w:lineRule="auto"/>
              <w:contextualSpacing/>
              <w:jc w:val="center"/>
              <w:rPr>
                <w:lang w:val="id-ID"/>
              </w:rPr>
            </w:pPr>
            <w:r>
              <w:rPr>
                <w:lang w:val="id-ID"/>
              </w:rPr>
              <w:t>62,7%</w:t>
            </w:r>
          </w:p>
        </w:tc>
      </w:tr>
      <w:tr w:rsidR="00ED50B4" w:rsidTr="002318CE">
        <w:tc>
          <w:tcPr>
            <w:tcW w:w="675" w:type="dxa"/>
            <w:tcBorders>
              <w:left w:val="single" w:sz="4" w:space="0" w:color="auto"/>
              <w:right w:val="single" w:sz="4" w:space="0" w:color="auto"/>
            </w:tcBorders>
            <w:vAlign w:val="center"/>
          </w:tcPr>
          <w:p w:rsidR="00ED50B4" w:rsidRDefault="00ED50B4" w:rsidP="00647E91">
            <w:pPr>
              <w:spacing w:line="276" w:lineRule="auto"/>
              <w:contextualSpacing/>
              <w:jc w:val="center"/>
              <w:rPr>
                <w:lang w:val="id-ID"/>
              </w:rPr>
            </w:pPr>
          </w:p>
        </w:tc>
        <w:tc>
          <w:tcPr>
            <w:tcW w:w="3268" w:type="dxa"/>
            <w:tcBorders>
              <w:left w:val="single" w:sz="4" w:space="0" w:color="auto"/>
              <w:right w:val="single" w:sz="4" w:space="0" w:color="auto"/>
            </w:tcBorders>
            <w:vAlign w:val="center"/>
          </w:tcPr>
          <w:p w:rsidR="00ED50B4" w:rsidRDefault="00ED50B4" w:rsidP="00647E91">
            <w:pPr>
              <w:spacing w:line="276" w:lineRule="auto"/>
              <w:ind w:left="176"/>
              <w:contextualSpacing/>
              <w:jc w:val="center"/>
              <w:rPr>
                <w:lang w:val="id-ID"/>
              </w:rPr>
            </w:pPr>
            <w:r>
              <w:rPr>
                <w:lang w:val="id-ID"/>
              </w:rPr>
              <w:t>Total</w:t>
            </w:r>
          </w:p>
        </w:tc>
        <w:tc>
          <w:tcPr>
            <w:tcW w:w="1350" w:type="dxa"/>
            <w:tcBorders>
              <w:left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118</w:t>
            </w:r>
          </w:p>
        </w:tc>
        <w:tc>
          <w:tcPr>
            <w:tcW w:w="1794" w:type="dxa"/>
            <w:tcBorders>
              <w:left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100%</w:t>
            </w:r>
          </w:p>
        </w:tc>
      </w:tr>
    </w:tbl>
    <w:p w:rsidR="00ED50B4" w:rsidRPr="000637FA" w:rsidRDefault="00ED50B4" w:rsidP="00ED50B4">
      <w:pPr>
        <w:spacing w:line="276" w:lineRule="auto"/>
        <w:ind w:left="2268" w:hanging="1417"/>
        <w:contextualSpacing/>
        <w:rPr>
          <w:lang w:val="id-ID"/>
        </w:rPr>
      </w:pPr>
    </w:p>
    <w:p w:rsidR="00ED50B4" w:rsidRPr="00DD7AEC" w:rsidRDefault="00ED50B4" w:rsidP="00ED50B4">
      <w:pPr>
        <w:tabs>
          <w:tab w:val="left" w:pos="851"/>
        </w:tabs>
        <w:spacing w:line="276" w:lineRule="auto"/>
        <w:ind w:left="851"/>
        <w:contextualSpacing/>
      </w:pPr>
      <w:r w:rsidRPr="00897CB1">
        <w:lastRenderedPageBreak/>
        <w:t xml:space="preserve">Dari </w:t>
      </w:r>
      <w:r>
        <w:rPr>
          <w:lang w:val="id-ID"/>
        </w:rPr>
        <w:t xml:space="preserve">Tabel </w:t>
      </w:r>
      <w:r w:rsidRPr="00897CB1">
        <w:t xml:space="preserve">2 diketahui bahwa sebagian besar </w:t>
      </w:r>
      <w:r>
        <w:t>lansia</w:t>
      </w:r>
      <w:r w:rsidRPr="00897CB1">
        <w:t xml:space="preserve">berjenis kelamin perempuan, yaitu sebanyak </w:t>
      </w:r>
      <w:r>
        <w:rPr>
          <w:lang w:val="id-ID"/>
        </w:rPr>
        <w:t>43</w:t>
      </w:r>
      <w:r>
        <w:t>lansia (</w:t>
      </w:r>
      <w:r>
        <w:rPr>
          <w:lang w:val="id-ID"/>
        </w:rPr>
        <w:t>37,3</w:t>
      </w:r>
      <w:r w:rsidRPr="00897CB1">
        <w:t>%)</w:t>
      </w:r>
      <w:r>
        <w:rPr>
          <w:lang w:val="id-ID"/>
        </w:rPr>
        <w:t xml:space="preserve"> dan lansia yang </w:t>
      </w:r>
      <w:r w:rsidRPr="00897CB1">
        <w:t xml:space="preserve">berjenis kelamin laki-laki sebanyak </w:t>
      </w:r>
      <w:r>
        <w:rPr>
          <w:lang w:val="id-ID"/>
        </w:rPr>
        <w:t>41</w:t>
      </w:r>
      <w:r>
        <w:t xml:space="preserve"> lansia (</w:t>
      </w:r>
      <w:r>
        <w:rPr>
          <w:lang w:val="id-ID"/>
        </w:rPr>
        <w:t>62,7</w:t>
      </w:r>
      <w:r w:rsidRPr="00897CB1">
        <w:t>%).</w:t>
      </w:r>
    </w:p>
    <w:p w:rsidR="00ED50B4" w:rsidRPr="009B114E" w:rsidRDefault="00ED50B4" w:rsidP="00ED50B4">
      <w:pPr>
        <w:tabs>
          <w:tab w:val="left" w:pos="1701"/>
          <w:tab w:val="left" w:pos="1843"/>
        </w:tabs>
        <w:spacing w:line="276" w:lineRule="auto"/>
        <w:ind w:left="1843" w:hanging="992"/>
        <w:contextualSpacing/>
        <w:rPr>
          <w:lang w:val="id-ID"/>
        </w:rPr>
      </w:pPr>
      <w:r>
        <w:rPr>
          <w:lang w:val="id-ID"/>
        </w:rPr>
        <w:t xml:space="preserve">Tabel </w:t>
      </w:r>
      <w:r w:rsidRPr="00897CB1">
        <w:t>3</w:t>
      </w:r>
      <w:r>
        <w:t xml:space="preserve">Distribusi </w:t>
      </w:r>
      <w:r>
        <w:rPr>
          <w:lang w:val="id-ID"/>
        </w:rPr>
        <w:t>L</w:t>
      </w:r>
      <w:r>
        <w:t xml:space="preserve">ansia </w:t>
      </w:r>
      <w:r>
        <w:rPr>
          <w:lang w:val="id-ID"/>
        </w:rPr>
        <w:t>B</w:t>
      </w:r>
      <w:r w:rsidRPr="00897CB1">
        <w:t>erdas</w:t>
      </w:r>
      <w:r>
        <w:t xml:space="preserve">arkan </w:t>
      </w:r>
      <w:r>
        <w:rPr>
          <w:lang w:val="id-ID"/>
        </w:rPr>
        <w:t>Agama</w:t>
      </w:r>
      <w:r>
        <w:t xml:space="preserve"> di </w:t>
      </w:r>
      <w:r>
        <w:rPr>
          <w:lang w:val="id-ID"/>
        </w:rPr>
        <w:t>Desa Sidorejo  Kecamatan Rowokangkung Kabupaten Lumajang, Mei 2013.</w:t>
      </w:r>
    </w:p>
    <w:tbl>
      <w:tblPr>
        <w:tblW w:w="0" w:type="auto"/>
        <w:tblInd w:w="959" w:type="dxa"/>
        <w:tblBorders>
          <w:top w:val="single" w:sz="4" w:space="0" w:color="000000"/>
          <w:bottom w:val="single" w:sz="4" w:space="0" w:color="000000"/>
          <w:insideH w:val="single" w:sz="4" w:space="0" w:color="auto"/>
        </w:tblBorders>
        <w:tblLook w:val="04A0"/>
      </w:tblPr>
      <w:tblGrid>
        <w:gridCol w:w="676"/>
        <w:gridCol w:w="3243"/>
        <w:gridCol w:w="1360"/>
        <w:gridCol w:w="1808"/>
      </w:tblGrid>
      <w:tr w:rsidR="00ED50B4" w:rsidTr="002318CE">
        <w:tc>
          <w:tcPr>
            <w:tcW w:w="676" w:type="dxa"/>
            <w:tcBorders>
              <w:left w:val="single" w:sz="4" w:space="0" w:color="auto"/>
              <w:right w:val="single" w:sz="4" w:space="0" w:color="auto"/>
            </w:tcBorders>
            <w:vAlign w:val="center"/>
          </w:tcPr>
          <w:p w:rsidR="00ED50B4" w:rsidRPr="00897CB1" w:rsidRDefault="00ED50B4" w:rsidP="00647E91">
            <w:pPr>
              <w:spacing w:line="276" w:lineRule="auto"/>
              <w:contextualSpacing/>
              <w:jc w:val="center"/>
            </w:pPr>
            <w:r w:rsidRPr="00897CB1">
              <w:t>No.</w:t>
            </w:r>
          </w:p>
        </w:tc>
        <w:tc>
          <w:tcPr>
            <w:tcW w:w="3243" w:type="dxa"/>
            <w:tcBorders>
              <w:left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Agama</w:t>
            </w:r>
          </w:p>
        </w:tc>
        <w:tc>
          <w:tcPr>
            <w:tcW w:w="1360" w:type="dxa"/>
            <w:tcBorders>
              <w:left w:val="single" w:sz="4" w:space="0" w:color="auto"/>
              <w:right w:val="single" w:sz="4" w:space="0" w:color="auto"/>
            </w:tcBorders>
            <w:vAlign w:val="center"/>
          </w:tcPr>
          <w:p w:rsidR="00ED50B4" w:rsidRPr="00897CB1" w:rsidRDefault="00ED50B4" w:rsidP="00647E91">
            <w:pPr>
              <w:spacing w:line="276" w:lineRule="auto"/>
              <w:contextualSpacing/>
              <w:jc w:val="center"/>
            </w:pPr>
            <w:r w:rsidRPr="00897CB1">
              <w:t>Jumlah</w:t>
            </w:r>
          </w:p>
        </w:tc>
        <w:tc>
          <w:tcPr>
            <w:tcW w:w="1808" w:type="dxa"/>
            <w:tcBorders>
              <w:left w:val="single" w:sz="4" w:space="0" w:color="auto"/>
              <w:right w:val="single" w:sz="4" w:space="0" w:color="auto"/>
            </w:tcBorders>
            <w:vAlign w:val="center"/>
          </w:tcPr>
          <w:p w:rsidR="00ED50B4" w:rsidRPr="00897CB1" w:rsidRDefault="00ED50B4" w:rsidP="00647E91">
            <w:pPr>
              <w:spacing w:line="276" w:lineRule="auto"/>
              <w:contextualSpacing/>
              <w:jc w:val="center"/>
            </w:pPr>
            <w:r w:rsidRPr="00897CB1">
              <w:t>Prosentase</w:t>
            </w:r>
          </w:p>
        </w:tc>
      </w:tr>
      <w:tr w:rsidR="00ED50B4" w:rsidTr="002318CE">
        <w:tc>
          <w:tcPr>
            <w:tcW w:w="676" w:type="dxa"/>
            <w:tcBorders>
              <w:left w:val="single" w:sz="4" w:space="0" w:color="auto"/>
              <w:right w:val="single" w:sz="4" w:space="0" w:color="auto"/>
            </w:tcBorders>
            <w:vAlign w:val="center"/>
          </w:tcPr>
          <w:p w:rsidR="00ED50B4" w:rsidRPr="00BC4F78" w:rsidRDefault="00ED50B4" w:rsidP="00647E91">
            <w:pPr>
              <w:spacing w:line="276" w:lineRule="auto"/>
              <w:contextualSpacing/>
              <w:jc w:val="center"/>
              <w:rPr>
                <w:lang w:val="id-ID"/>
              </w:rPr>
            </w:pPr>
            <w:r>
              <w:rPr>
                <w:lang w:val="id-ID"/>
              </w:rPr>
              <w:t>1</w:t>
            </w:r>
          </w:p>
        </w:tc>
        <w:tc>
          <w:tcPr>
            <w:tcW w:w="3243" w:type="dxa"/>
            <w:tcBorders>
              <w:left w:val="single" w:sz="4" w:space="0" w:color="auto"/>
              <w:right w:val="single" w:sz="4" w:space="0" w:color="auto"/>
            </w:tcBorders>
            <w:vAlign w:val="center"/>
          </w:tcPr>
          <w:p w:rsidR="00ED50B4" w:rsidRDefault="00ED50B4" w:rsidP="00647E91">
            <w:pPr>
              <w:spacing w:line="276" w:lineRule="auto"/>
              <w:ind w:left="176"/>
              <w:contextualSpacing/>
              <w:jc w:val="center"/>
              <w:rPr>
                <w:lang w:val="id-ID"/>
              </w:rPr>
            </w:pPr>
            <w:r>
              <w:rPr>
                <w:lang w:val="id-ID"/>
              </w:rPr>
              <w:t>Islam</w:t>
            </w:r>
          </w:p>
        </w:tc>
        <w:tc>
          <w:tcPr>
            <w:tcW w:w="1360" w:type="dxa"/>
            <w:tcBorders>
              <w:left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118</w:t>
            </w:r>
          </w:p>
        </w:tc>
        <w:tc>
          <w:tcPr>
            <w:tcW w:w="1808" w:type="dxa"/>
            <w:tcBorders>
              <w:left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100%</w:t>
            </w:r>
          </w:p>
        </w:tc>
      </w:tr>
      <w:tr w:rsidR="00ED50B4" w:rsidTr="002318CE">
        <w:tc>
          <w:tcPr>
            <w:tcW w:w="676" w:type="dxa"/>
            <w:tcBorders>
              <w:left w:val="single" w:sz="4" w:space="0" w:color="auto"/>
              <w:right w:val="single" w:sz="4" w:space="0" w:color="auto"/>
            </w:tcBorders>
            <w:vAlign w:val="center"/>
          </w:tcPr>
          <w:p w:rsidR="00ED50B4" w:rsidRDefault="00ED50B4" w:rsidP="00647E91">
            <w:pPr>
              <w:spacing w:line="276" w:lineRule="auto"/>
              <w:contextualSpacing/>
              <w:jc w:val="center"/>
              <w:rPr>
                <w:lang w:val="id-ID"/>
              </w:rPr>
            </w:pPr>
          </w:p>
        </w:tc>
        <w:tc>
          <w:tcPr>
            <w:tcW w:w="3243" w:type="dxa"/>
            <w:tcBorders>
              <w:left w:val="single" w:sz="4" w:space="0" w:color="auto"/>
              <w:right w:val="single" w:sz="4" w:space="0" w:color="auto"/>
            </w:tcBorders>
            <w:vAlign w:val="center"/>
          </w:tcPr>
          <w:p w:rsidR="00ED50B4" w:rsidRDefault="00ED50B4" w:rsidP="00647E91">
            <w:pPr>
              <w:tabs>
                <w:tab w:val="left" w:pos="1691"/>
              </w:tabs>
              <w:spacing w:line="276" w:lineRule="auto"/>
              <w:ind w:left="176"/>
              <w:contextualSpacing/>
              <w:jc w:val="center"/>
              <w:rPr>
                <w:lang w:val="id-ID"/>
              </w:rPr>
            </w:pPr>
            <w:r>
              <w:rPr>
                <w:lang w:val="id-ID"/>
              </w:rPr>
              <w:t>Total</w:t>
            </w:r>
          </w:p>
        </w:tc>
        <w:tc>
          <w:tcPr>
            <w:tcW w:w="1360" w:type="dxa"/>
            <w:tcBorders>
              <w:left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118</w:t>
            </w:r>
          </w:p>
        </w:tc>
        <w:tc>
          <w:tcPr>
            <w:tcW w:w="1808" w:type="dxa"/>
            <w:tcBorders>
              <w:left w:val="single" w:sz="4" w:space="0" w:color="auto"/>
              <w:right w:val="single" w:sz="4" w:space="0" w:color="auto"/>
            </w:tcBorders>
            <w:vAlign w:val="center"/>
          </w:tcPr>
          <w:p w:rsidR="00ED50B4" w:rsidRPr="00B81329" w:rsidRDefault="00ED50B4" w:rsidP="00647E91">
            <w:pPr>
              <w:spacing w:line="276" w:lineRule="auto"/>
              <w:contextualSpacing/>
              <w:jc w:val="center"/>
              <w:rPr>
                <w:lang w:val="id-ID"/>
              </w:rPr>
            </w:pPr>
            <w:r>
              <w:rPr>
                <w:lang w:val="id-ID"/>
              </w:rPr>
              <w:t>100%</w:t>
            </w:r>
          </w:p>
        </w:tc>
      </w:tr>
    </w:tbl>
    <w:p w:rsidR="00ED50B4" w:rsidRDefault="00ED50B4" w:rsidP="00ED50B4">
      <w:pPr>
        <w:tabs>
          <w:tab w:val="left" w:pos="567"/>
        </w:tabs>
        <w:spacing w:line="276" w:lineRule="auto"/>
        <w:contextualSpacing/>
        <w:rPr>
          <w:lang w:val="id-ID"/>
        </w:rPr>
      </w:pPr>
    </w:p>
    <w:p w:rsidR="00ED50B4" w:rsidRDefault="00ED50B4" w:rsidP="00ED50B4">
      <w:pPr>
        <w:tabs>
          <w:tab w:val="left" w:pos="567"/>
        </w:tabs>
        <w:spacing w:line="276" w:lineRule="auto"/>
        <w:ind w:left="851"/>
        <w:contextualSpacing/>
        <w:rPr>
          <w:lang w:val="id-ID"/>
        </w:rPr>
      </w:pPr>
      <w:r w:rsidRPr="00897CB1">
        <w:t>Dari</w:t>
      </w:r>
      <w:r>
        <w:rPr>
          <w:lang w:val="id-ID"/>
        </w:rPr>
        <w:t xml:space="preserve"> Tabel</w:t>
      </w:r>
      <w:r w:rsidRPr="00897CB1">
        <w:t xml:space="preserve">3 diketahui bahwa </w:t>
      </w:r>
      <w:r>
        <w:rPr>
          <w:lang w:val="id-ID"/>
        </w:rPr>
        <w:t>seluruh</w:t>
      </w:r>
      <w:r>
        <w:t>lansia</w:t>
      </w:r>
      <w:r>
        <w:rPr>
          <w:lang w:val="id-ID"/>
        </w:rPr>
        <w:t>beragama Islam</w:t>
      </w:r>
      <w:r w:rsidRPr="00897CB1">
        <w:t xml:space="preserve">, yaitu sebanyak </w:t>
      </w:r>
      <w:r>
        <w:rPr>
          <w:lang w:val="id-ID"/>
        </w:rPr>
        <w:t>118</w:t>
      </w:r>
      <w:r w:rsidRPr="00897CB1">
        <w:t xml:space="preserve"> lansia (</w:t>
      </w:r>
      <w:r>
        <w:rPr>
          <w:lang w:val="id-ID"/>
        </w:rPr>
        <w:t>100</w:t>
      </w:r>
      <w:r w:rsidRPr="00897CB1">
        <w:t>%)</w:t>
      </w:r>
      <w:r>
        <w:rPr>
          <w:lang w:val="id-ID"/>
        </w:rPr>
        <w:t>.</w:t>
      </w:r>
    </w:p>
    <w:p w:rsidR="00ED50B4" w:rsidRDefault="00ED50B4" w:rsidP="00ED50B4">
      <w:pPr>
        <w:tabs>
          <w:tab w:val="left" w:pos="567"/>
        </w:tabs>
        <w:spacing w:line="276" w:lineRule="auto"/>
        <w:contextualSpacing/>
      </w:pPr>
    </w:p>
    <w:p w:rsidR="00ED50B4" w:rsidRPr="001B5685" w:rsidRDefault="00ED50B4" w:rsidP="00ED50B4">
      <w:pPr>
        <w:numPr>
          <w:ilvl w:val="0"/>
          <w:numId w:val="16"/>
        </w:numPr>
        <w:spacing w:after="200" w:line="276" w:lineRule="auto"/>
        <w:jc w:val="left"/>
      </w:pPr>
      <w:r w:rsidRPr="001B5685">
        <w:t>Data Khusus</w:t>
      </w:r>
    </w:p>
    <w:p w:rsidR="00ED50B4" w:rsidRPr="001B5685" w:rsidRDefault="00ED50B4" w:rsidP="00ED50B4">
      <w:pPr>
        <w:spacing w:after="200" w:line="276" w:lineRule="auto"/>
        <w:ind w:left="1560" w:hanging="840"/>
        <w:contextualSpacing/>
      </w:pPr>
      <w:r>
        <w:t>Tabel 4</w:t>
      </w:r>
      <w:r w:rsidRPr="001B5685">
        <w:t>Distribusi Perilaku Spiritual Lansia di Desa Sidorejo Kecamatan Rowokangkung Kabupaten Lumajang, Juli 2020</w:t>
      </w:r>
    </w:p>
    <w:tbl>
      <w:tblPr>
        <w:tblW w:w="0" w:type="auto"/>
        <w:tblInd w:w="720" w:type="dxa"/>
        <w:tblBorders>
          <w:top w:val="single" w:sz="4" w:space="0" w:color="auto"/>
          <w:bottom w:val="single" w:sz="4" w:space="0" w:color="auto"/>
        </w:tblBorders>
        <w:tblLook w:val="04A0"/>
      </w:tblPr>
      <w:tblGrid>
        <w:gridCol w:w="912"/>
        <w:gridCol w:w="2803"/>
        <w:gridCol w:w="1845"/>
        <w:gridCol w:w="1766"/>
      </w:tblGrid>
      <w:tr w:rsidR="00ED50B4" w:rsidTr="002318CE">
        <w:tc>
          <w:tcPr>
            <w:tcW w:w="912"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No</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Perilaku Spiritual</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Jumlah</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Prosentase</w:t>
            </w:r>
          </w:p>
        </w:tc>
      </w:tr>
      <w:tr w:rsidR="00ED50B4" w:rsidTr="002318CE">
        <w:tc>
          <w:tcPr>
            <w:tcW w:w="912"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Perilaku baik</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58</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49,2%</w:t>
            </w:r>
          </w:p>
        </w:tc>
      </w:tr>
      <w:tr w:rsidR="00ED50B4" w:rsidTr="002318CE">
        <w:tc>
          <w:tcPr>
            <w:tcW w:w="912"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2</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Perilaku kurang baik</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58</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49,2%</w:t>
            </w:r>
          </w:p>
        </w:tc>
      </w:tr>
      <w:tr w:rsidR="00ED50B4" w:rsidTr="002318CE">
        <w:tc>
          <w:tcPr>
            <w:tcW w:w="912"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3</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Perilaku buruk</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2</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1,7%</w:t>
            </w:r>
          </w:p>
        </w:tc>
      </w:tr>
      <w:tr w:rsidR="00ED50B4" w:rsidTr="002318CE">
        <w:tc>
          <w:tcPr>
            <w:tcW w:w="3715" w:type="dxa"/>
            <w:gridSpan w:val="2"/>
            <w:tcBorders>
              <w:top w:val="single" w:sz="4" w:space="0" w:color="auto"/>
              <w:left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Total</w:t>
            </w:r>
          </w:p>
        </w:tc>
        <w:tc>
          <w:tcPr>
            <w:tcW w:w="1845" w:type="dxa"/>
            <w:tcBorders>
              <w:top w:val="single" w:sz="4" w:space="0" w:color="auto"/>
              <w:left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118</w:t>
            </w:r>
          </w:p>
        </w:tc>
        <w:tc>
          <w:tcPr>
            <w:tcW w:w="1766" w:type="dxa"/>
            <w:tcBorders>
              <w:top w:val="single" w:sz="4" w:space="0" w:color="auto"/>
              <w:left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100%</w:t>
            </w:r>
          </w:p>
        </w:tc>
      </w:tr>
    </w:tbl>
    <w:p w:rsidR="00ED50B4" w:rsidRPr="006634F6" w:rsidRDefault="00ED50B4" w:rsidP="00ED50B4">
      <w:pPr>
        <w:spacing w:before="240" w:after="200" w:line="276" w:lineRule="auto"/>
        <w:ind w:left="720"/>
        <w:contextualSpacing/>
        <w:rPr>
          <w:lang w:val="id-ID"/>
        </w:rPr>
      </w:pPr>
      <w:r>
        <w:t xml:space="preserve">Dari Tabel </w:t>
      </w:r>
      <w:r>
        <w:rPr>
          <w:lang w:val="id-ID"/>
        </w:rPr>
        <w:t xml:space="preserve">4 </w:t>
      </w:r>
      <w:r w:rsidRPr="001B5685">
        <w:t xml:space="preserve"> diketahui bahwa sebagian besar lansia memiliki spiritual baik yaitu sebanyak 58 lansia (49,2%), lansia yang memiliki perilaku spiritual kurang baik sebanyak 58 lansia (49,2%), dan lansia yang memiliki perilaku buruk sebanyak 2 lansia (1,7%).</w:t>
      </w:r>
    </w:p>
    <w:p w:rsidR="00ED50B4" w:rsidRPr="001B5685" w:rsidRDefault="00ED50B4" w:rsidP="00ED50B4">
      <w:pPr>
        <w:spacing w:after="200" w:line="276" w:lineRule="auto"/>
        <w:ind w:left="1560" w:hanging="840"/>
        <w:contextualSpacing/>
      </w:pPr>
      <w:r>
        <w:t>Tabel 5</w:t>
      </w:r>
      <w:r w:rsidRPr="001B5685">
        <w:t xml:space="preserve">Distribusi </w:t>
      </w:r>
      <w:r>
        <w:rPr>
          <w:lang w:val="id-ID"/>
        </w:rPr>
        <w:t xml:space="preserve">Tingkat Depresi </w:t>
      </w:r>
      <w:r w:rsidRPr="001B5685">
        <w:t xml:space="preserve"> La</w:t>
      </w:r>
      <w:r>
        <w:t>nsia di Desa Sidorejo Kecamata</w:t>
      </w:r>
      <w:r w:rsidRPr="001B5685">
        <w:t>Rowokangkung Kabupaten Lumajang, Juli 2020</w:t>
      </w:r>
    </w:p>
    <w:tbl>
      <w:tblPr>
        <w:tblW w:w="0" w:type="auto"/>
        <w:tblInd w:w="720" w:type="dxa"/>
        <w:tblBorders>
          <w:top w:val="single" w:sz="4" w:space="0" w:color="auto"/>
          <w:bottom w:val="single" w:sz="4" w:space="0" w:color="auto"/>
        </w:tblBorders>
        <w:tblLook w:val="04A0"/>
      </w:tblPr>
      <w:tblGrid>
        <w:gridCol w:w="908"/>
        <w:gridCol w:w="2822"/>
        <w:gridCol w:w="1836"/>
        <w:gridCol w:w="1760"/>
      </w:tblGrid>
      <w:tr w:rsidR="00ED50B4" w:rsidTr="002318CE">
        <w:tc>
          <w:tcPr>
            <w:tcW w:w="908"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No</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Pr>
                <w:lang w:val="id-ID"/>
              </w:rPr>
              <w:t xml:space="preserve">Tingkat Depresi </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Jumlah</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Prosentase</w:t>
            </w:r>
          </w:p>
        </w:tc>
      </w:tr>
      <w:tr w:rsidR="00ED50B4" w:rsidTr="002318CE">
        <w:tc>
          <w:tcPr>
            <w:tcW w:w="908"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Tidak ada depresi</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100</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84,7%</w:t>
            </w:r>
          </w:p>
        </w:tc>
      </w:tr>
      <w:tr w:rsidR="00ED50B4" w:rsidTr="002318CE">
        <w:tc>
          <w:tcPr>
            <w:tcW w:w="908" w:type="dxa"/>
            <w:tcBorders>
              <w:top w:val="single" w:sz="4" w:space="0" w:color="auto"/>
              <w:left w:val="single" w:sz="4" w:space="0" w:color="auto"/>
              <w:bottom w:val="nil"/>
              <w:right w:val="single" w:sz="4" w:space="0" w:color="auto"/>
            </w:tcBorders>
            <w:shd w:val="clear" w:color="auto" w:fill="auto"/>
          </w:tcPr>
          <w:p w:rsidR="00ED50B4" w:rsidRPr="00CD0B02" w:rsidRDefault="00ED50B4" w:rsidP="00647E91">
            <w:pPr>
              <w:spacing w:line="276" w:lineRule="auto"/>
              <w:contextualSpacing/>
              <w:jc w:val="center"/>
            </w:pPr>
            <w:r w:rsidRPr="00CD0B02">
              <w:t>2</w:t>
            </w:r>
          </w:p>
        </w:tc>
        <w:tc>
          <w:tcPr>
            <w:tcW w:w="2822" w:type="dxa"/>
            <w:tcBorders>
              <w:top w:val="single" w:sz="4" w:space="0" w:color="auto"/>
              <w:left w:val="single" w:sz="4" w:space="0" w:color="auto"/>
              <w:bottom w:val="nil"/>
              <w:right w:val="single" w:sz="4" w:space="0" w:color="auto"/>
            </w:tcBorders>
            <w:shd w:val="clear" w:color="auto" w:fill="auto"/>
          </w:tcPr>
          <w:p w:rsidR="00ED50B4" w:rsidRPr="00CD0B02" w:rsidRDefault="00ED50B4" w:rsidP="00647E91">
            <w:pPr>
              <w:spacing w:line="276" w:lineRule="auto"/>
              <w:contextualSpacing/>
              <w:jc w:val="center"/>
            </w:pPr>
            <w:r w:rsidRPr="00CD0B02">
              <w:t>Depresi ringan</w:t>
            </w:r>
          </w:p>
        </w:tc>
        <w:tc>
          <w:tcPr>
            <w:tcW w:w="1836" w:type="dxa"/>
            <w:tcBorders>
              <w:top w:val="single" w:sz="4" w:space="0" w:color="auto"/>
              <w:left w:val="single" w:sz="4" w:space="0" w:color="auto"/>
              <w:bottom w:val="nil"/>
              <w:right w:val="single" w:sz="4" w:space="0" w:color="auto"/>
            </w:tcBorders>
            <w:shd w:val="clear" w:color="auto" w:fill="auto"/>
          </w:tcPr>
          <w:p w:rsidR="00ED50B4" w:rsidRPr="00CD0B02" w:rsidRDefault="00ED50B4" w:rsidP="00647E91">
            <w:pPr>
              <w:spacing w:line="276" w:lineRule="auto"/>
              <w:contextualSpacing/>
              <w:jc w:val="center"/>
            </w:pPr>
            <w:r w:rsidRPr="00CD0B02">
              <w:t>10</w:t>
            </w:r>
          </w:p>
        </w:tc>
        <w:tc>
          <w:tcPr>
            <w:tcW w:w="1760" w:type="dxa"/>
            <w:tcBorders>
              <w:top w:val="single" w:sz="4" w:space="0" w:color="auto"/>
              <w:left w:val="single" w:sz="4" w:space="0" w:color="auto"/>
              <w:bottom w:val="nil"/>
              <w:right w:val="single" w:sz="4" w:space="0" w:color="auto"/>
            </w:tcBorders>
            <w:shd w:val="clear" w:color="auto" w:fill="auto"/>
          </w:tcPr>
          <w:p w:rsidR="00ED50B4" w:rsidRPr="00CD0B02" w:rsidRDefault="00ED50B4" w:rsidP="00647E91">
            <w:pPr>
              <w:spacing w:line="276" w:lineRule="auto"/>
              <w:contextualSpacing/>
              <w:jc w:val="center"/>
            </w:pPr>
            <w:r w:rsidRPr="00CD0B02">
              <w:t>8,5%</w:t>
            </w:r>
          </w:p>
        </w:tc>
      </w:tr>
      <w:tr w:rsidR="00ED50B4" w:rsidTr="002318CE">
        <w:tc>
          <w:tcPr>
            <w:tcW w:w="908"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3</w:t>
            </w: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Deprsi sedang/berat</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8</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6,8%</w:t>
            </w:r>
          </w:p>
        </w:tc>
      </w:tr>
      <w:tr w:rsidR="00ED50B4" w:rsidTr="002318CE">
        <w:tc>
          <w:tcPr>
            <w:tcW w:w="3730" w:type="dxa"/>
            <w:gridSpan w:val="2"/>
            <w:tcBorders>
              <w:top w:val="single" w:sz="4" w:space="0" w:color="auto"/>
              <w:left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Total</w:t>
            </w:r>
          </w:p>
        </w:tc>
        <w:tc>
          <w:tcPr>
            <w:tcW w:w="1836" w:type="dxa"/>
            <w:tcBorders>
              <w:top w:val="single" w:sz="4" w:space="0" w:color="auto"/>
              <w:left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118</w:t>
            </w:r>
          </w:p>
        </w:tc>
        <w:tc>
          <w:tcPr>
            <w:tcW w:w="1760" w:type="dxa"/>
            <w:tcBorders>
              <w:top w:val="single" w:sz="4" w:space="0" w:color="auto"/>
              <w:left w:val="single" w:sz="4" w:space="0" w:color="auto"/>
              <w:right w:val="single" w:sz="4" w:space="0" w:color="auto"/>
            </w:tcBorders>
            <w:shd w:val="clear" w:color="auto" w:fill="auto"/>
          </w:tcPr>
          <w:p w:rsidR="00ED50B4" w:rsidRPr="00CD0B02" w:rsidRDefault="00ED50B4" w:rsidP="00647E91">
            <w:pPr>
              <w:spacing w:line="276" w:lineRule="auto"/>
              <w:contextualSpacing/>
              <w:jc w:val="center"/>
            </w:pPr>
            <w:r w:rsidRPr="00CD0B02">
              <w:t>100%</w:t>
            </w:r>
          </w:p>
        </w:tc>
      </w:tr>
    </w:tbl>
    <w:p w:rsidR="00ED50B4" w:rsidRDefault="00ED50B4" w:rsidP="00ED50B4">
      <w:pPr>
        <w:spacing w:after="200" w:line="276" w:lineRule="auto"/>
        <w:ind w:left="709"/>
        <w:contextualSpacing/>
        <w:rPr>
          <w:lang w:val="id-ID"/>
        </w:rPr>
      </w:pPr>
      <w:r>
        <w:t xml:space="preserve">Dari Tabel </w:t>
      </w:r>
      <w:r w:rsidRPr="001B5685">
        <w:t>5 diketahui bahwa sebagian besar lansia tidak mengalami depresi yaitu sebanyak 100 lansia (84,7%), lansia yang mengalami depresi ringan sebanyak 10 lansian (8,5%), dan lansia yang mengalami depresi sedang</w:t>
      </w:r>
      <w:r>
        <w:t>/berat sebanyak 8 lansia (6,8%)</w:t>
      </w:r>
    </w:p>
    <w:p w:rsidR="00316DB8" w:rsidRDefault="00316DB8" w:rsidP="00F4037C">
      <w:pPr>
        <w:spacing w:after="200" w:line="276" w:lineRule="auto"/>
        <w:ind w:left="709"/>
        <w:contextualSpacing/>
      </w:pPr>
    </w:p>
    <w:p w:rsidR="005E2D3D" w:rsidRDefault="005E2D3D" w:rsidP="00F4037C">
      <w:pPr>
        <w:spacing w:after="200" w:line="276" w:lineRule="auto"/>
        <w:ind w:left="709"/>
        <w:contextualSpacing/>
      </w:pPr>
    </w:p>
    <w:p w:rsidR="005E2D3D" w:rsidRDefault="005E2D3D" w:rsidP="00F4037C">
      <w:pPr>
        <w:spacing w:after="200" w:line="276" w:lineRule="auto"/>
        <w:ind w:left="709"/>
        <w:contextualSpacing/>
      </w:pPr>
    </w:p>
    <w:p w:rsidR="005E2D3D" w:rsidRPr="005E2D3D" w:rsidRDefault="005E2D3D" w:rsidP="00F4037C">
      <w:pPr>
        <w:spacing w:after="200" w:line="276" w:lineRule="auto"/>
        <w:ind w:left="709"/>
        <w:contextualSpacing/>
      </w:pPr>
    </w:p>
    <w:p w:rsidR="00A2296F" w:rsidRPr="00316DB8" w:rsidRDefault="00A2296F" w:rsidP="00F4037C">
      <w:pPr>
        <w:tabs>
          <w:tab w:val="left" w:pos="851"/>
          <w:tab w:val="left" w:pos="1701"/>
          <w:tab w:val="left" w:pos="4253"/>
        </w:tabs>
        <w:spacing w:line="276" w:lineRule="auto"/>
        <w:ind w:left="1276" w:hanging="567"/>
        <w:rPr>
          <w:lang w:val="id-ID"/>
        </w:rPr>
      </w:pPr>
      <w:r>
        <w:rPr>
          <w:lang w:val="id-ID"/>
        </w:rPr>
        <w:lastRenderedPageBreak/>
        <w:t xml:space="preserve">Tabel </w:t>
      </w:r>
      <w:r>
        <w:t>4</w:t>
      </w:r>
      <w:r>
        <w:rPr>
          <w:lang w:val="id-ID"/>
        </w:rPr>
        <w:t>.</w:t>
      </w:r>
      <w:r>
        <w:t>6</w:t>
      </w:r>
      <w:r w:rsidRPr="001B5685">
        <w:rPr>
          <w:lang w:val="id-ID"/>
        </w:rPr>
        <w:t>Distribusi H</w:t>
      </w:r>
      <w:r w:rsidRPr="001B5685">
        <w:t xml:space="preserve">ubungan </w:t>
      </w:r>
      <w:r w:rsidRPr="001B5685">
        <w:rPr>
          <w:lang w:val="id-ID"/>
        </w:rPr>
        <w:t xml:space="preserve">Perilaku Spiritual dengan Tingkat Depresi Pada Lansia di Desa </w:t>
      </w:r>
      <w:r w:rsidRPr="001B5685">
        <w:t xml:space="preserve">Sidorejo </w:t>
      </w:r>
      <w:r w:rsidRPr="001B5685">
        <w:rPr>
          <w:lang w:val="id-ID"/>
        </w:rPr>
        <w:t xml:space="preserve">Kecamatan Rowokangkung Kabupaten Lumajang, </w:t>
      </w:r>
      <w:r w:rsidRPr="001B5685">
        <w:t>Juli</w:t>
      </w:r>
      <w:r w:rsidRPr="001B5685">
        <w:rPr>
          <w:lang w:val="id-ID"/>
        </w:rPr>
        <w:t xml:space="preserve"> 20</w:t>
      </w:r>
      <w:r w:rsidRPr="001B5685">
        <w:t>20</w:t>
      </w:r>
      <w:r w:rsidRPr="001B5685">
        <w:rPr>
          <w:lang w:val="id-ID"/>
        </w:rPr>
        <w:t>.</w:t>
      </w:r>
    </w:p>
    <w:tbl>
      <w:tblPr>
        <w:tblW w:w="7087" w:type="dxa"/>
        <w:tblInd w:w="959" w:type="dxa"/>
        <w:tblBorders>
          <w:top w:val="single" w:sz="4" w:space="0" w:color="000000"/>
          <w:bottom w:val="single" w:sz="4" w:space="0" w:color="000000"/>
          <w:insideH w:val="single" w:sz="4" w:space="0" w:color="000000"/>
        </w:tblBorders>
        <w:tblLayout w:type="fixed"/>
        <w:tblLook w:val="04A0"/>
      </w:tblPr>
      <w:tblGrid>
        <w:gridCol w:w="1984"/>
        <w:gridCol w:w="1276"/>
        <w:gridCol w:w="1559"/>
        <w:gridCol w:w="1418"/>
        <w:gridCol w:w="850"/>
      </w:tblGrid>
      <w:tr w:rsidR="00A2296F" w:rsidTr="001F0883">
        <w:tc>
          <w:tcPr>
            <w:tcW w:w="1984" w:type="dxa"/>
            <w:vMerge w:val="restart"/>
            <w:tcBorders>
              <w:left w:val="single" w:sz="4" w:space="0" w:color="auto"/>
              <w:right w:val="single" w:sz="4" w:space="0" w:color="auto"/>
            </w:tcBorders>
            <w:vAlign w:val="center"/>
          </w:tcPr>
          <w:p w:rsidR="00A2296F" w:rsidRPr="001B5685" w:rsidRDefault="00A2296F" w:rsidP="00F4037C">
            <w:pPr>
              <w:tabs>
                <w:tab w:val="left" w:pos="851"/>
              </w:tabs>
              <w:spacing w:line="276" w:lineRule="auto"/>
              <w:rPr>
                <w:lang w:val="id-ID"/>
              </w:rPr>
            </w:pPr>
            <w:r w:rsidRPr="001B5685">
              <w:rPr>
                <w:lang w:val="id-ID"/>
              </w:rPr>
              <w:t>Perilaku spiritual</w:t>
            </w:r>
          </w:p>
        </w:tc>
        <w:tc>
          <w:tcPr>
            <w:tcW w:w="4253" w:type="dxa"/>
            <w:gridSpan w:val="3"/>
            <w:tcBorders>
              <w:left w:val="single" w:sz="4" w:space="0" w:color="auto"/>
              <w:right w:val="single" w:sz="4" w:space="0" w:color="auto"/>
            </w:tcBorders>
            <w:vAlign w:val="center"/>
          </w:tcPr>
          <w:p w:rsidR="00A2296F" w:rsidRPr="001B5685" w:rsidRDefault="00A2296F" w:rsidP="00F4037C">
            <w:pPr>
              <w:tabs>
                <w:tab w:val="left" w:pos="851"/>
              </w:tabs>
              <w:spacing w:line="276" w:lineRule="auto"/>
              <w:jc w:val="center"/>
              <w:rPr>
                <w:lang w:val="id-ID"/>
              </w:rPr>
            </w:pPr>
            <w:r w:rsidRPr="001B5685">
              <w:t xml:space="preserve">Tingkat </w:t>
            </w:r>
            <w:r w:rsidRPr="001B5685">
              <w:rPr>
                <w:lang w:val="id-ID"/>
              </w:rPr>
              <w:t>Depresi</w:t>
            </w:r>
          </w:p>
        </w:tc>
        <w:tc>
          <w:tcPr>
            <w:tcW w:w="850" w:type="dxa"/>
            <w:vMerge w:val="restart"/>
            <w:tcBorders>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Total</w:t>
            </w:r>
          </w:p>
        </w:tc>
      </w:tr>
      <w:tr w:rsidR="00A2296F" w:rsidTr="001F0883">
        <w:tc>
          <w:tcPr>
            <w:tcW w:w="1984" w:type="dxa"/>
            <w:vMerge/>
            <w:tcBorders>
              <w:left w:val="single" w:sz="4" w:space="0" w:color="auto"/>
              <w:bottom w:val="single" w:sz="4" w:space="0" w:color="000000"/>
              <w:right w:val="single" w:sz="4" w:space="0" w:color="auto"/>
            </w:tcBorders>
            <w:vAlign w:val="center"/>
          </w:tcPr>
          <w:p w:rsidR="00A2296F" w:rsidRPr="001B5685" w:rsidRDefault="00A2296F" w:rsidP="00F4037C">
            <w:pPr>
              <w:tabs>
                <w:tab w:val="left" w:pos="851"/>
              </w:tabs>
              <w:spacing w:line="276" w:lineRule="auto"/>
              <w:jc w:val="center"/>
            </w:pPr>
          </w:p>
        </w:tc>
        <w:tc>
          <w:tcPr>
            <w:tcW w:w="1276" w:type="dxa"/>
            <w:tcBorders>
              <w:left w:val="single" w:sz="4" w:space="0" w:color="auto"/>
              <w:bottom w:val="single" w:sz="4" w:space="0" w:color="000000"/>
              <w:right w:val="single" w:sz="4" w:space="0" w:color="auto"/>
            </w:tcBorders>
            <w:vAlign w:val="center"/>
          </w:tcPr>
          <w:p w:rsidR="00A2296F" w:rsidRPr="001B5685" w:rsidRDefault="00A2296F" w:rsidP="00F4037C">
            <w:pPr>
              <w:tabs>
                <w:tab w:val="left" w:pos="851"/>
              </w:tabs>
              <w:spacing w:line="276" w:lineRule="auto"/>
              <w:jc w:val="center"/>
              <w:rPr>
                <w:lang w:val="id-ID"/>
              </w:rPr>
            </w:pPr>
            <w:r w:rsidRPr="001B5685">
              <w:rPr>
                <w:lang w:val="id-ID"/>
              </w:rPr>
              <w:t>Tidak ada depresi</w:t>
            </w:r>
          </w:p>
        </w:tc>
        <w:tc>
          <w:tcPr>
            <w:tcW w:w="1559" w:type="dxa"/>
            <w:tcBorders>
              <w:left w:val="single" w:sz="4" w:space="0" w:color="auto"/>
              <w:bottom w:val="single" w:sz="4" w:space="0" w:color="000000"/>
              <w:right w:val="single" w:sz="4" w:space="0" w:color="auto"/>
            </w:tcBorders>
            <w:vAlign w:val="center"/>
          </w:tcPr>
          <w:p w:rsidR="00A2296F" w:rsidRPr="001B5685" w:rsidRDefault="00A2296F" w:rsidP="00F4037C">
            <w:pPr>
              <w:tabs>
                <w:tab w:val="left" w:pos="1349"/>
              </w:tabs>
              <w:spacing w:line="276" w:lineRule="auto"/>
              <w:jc w:val="center"/>
              <w:rPr>
                <w:lang w:val="id-ID"/>
              </w:rPr>
            </w:pPr>
            <w:r w:rsidRPr="001B5685">
              <w:rPr>
                <w:lang w:val="id-ID"/>
              </w:rPr>
              <w:t>Depresi sedang</w:t>
            </w:r>
          </w:p>
        </w:tc>
        <w:tc>
          <w:tcPr>
            <w:tcW w:w="1418" w:type="dxa"/>
            <w:tcBorders>
              <w:left w:val="single" w:sz="4" w:space="0" w:color="auto"/>
              <w:bottom w:val="single" w:sz="4" w:space="0" w:color="000000"/>
              <w:right w:val="single" w:sz="4" w:space="0" w:color="auto"/>
            </w:tcBorders>
            <w:vAlign w:val="center"/>
          </w:tcPr>
          <w:p w:rsidR="00A2296F" w:rsidRPr="001B5685" w:rsidRDefault="00A2296F" w:rsidP="00F4037C">
            <w:pPr>
              <w:tabs>
                <w:tab w:val="left" w:pos="851"/>
              </w:tabs>
              <w:spacing w:line="276" w:lineRule="auto"/>
              <w:jc w:val="center"/>
              <w:rPr>
                <w:lang w:val="id-ID"/>
              </w:rPr>
            </w:pPr>
            <w:r w:rsidRPr="001B5685">
              <w:rPr>
                <w:lang w:val="id-ID"/>
              </w:rPr>
              <w:t>Depresi sedang/berat</w:t>
            </w:r>
          </w:p>
        </w:tc>
        <w:tc>
          <w:tcPr>
            <w:tcW w:w="850" w:type="dxa"/>
            <w:vMerge/>
            <w:tcBorders>
              <w:left w:val="single" w:sz="4" w:space="0" w:color="auto"/>
              <w:bottom w:val="single" w:sz="4" w:space="0" w:color="000000"/>
              <w:right w:val="single" w:sz="4" w:space="0" w:color="auto"/>
            </w:tcBorders>
            <w:vAlign w:val="center"/>
          </w:tcPr>
          <w:p w:rsidR="00A2296F" w:rsidRPr="001B5685" w:rsidRDefault="00A2296F" w:rsidP="00F4037C">
            <w:pPr>
              <w:tabs>
                <w:tab w:val="left" w:pos="851"/>
              </w:tabs>
              <w:spacing w:line="276" w:lineRule="auto"/>
              <w:jc w:val="center"/>
            </w:pPr>
          </w:p>
        </w:tc>
      </w:tr>
      <w:tr w:rsidR="00A2296F" w:rsidTr="001F0883">
        <w:tc>
          <w:tcPr>
            <w:tcW w:w="1984" w:type="dxa"/>
            <w:tcBorders>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rPr>
                <w:lang w:val="id-ID"/>
              </w:rPr>
            </w:pPr>
            <w:r w:rsidRPr="001B5685">
              <w:rPr>
                <w:lang w:val="id-ID"/>
              </w:rPr>
              <w:t>Perilaku baik</w:t>
            </w:r>
          </w:p>
        </w:tc>
        <w:tc>
          <w:tcPr>
            <w:tcW w:w="1276" w:type="dxa"/>
            <w:tcBorders>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51</w:t>
            </w:r>
          </w:p>
        </w:tc>
        <w:tc>
          <w:tcPr>
            <w:tcW w:w="1559" w:type="dxa"/>
            <w:tcBorders>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4</w:t>
            </w:r>
          </w:p>
        </w:tc>
        <w:tc>
          <w:tcPr>
            <w:tcW w:w="1418" w:type="dxa"/>
            <w:tcBorders>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3</w:t>
            </w:r>
          </w:p>
        </w:tc>
        <w:tc>
          <w:tcPr>
            <w:tcW w:w="850" w:type="dxa"/>
            <w:tcBorders>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58</w:t>
            </w:r>
          </w:p>
        </w:tc>
      </w:tr>
      <w:tr w:rsidR="00A2296F" w:rsidTr="001F0883">
        <w:tc>
          <w:tcPr>
            <w:tcW w:w="1984" w:type="dxa"/>
            <w:tcBorders>
              <w:top w:val="single" w:sz="4" w:space="0" w:color="auto"/>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rPr>
                <w:lang w:val="id-ID"/>
              </w:rPr>
            </w:pPr>
            <w:r w:rsidRPr="001B5685">
              <w:rPr>
                <w:lang w:val="id-ID"/>
              </w:rPr>
              <w:t>Perilaku kurang baik</w:t>
            </w:r>
          </w:p>
        </w:tc>
        <w:tc>
          <w:tcPr>
            <w:tcW w:w="1276" w:type="dxa"/>
            <w:tcBorders>
              <w:top w:val="single" w:sz="4" w:space="0" w:color="auto"/>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47</w:t>
            </w:r>
          </w:p>
        </w:tc>
        <w:tc>
          <w:tcPr>
            <w:tcW w:w="1559" w:type="dxa"/>
            <w:tcBorders>
              <w:top w:val="single" w:sz="4" w:space="0" w:color="auto"/>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6</w:t>
            </w:r>
          </w:p>
        </w:tc>
        <w:tc>
          <w:tcPr>
            <w:tcW w:w="1418" w:type="dxa"/>
            <w:tcBorders>
              <w:top w:val="single" w:sz="4" w:space="0" w:color="auto"/>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5</w:t>
            </w:r>
          </w:p>
        </w:tc>
        <w:tc>
          <w:tcPr>
            <w:tcW w:w="850" w:type="dxa"/>
            <w:tcBorders>
              <w:top w:val="single" w:sz="4" w:space="0" w:color="auto"/>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58</w:t>
            </w:r>
          </w:p>
        </w:tc>
      </w:tr>
      <w:tr w:rsidR="00A2296F" w:rsidTr="001F0883">
        <w:tc>
          <w:tcPr>
            <w:tcW w:w="1984" w:type="dxa"/>
            <w:tcBorders>
              <w:top w:val="single" w:sz="4" w:space="0" w:color="auto"/>
              <w:left w:val="single" w:sz="4" w:space="0" w:color="auto"/>
              <w:right w:val="single" w:sz="4" w:space="0" w:color="auto"/>
            </w:tcBorders>
            <w:vAlign w:val="center"/>
          </w:tcPr>
          <w:p w:rsidR="00A2296F" w:rsidRPr="001B5685" w:rsidRDefault="00A2296F" w:rsidP="00F4037C">
            <w:pPr>
              <w:tabs>
                <w:tab w:val="left" w:pos="851"/>
              </w:tabs>
              <w:spacing w:line="276" w:lineRule="auto"/>
              <w:jc w:val="center"/>
              <w:rPr>
                <w:lang w:val="id-ID"/>
              </w:rPr>
            </w:pPr>
            <w:r w:rsidRPr="001B5685">
              <w:rPr>
                <w:lang w:val="id-ID"/>
              </w:rPr>
              <w:t>Perilaku buruk</w:t>
            </w:r>
          </w:p>
        </w:tc>
        <w:tc>
          <w:tcPr>
            <w:tcW w:w="1276" w:type="dxa"/>
            <w:tcBorders>
              <w:top w:val="single" w:sz="4" w:space="0" w:color="auto"/>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2</w:t>
            </w:r>
          </w:p>
        </w:tc>
        <w:tc>
          <w:tcPr>
            <w:tcW w:w="1559" w:type="dxa"/>
            <w:tcBorders>
              <w:top w:val="single" w:sz="4" w:space="0" w:color="auto"/>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0</w:t>
            </w:r>
          </w:p>
        </w:tc>
        <w:tc>
          <w:tcPr>
            <w:tcW w:w="1418" w:type="dxa"/>
            <w:tcBorders>
              <w:top w:val="single" w:sz="4" w:space="0" w:color="auto"/>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0</w:t>
            </w:r>
          </w:p>
        </w:tc>
        <w:tc>
          <w:tcPr>
            <w:tcW w:w="850" w:type="dxa"/>
            <w:tcBorders>
              <w:top w:val="single" w:sz="4" w:space="0" w:color="auto"/>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2</w:t>
            </w:r>
          </w:p>
        </w:tc>
      </w:tr>
      <w:tr w:rsidR="00A2296F" w:rsidTr="001F0883">
        <w:tc>
          <w:tcPr>
            <w:tcW w:w="1984" w:type="dxa"/>
            <w:tcBorders>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Total</w:t>
            </w:r>
          </w:p>
        </w:tc>
        <w:tc>
          <w:tcPr>
            <w:tcW w:w="1276" w:type="dxa"/>
            <w:tcBorders>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100</w:t>
            </w:r>
          </w:p>
        </w:tc>
        <w:tc>
          <w:tcPr>
            <w:tcW w:w="1559" w:type="dxa"/>
            <w:tcBorders>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10</w:t>
            </w:r>
          </w:p>
        </w:tc>
        <w:tc>
          <w:tcPr>
            <w:tcW w:w="1418" w:type="dxa"/>
            <w:tcBorders>
              <w:left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8</w:t>
            </w:r>
          </w:p>
        </w:tc>
        <w:tc>
          <w:tcPr>
            <w:tcW w:w="850" w:type="dxa"/>
            <w:tcBorders>
              <w:left w:val="single" w:sz="4" w:space="0" w:color="auto"/>
              <w:bottom w:val="single" w:sz="4" w:space="0" w:color="auto"/>
              <w:right w:val="single" w:sz="4" w:space="0" w:color="auto"/>
            </w:tcBorders>
            <w:vAlign w:val="center"/>
          </w:tcPr>
          <w:p w:rsidR="00A2296F" w:rsidRPr="001B5685" w:rsidRDefault="00A2296F" w:rsidP="00F4037C">
            <w:pPr>
              <w:tabs>
                <w:tab w:val="left" w:pos="851"/>
              </w:tabs>
              <w:spacing w:line="276" w:lineRule="auto"/>
              <w:jc w:val="center"/>
            </w:pPr>
            <w:r w:rsidRPr="001B5685">
              <w:t>118</w:t>
            </w:r>
          </w:p>
        </w:tc>
      </w:tr>
    </w:tbl>
    <w:p w:rsidR="00A2296F" w:rsidRPr="00316DB8" w:rsidRDefault="00A2296F" w:rsidP="00F4037C">
      <w:pPr>
        <w:tabs>
          <w:tab w:val="left" w:pos="851"/>
        </w:tabs>
        <w:spacing w:line="276" w:lineRule="auto"/>
        <w:jc w:val="right"/>
        <w:rPr>
          <w:i/>
          <w:sz w:val="20"/>
          <w:szCs w:val="20"/>
          <w:lang w:val="id-ID"/>
        </w:rPr>
      </w:pPr>
      <w:r w:rsidRPr="006634F6">
        <w:rPr>
          <w:i/>
          <w:sz w:val="20"/>
          <w:szCs w:val="20"/>
          <w:lang w:val="id-ID"/>
        </w:rPr>
        <w:t>Sumber : Uji Statistik Non Parametrik Spearman Rank</w:t>
      </w:r>
    </w:p>
    <w:p w:rsidR="00A2296F" w:rsidRPr="00CB10D1" w:rsidRDefault="00A2296F" w:rsidP="00F4037C">
      <w:pPr>
        <w:tabs>
          <w:tab w:val="left" w:pos="851"/>
        </w:tabs>
        <w:spacing w:line="276" w:lineRule="auto"/>
        <w:ind w:left="851"/>
        <w:rPr>
          <w:lang w:val="id-ID"/>
        </w:rPr>
      </w:pPr>
      <w:r w:rsidRPr="001B5685">
        <w:t xml:space="preserve">Dari </w:t>
      </w:r>
      <w:r w:rsidRPr="001B5685">
        <w:rPr>
          <w:lang w:val="id-ID"/>
        </w:rPr>
        <w:t>T</w:t>
      </w:r>
      <w:r w:rsidRPr="001B5685">
        <w:t>abel 5.</w:t>
      </w:r>
      <w:r w:rsidRPr="001B5685">
        <w:rPr>
          <w:lang w:val="id-ID"/>
        </w:rPr>
        <w:t>7</w:t>
      </w:r>
      <w:r w:rsidRPr="001B5685">
        <w:t xml:space="preserve"> diketahui bahwa lansia yang </w:t>
      </w:r>
      <w:r w:rsidRPr="001B5685">
        <w:rPr>
          <w:lang w:val="id-ID"/>
        </w:rPr>
        <w:t>memiiki perilaku spiritual</w:t>
      </w:r>
      <w:r>
        <w:t xml:space="preserve"> baik dan tidak depresi sebanyak 5</w:t>
      </w:r>
      <w:r>
        <w:rPr>
          <w:lang w:val="id-ID"/>
        </w:rPr>
        <w:t>1</w:t>
      </w:r>
      <w:r w:rsidRPr="001B5685">
        <w:rPr>
          <w:lang w:val="id-ID"/>
        </w:rPr>
        <w:t>lansia</w:t>
      </w:r>
      <w:r w:rsidRPr="001B5685">
        <w:t xml:space="preserve"> (</w:t>
      </w:r>
      <w:r>
        <w:t>4</w:t>
      </w:r>
      <w:r>
        <w:rPr>
          <w:lang w:val="id-ID"/>
        </w:rPr>
        <w:t>3,3</w:t>
      </w:r>
      <w:r>
        <w:t>%)</w:t>
      </w:r>
      <w:r>
        <w:rPr>
          <w:lang w:val="id-ID"/>
        </w:rPr>
        <w:t xml:space="preserve">, lansia yang memiliki perilaku spiritual yang baik tetapi mengalami depresi sedang sebanyak 4 lansia (3.38%) sedangkan lansia yang memiliki perilaku spiritual yang baik tetapi mengalami depresi berat sebanyak 3 lansia (2,52%). Lansia yang </w:t>
      </w:r>
      <w:r>
        <w:t>memiliki perilaku</w:t>
      </w:r>
      <w:r>
        <w:rPr>
          <w:lang w:val="id-ID"/>
        </w:rPr>
        <w:t xml:space="preserve"> spiritual</w:t>
      </w:r>
      <w:r>
        <w:t xml:space="preserve"> kurang baik</w:t>
      </w:r>
      <w:r>
        <w:rPr>
          <w:lang w:val="id-ID"/>
        </w:rPr>
        <w:t xml:space="preserve"> dan tidak depresi </w:t>
      </w:r>
      <w:r>
        <w:t xml:space="preserve"> sebanyak </w:t>
      </w:r>
      <w:r>
        <w:rPr>
          <w:lang w:val="id-ID"/>
        </w:rPr>
        <w:t>47 lansia</w:t>
      </w:r>
      <w:r w:rsidRPr="001B5685">
        <w:rPr>
          <w:lang w:val="id-ID"/>
        </w:rPr>
        <w:t xml:space="preserve"> (</w:t>
      </w:r>
      <w:r>
        <w:rPr>
          <w:lang w:val="id-ID"/>
        </w:rPr>
        <w:t>3</w:t>
      </w:r>
      <w:r>
        <w:t>9,</w:t>
      </w:r>
      <w:r>
        <w:rPr>
          <w:lang w:val="id-ID"/>
        </w:rPr>
        <w:t xml:space="preserve">8%), Lansia yang memiliki perilaku spiritual yang kurang baik dengan depresi sedang sebanyak  6 lansia (5%) dan Lansia yang memiliki perilaku spiritual yang kurang baik dengan depresi berat sebanyak 5 Lansia(4,3%). Lansia </w:t>
      </w:r>
      <w:r w:rsidRPr="001B5685">
        <w:rPr>
          <w:lang w:val="id-ID"/>
        </w:rPr>
        <w:t>ya</w:t>
      </w:r>
      <w:r>
        <w:rPr>
          <w:lang w:val="id-ID"/>
        </w:rPr>
        <w:t>ng me</w:t>
      </w:r>
      <w:r>
        <w:t>miliki perilaku buruk</w:t>
      </w:r>
      <w:r>
        <w:rPr>
          <w:lang w:val="id-ID"/>
        </w:rPr>
        <w:t xml:space="preserve"> dan tidak depresi sebanyak</w:t>
      </w:r>
      <w:r>
        <w:t xml:space="preserve"> 2 orang</w:t>
      </w:r>
      <w:r w:rsidRPr="001B5685">
        <w:rPr>
          <w:lang w:val="id-ID"/>
        </w:rPr>
        <w:t xml:space="preserve"> (</w:t>
      </w:r>
      <w:r>
        <w:t>1</w:t>
      </w:r>
      <w:r w:rsidRPr="001B5685">
        <w:rPr>
          <w:lang w:val="id-ID"/>
        </w:rPr>
        <w:t>,</w:t>
      </w:r>
      <w:r>
        <w:t>7</w:t>
      </w:r>
      <w:r>
        <w:rPr>
          <w:lang w:val="id-ID"/>
        </w:rPr>
        <w:t xml:space="preserve">%), Lansia </w:t>
      </w:r>
      <w:r w:rsidRPr="001B5685">
        <w:rPr>
          <w:lang w:val="id-ID"/>
        </w:rPr>
        <w:t>ya</w:t>
      </w:r>
      <w:r>
        <w:rPr>
          <w:lang w:val="id-ID"/>
        </w:rPr>
        <w:t>ng me</w:t>
      </w:r>
      <w:r>
        <w:t>miliki perilaku buruk</w:t>
      </w:r>
      <w:r>
        <w:rPr>
          <w:lang w:val="id-ID"/>
        </w:rPr>
        <w:t xml:space="preserve"> dan mengalami depresi sedang sebanyak 0 (0%) lalu Lansia </w:t>
      </w:r>
      <w:r w:rsidRPr="001B5685">
        <w:rPr>
          <w:lang w:val="id-ID"/>
        </w:rPr>
        <w:t>ya</w:t>
      </w:r>
      <w:r>
        <w:rPr>
          <w:lang w:val="id-ID"/>
        </w:rPr>
        <w:t>ng me</w:t>
      </w:r>
      <w:r>
        <w:t>miliki perilaku buruk</w:t>
      </w:r>
      <w:r>
        <w:rPr>
          <w:lang w:val="id-ID"/>
        </w:rPr>
        <w:t xml:space="preserve"> dan mengalami depresi berat sebanyak 0 (0%)</w:t>
      </w:r>
    </w:p>
    <w:p w:rsidR="00316DB8" w:rsidRPr="00316DB8" w:rsidRDefault="00A2296F" w:rsidP="00F4037C">
      <w:pPr>
        <w:pStyle w:val="ListParagraph"/>
        <w:numPr>
          <w:ilvl w:val="0"/>
          <w:numId w:val="16"/>
        </w:numPr>
        <w:spacing w:line="276" w:lineRule="auto"/>
      </w:pPr>
      <w:r w:rsidRPr="001B5685">
        <w:t>Analis</w:t>
      </w:r>
      <w:r w:rsidRPr="00316DB8">
        <w:rPr>
          <w:lang w:val="id-ID"/>
        </w:rPr>
        <w:t>a</w:t>
      </w:r>
      <w:r w:rsidRPr="001B5685">
        <w:t xml:space="preserve"> Data</w:t>
      </w:r>
    </w:p>
    <w:p w:rsidR="00A2296F" w:rsidRPr="00DC0C87" w:rsidRDefault="00316DB8" w:rsidP="00F4037C">
      <w:pPr>
        <w:pStyle w:val="ListParagraph"/>
        <w:spacing w:line="276" w:lineRule="auto"/>
        <w:ind w:left="644"/>
      </w:pPr>
      <w:r>
        <w:rPr>
          <w:lang w:val="id-ID"/>
        </w:rPr>
        <w:t>Pe</w:t>
      </w:r>
      <w:r w:rsidR="00A2296F" w:rsidRPr="001B5685">
        <w:t xml:space="preserve">neliti menggunakan uji statistik </w:t>
      </w:r>
      <w:r w:rsidR="00A2296F" w:rsidRPr="00316DB8">
        <w:rPr>
          <w:i/>
        </w:rPr>
        <w:t>Spearman Rank</w:t>
      </w:r>
      <w:r w:rsidR="00A2296F" w:rsidRPr="001B5685">
        <w:t xml:space="preserve">. Uji </w:t>
      </w:r>
      <w:r w:rsidR="00A2296F" w:rsidRPr="00316DB8">
        <w:rPr>
          <w:i/>
        </w:rPr>
        <w:t>Spearman Rank</w:t>
      </w:r>
      <w:r w:rsidR="00A2296F" w:rsidRPr="001B5685">
        <w:t xml:space="preserve"> karena data yang akan diuji merupakan data kategorik dengan skala ordinal sehingga pengujian hipotesis dilakukan dengan uji statistik non parametrik. didapatkan nilai </w:t>
      </w:r>
      <w:r w:rsidR="00A2296F" w:rsidRPr="00316DB8">
        <w:rPr>
          <w:lang w:val="id-ID"/>
        </w:rPr>
        <w:t>ρ</w:t>
      </w:r>
      <w:r w:rsidR="00A2296F" w:rsidRPr="001B5685">
        <w:t xml:space="preserve"> = 0,000 yang berarti ρ &lt; 0,05 maka </w:t>
      </w:r>
      <w:r w:rsidR="00A2296F" w:rsidRPr="00316DB8">
        <w:rPr>
          <w:lang w:val="sv-SE"/>
        </w:rPr>
        <w:t>H</w:t>
      </w:r>
      <w:r w:rsidR="00A2296F" w:rsidRPr="00316DB8">
        <w:rPr>
          <w:sz w:val="16"/>
          <w:szCs w:val="16"/>
          <w:lang w:val="sv-SE"/>
        </w:rPr>
        <w:t>0</w:t>
      </w:r>
      <w:r w:rsidR="00A2296F" w:rsidRPr="00316DB8">
        <w:rPr>
          <w:lang w:val="sv-SE"/>
        </w:rPr>
        <w:t xml:space="preserve"> ditolak dan H</w:t>
      </w:r>
      <w:r w:rsidR="00A2296F" w:rsidRPr="00316DB8">
        <w:rPr>
          <w:sz w:val="16"/>
          <w:szCs w:val="16"/>
          <w:lang w:val="sv-SE"/>
        </w:rPr>
        <w:t xml:space="preserve">1 </w:t>
      </w:r>
      <w:r w:rsidR="00A2296F" w:rsidRPr="00316DB8">
        <w:rPr>
          <w:lang w:val="sv-SE"/>
        </w:rPr>
        <w:t>diterima</w:t>
      </w:r>
      <w:r w:rsidR="00A2296F" w:rsidRPr="001B5685">
        <w:t xml:space="preserve"> yang berarti ada hubungan antara </w:t>
      </w:r>
      <w:r w:rsidR="00A2296F" w:rsidRPr="00316DB8">
        <w:rPr>
          <w:lang w:val="id-ID"/>
        </w:rPr>
        <w:t xml:space="preserve">perilaku spiritual dengan tingkat depresi pada lansia di Desa </w:t>
      </w:r>
      <w:r w:rsidR="00A2296F" w:rsidRPr="001B5685">
        <w:t xml:space="preserve">Sidorejo </w:t>
      </w:r>
      <w:r w:rsidR="00A2296F" w:rsidRPr="00316DB8">
        <w:rPr>
          <w:lang w:val="id-ID"/>
        </w:rPr>
        <w:t>Kecamatan Rowokangkung Kabupaten Lumajang, dari hasil analis menunjukan bahwa antara variabel  memil</w:t>
      </w:r>
      <w:r>
        <w:rPr>
          <w:lang w:val="id-ID"/>
        </w:rPr>
        <w:t>i</w:t>
      </w:r>
      <w:r w:rsidR="00A2296F" w:rsidRPr="00316DB8">
        <w:rPr>
          <w:lang w:val="id-ID"/>
        </w:rPr>
        <w:t>ki hubungan yang kuat dimana hal ini ditunjukan dengan perilaku spiritual yang baik diikuti dengan tingkat depresi yang rendah pada lansia.</w:t>
      </w:r>
    </w:p>
    <w:p w:rsidR="00A2296F" w:rsidRDefault="00A2296F" w:rsidP="00F4037C">
      <w:pPr>
        <w:numPr>
          <w:ilvl w:val="1"/>
          <w:numId w:val="19"/>
        </w:numPr>
        <w:tabs>
          <w:tab w:val="left" w:pos="851"/>
        </w:tabs>
        <w:spacing w:line="276" w:lineRule="auto"/>
        <w:ind w:left="567" w:firstLine="0"/>
        <w:contextualSpacing/>
      </w:pPr>
      <w:r>
        <w:t>perilaku spiritual lansia.</w:t>
      </w:r>
    </w:p>
    <w:p w:rsidR="00D553BE" w:rsidRDefault="00316DB8" w:rsidP="00F4037C">
      <w:pPr>
        <w:spacing w:line="276" w:lineRule="auto"/>
        <w:ind w:left="720" w:firstLine="720"/>
        <w:rPr>
          <w:lang w:val="id-ID"/>
        </w:rPr>
      </w:pPr>
      <w:r>
        <w:t xml:space="preserve"> Tabel </w:t>
      </w:r>
      <w:r w:rsidR="00A2296F">
        <w:t xml:space="preserve">5 </w:t>
      </w:r>
      <w:r>
        <w:rPr>
          <w:lang w:val="id-ID"/>
        </w:rPr>
        <w:t>menunjukan</w:t>
      </w:r>
      <w:r w:rsidR="00A2296F">
        <w:t xml:space="preserve"> bahwa sebagian lansia memiliki perilaku spiritual baik. yaitu sebanyak 58 orang lansia ( 49,2 %)</w:t>
      </w:r>
      <w:r w:rsidR="00D553BE">
        <w:rPr>
          <w:lang w:val="id-ID"/>
        </w:rPr>
        <w:t xml:space="preserve"> P</w:t>
      </w:r>
      <w:r w:rsidR="00A2296F">
        <w:t>erilaku spiritual adalah suatu tindakan atau aktivitas dari manusia itu sendiri dalam hal keyakinan atau hubungan dengan kekuatan yang Maha Tinggi</w:t>
      </w:r>
      <w:r w:rsidR="00D553BE">
        <w:t xml:space="preserve"> atau kekuatan yang menciptakan( Stanley &amp; beare, 2011)</w:t>
      </w:r>
      <w:r w:rsidR="00D553BE">
        <w:rPr>
          <w:lang w:val="id-ID"/>
        </w:rPr>
        <w:t>.</w:t>
      </w:r>
    </w:p>
    <w:p w:rsidR="00D553BE" w:rsidRDefault="00A2296F" w:rsidP="00F4037C">
      <w:pPr>
        <w:spacing w:line="276" w:lineRule="auto"/>
        <w:ind w:left="720" w:firstLine="720"/>
        <w:rPr>
          <w:lang w:val="id-ID"/>
        </w:rPr>
      </w:pPr>
      <w:r w:rsidRPr="00BC28E0">
        <w:lastRenderedPageBreak/>
        <w:t xml:space="preserve">Peneliti berasumsi bahwa sebagian besar responden memiliki perilaku spiritual yang baik dikarenakan perkembangan usia, dukungan keluaga, dan budaya yang mempengaruhi lansia. Semakin tinggi usia seseorang maka akan mempengaruhi perilaku spiritualnya karena semakin banyak pengalaman hidup yang telah dilalui dan semakin banyak pula hal yang dipelajarinya. Hal itu akan mempengaruhi bagaimana seseorang itu mengartikan secara spiritual kejadian atau pengalaman tersebut. Pada penelitian ini didapat bahwa totalitas responden </w:t>
      </w:r>
      <w:r>
        <w:t>beragama islam dengan jumlah 118</w:t>
      </w:r>
      <w:r w:rsidRPr="00BC28E0">
        <w:t xml:space="preserve"> lansia (100%). Menurut peneliti keluarga memiliki peran yang sangat penting dalam menentukan perilaku spiritual lansia. Peran keluarga yakni membantu, memotivasi, mengingatkan, dan mendukung lansia agar memiliki perilaku spiritual yang baik,</w:t>
      </w:r>
    </w:p>
    <w:p w:rsidR="00A2296F" w:rsidRPr="00D553BE" w:rsidRDefault="00A2296F" w:rsidP="00F4037C">
      <w:pPr>
        <w:spacing w:line="276" w:lineRule="auto"/>
        <w:ind w:left="720" w:firstLine="720"/>
        <w:rPr>
          <w:lang w:val="id-ID"/>
        </w:rPr>
      </w:pPr>
      <w:r w:rsidRPr="002141CD">
        <w:t>Asumsi tersebut didukung oleh Taylor et al. (1997), Craven da</w:t>
      </w:r>
      <w:r>
        <w:t>n Hirnk (1996 dalam Azizah, 2016</w:t>
      </w:r>
      <w:r w:rsidRPr="002141CD">
        <w:t>), krisis dan perubahan dapat menguatkan kedalaman spiritual seseorang, krisis sering dialami ketika seseorang menghadapi penyakit, penderitaan, proses penuaan, kehilangan bahkan kematian. Sikap keyakinan juga dipengaruhi oleh latar belakang etnik dan sosial budaya. Pada umumnya seseorang akan mengikuti tradisi agama dan spiritual agama. karena dengan mengikuti tradisi agama dan spiritual agama, lansia dapat selalu mengingatkan keberadaan dirinya dengan Tuhan dan selalu mendekatkan diri kepada Penciptanya</w:t>
      </w:r>
    </w:p>
    <w:p w:rsidR="00A2296F" w:rsidRPr="00D553BE" w:rsidRDefault="00A2296F" w:rsidP="00F4037C">
      <w:pPr>
        <w:tabs>
          <w:tab w:val="left" w:pos="2954"/>
        </w:tabs>
        <w:spacing w:line="276" w:lineRule="auto"/>
        <w:rPr>
          <w:lang w:val="id-ID"/>
        </w:rPr>
      </w:pPr>
    </w:p>
    <w:p w:rsidR="00A2296F" w:rsidRDefault="00A2296F" w:rsidP="00F4037C">
      <w:pPr>
        <w:numPr>
          <w:ilvl w:val="1"/>
          <w:numId w:val="19"/>
        </w:numPr>
        <w:spacing w:line="276" w:lineRule="auto"/>
        <w:ind w:left="567"/>
        <w:contextualSpacing/>
        <w:rPr>
          <w:lang w:val="id-ID"/>
        </w:rPr>
      </w:pPr>
      <w:r>
        <w:t xml:space="preserve">lansia.Tingkat depresi </w:t>
      </w:r>
    </w:p>
    <w:p w:rsidR="00A2296F" w:rsidRDefault="00A2296F" w:rsidP="00F4037C">
      <w:pPr>
        <w:spacing w:line="276" w:lineRule="auto"/>
        <w:ind w:left="567"/>
        <w:contextualSpacing/>
      </w:pPr>
      <w:r w:rsidRPr="002141CD">
        <w:t>Tabe</w:t>
      </w:r>
      <w:r w:rsidR="00D553BE">
        <w:t>l</w:t>
      </w:r>
      <w:r w:rsidRPr="002141CD">
        <w:t xml:space="preserve">6 </w:t>
      </w:r>
      <w:r w:rsidR="00D553BE">
        <w:rPr>
          <w:lang w:val="id-ID"/>
        </w:rPr>
        <w:t>menunjukan</w:t>
      </w:r>
      <w:r w:rsidRPr="002141CD">
        <w:t xml:space="preserve"> bahwa jumlah terbanyak responden memiliki kategor</w:t>
      </w:r>
      <w:r>
        <w:t>i tidak ada depresi yaitu sebanyak 100 lansia (84.7%)</w:t>
      </w:r>
      <w:r w:rsidRPr="0013275A">
        <w:t xml:space="preserve">Menurut Isaacs </w:t>
      </w:r>
      <w:r>
        <w:t>(2004) dalam Umami (2017), Deprei</w:t>
      </w:r>
      <w:r w:rsidRPr="0013275A">
        <w:t xml:space="preserve"> adalah stimulus atau </w:t>
      </w:r>
      <w:r>
        <w:t>situasi yang menimbulkan depresi</w:t>
      </w:r>
      <w:r w:rsidRPr="0013275A">
        <w:t xml:space="preserve"> dan menciptakan tuntutan fisik dan psikis pada seseorang. Stres membutuhkan koping dan adaptasi. Sindrom adaptasi umum atau teori Selye, menggambarkan </w:t>
      </w:r>
      <w:r>
        <w:t>depresi</w:t>
      </w:r>
      <w:r w:rsidRPr="0013275A">
        <w:t xml:space="preserve"> sebagai kerusakan yang terjadi pada tubuh tanpa me</w:t>
      </w:r>
      <w:r>
        <w:t>mpedulikan apakah penyebab depresi</w:t>
      </w:r>
      <w:r w:rsidRPr="0013275A">
        <w:t xml:space="preserve"> tersebut positif atau negatif. Respons tubuh dapat diprediksi tanpa memerhatikan stresor atau penyebab tertentu.</w:t>
      </w:r>
    </w:p>
    <w:p w:rsidR="00A2296F" w:rsidRPr="0013275A" w:rsidRDefault="00A2296F" w:rsidP="00F4037C">
      <w:pPr>
        <w:spacing w:line="276" w:lineRule="auto"/>
        <w:ind w:left="567"/>
        <w:contextualSpacing/>
      </w:pPr>
      <w:r w:rsidRPr="0013275A">
        <w:t>Pada penelitian ini didapat mayoritas responden tinggal bersama keluarganya dan didapat jumlah terbanyak adalah respon</w:t>
      </w:r>
      <w:r>
        <w:t xml:space="preserve">den yang memiliki kategori depresi </w:t>
      </w:r>
      <w:r w:rsidRPr="0013275A">
        <w:t xml:space="preserve"> ringan. Dari hal ini peneliti berasumsi bahwa dukungan sosial dan lingkungan berperan cukup</w:t>
      </w:r>
      <w:r>
        <w:t xml:space="preserve"> besar dalam mempengaruhi depresi </w:t>
      </w:r>
      <w:r w:rsidRPr="0013275A">
        <w:t>pada lansia. Lingkungan lansia yaitu adalah keluarganya, peran keluarga juga san</w:t>
      </w:r>
      <w:r>
        <w:t xml:space="preserve">gat besar dalam menjauhkan depresi </w:t>
      </w:r>
      <w:r w:rsidRPr="0013275A">
        <w:t xml:space="preserve"> pada lansia, namun keluarga juga </w:t>
      </w:r>
      <w:r>
        <w:t xml:space="preserve">dapat mengakibatkan sumber depresi </w:t>
      </w:r>
      <w:r w:rsidRPr="0013275A">
        <w:t xml:space="preserve"> pada lansia. Hal-hal seperti dukungan, penghargaan, rasa hormat, rasa peduli dan lain-lain yang diberikan keluarga </w:t>
      </w:r>
      <w:r>
        <w:t xml:space="preserve">sangat besar pengaruhnya untuk </w:t>
      </w:r>
      <w:r w:rsidRPr="0013275A">
        <w:t>m</w:t>
      </w:r>
      <w:r>
        <w:t xml:space="preserve">enjauhkan atau </w:t>
      </w:r>
      <w:r>
        <w:lastRenderedPageBreak/>
        <w:t>meringankan depresi</w:t>
      </w:r>
      <w:r w:rsidRPr="0013275A">
        <w:t xml:space="preserve"> pada lansia. Jika dukungan keluarga rend</w:t>
      </w:r>
      <w:r>
        <w:t>ah atau buruk maka tingkat depresi</w:t>
      </w:r>
      <w:r w:rsidRPr="0013275A">
        <w:t xml:space="preserve"> pada lansia akan meningkat dan sebaliknya.  </w:t>
      </w:r>
    </w:p>
    <w:p w:rsidR="00D553BE" w:rsidRPr="00D553BE" w:rsidRDefault="00A2296F" w:rsidP="00F4037C">
      <w:pPr>
        <w:spacing w:line="276" w:lineRule="auto"/>
        <w:ind w:left="567" w:firstLine="153"/>
        <w:contextualSpacing/>
        <w:rPr>
          <w:lang w:val="id-ID"/>
        </w:rPr>
      </w:pPr>
      <w:r w:rsidRPr="0013275A">
        <w:t>Asumsi di atas diperkuat oleh</w:t>
      </w:r>
      <w:r>
        <w:t xml:space="preserve"> Isaacs (2004) dalam Umami (2017</w:t>
      </w:r>
      <w:r w:rsidRPr="0013275A">
        <w:t>) yang juga menyatakan bahwa semakin tinggi usia seseorang maka akan semakin baik pula pola pikir dalam memandang sesuatu khususnya</w:t>
      </w:r>
      <w:r>
        <w:t xml:space="preserve"> tentang adaptasi tentang depresi </w:t>
      </w:r>
      <w:r w:rsidRPr="0013275A">
        <w:t xml:space="preserve">yang dialami sehingga dengan semakin cukup umur seseorang maka akan semakin konstruktif dalam mengunakan koping terhadap masalah yang dihadapi. </w:t>
      </w:r>
    </w:p>
    <w:p w:rsidR="00A2296F" w:rsidRDefault="00A2296F" w:rsidP="00F4037C">
      <w:pPr>
        <w:numPr>
          <w:ilvl w:val="1"/>
          <w:numId w:val="19"/>
        </w:numPr>
        <w:tabs>
          <w:tab w:val="left" w:pos="567"/>
        </w:tabs>
        <w:spacing w:line="276" w:lineRule="auto"/>
        <w:ind w:left="567"/>
      </w:pPr>
      <w:r>
        <w:t xml:space="preserve">Hubungan perilaku spiritual dengan tingkat depresi pada lansia </w:t>
      </w:r>
    </w:p>
    <w:p w:rsidR="00A2296F" w:rsidRDefault="007916DA" w:rsidP="00F4037C">
      <w:pPr>
        <w:tabs>
          <w:tab w:val="left" w:pos="567"/>
        </w:tabs>
        <w:spacing w:line="276" w:lineRule="auto"/>
        <w:ind w:left="567"/>
      </w:pPr>
      <w:r>
        <w:t xml:space="preserve">Tabel </w:t>
      </w:r>
      <w:r w:rsidR="00A2296F">
        <w:t xml:space="preserve">7 </w:t>
      </w:r>
      <w:r w:rsidR="00A2296F" w:rsidRPr="003B6D05">
        <w:t xml:space="preserve"> menunjukkan bahwa terdapat hubungan antara perilak</w:t>
      </w:r>
      <w:r w:rsidR="00A2296F">
        <w:t>u spiritual dengan tingkat depresi</w:t>
      </w:r>
      <w:r w:rsidR="00A2296F" w:rsidRPr="003B6D05">
        <w:t xml:space="preserve"> pada lansia, yaitu semakin baik perilaku spiritual lansia maka lansia akan memilik</w:t>
      </w:r>
      <w:r w:rsidR="00A2296F">
        <w:t>i kemungkinan yang lebih kecil untuk mengalami depresi</w:t>
      </w:r>
      <w:r w:rsidR="00A2296F" w:rsidRPr="003B6D05">
        <w:t>. Hal ini sesuai dengan hasil uji analisis non parametrik Spearman Rank</w:t>
      </w:r>
      <w:r w:rsidR="00A2296F">
        <w:rPr>
          <w:i/>
        </w:rPr>
        <w:t xml:space="preserve">, </w:t>
      </w:r>
      <w:r w:rsidR="00A2296F">
        <w:t xml:space="preserve">yang didapatkan nilai </w:t>
      </w:r>
      <w:r w:rsidR="00A2296F" w:rsidRPr="001B5685">
        <w:rPr>
          <w:lang w:val="id-ID"/>
        </w:rPr>
        <w:t>ρ</w:t>
      </w:r>
      <w:r w:rsidR="00A2296F" w:rsidRPr="001B5685">
        <w:t xml:space="preserve"> = 0,000 yang berarti ρ &lt; 0,05 maka </w:t>
      </w:r>
      <w:r w:rsidR="00A2296F" w:rsidRPr="001B5685">
        <w:rPr>
          <w:lang w:val="sv-SE"/>
        </w:rPr>
        <w:t>H</w:t>
      </w:r>
      <w:r w:rsidR="00A2296F" w:rsidRPr="001B5685">
        <w:rPr>
          <w:sz w:val="16"/>
          <w:szCs w:val="16"/>
          <w:lang w:val="sv-SE"/>
        </w:rPr>
        <w:t>0</w:t>
      </w:r>
      <w:r w:rsidR="00A2296F" w:rsidRPr="001B5685">
        <w:rPr>
          <w:lang w:val="sv-SE"/>
        </w:rPr>
        <w:t xml:space="preserve"> ditolak dan H</w:t>
      </w:r>
      <w:r w:rsidR="00A2296F" w:rsidRPr="001B5685">
        <w:rPr>
          <w:sz w:val="16"/>
          <w:szCs w:val="16"/>
          <w:lang w:val="sv-SE"/>
        </w:rPr>
        <w:t xml:space="preserve">1 </w:t>
      </w:r>
      <w:r w:rsidR="00A2296F" w:rsidRPr="001B5685">
        <w:rPr>
          <w:lang w:val="sv-SE"/>
        </w:rPr>
        <w:t>diterima</w:t>
      </w:r>
      <w:r w:rsidR="00A2296F" w:rsidRPr="001B5685">
        <w:t xml:space="preserve"> yang berarti ada hubungan antara </w:t>
      </w:r>
      <w:r w:rsidR="00A2296F" w:rsidRPr="001B5685">
        <w:rPr>
          <w:lang w:val="id-ID"/>
        </w:rPr>
        <w:t xml:space="preserve">perilaku spiritual dengan tingkat depresi pada lansia di Desa </w:t>
      </w:r>
      <w:r w:rsidR="00A2296F" w:rsidRPr="001B5685">
        <w:t xml:space="preserve">Sidorejo </w:t>
      </w:r>
      <w:r w:rsidR="00A2296F" w:rsidRPr="001B5685">
        <w:rPr>
          <w:lang w:val="id-ID"/>
        </w:rPr>
        <w:t>Kecamatan Rowokangkung Kabupaten Lumajang.</w:t>
      </w:r>
    </w:p>
    <w:p w:rsidR="007916DA" w:rsidRDefault="00A2296F" w:rsidP="00F4037C">
      <w:pPr>
        <w:tabs>
          <w:tab w:val="left" w:pos="567"/>
        </w:tabs>
        <w:spacing w:line="276" w:lineRule="auto"/>
        <w:ind w:left="567"/>
        <w:rPr>
          <w:lang w:val="id-ID"/>
        </w:rPr>
      </w:pPr>
      <w:r>
        <w:tab/>
      </w:r>
      <w:r w:rsidRPr="004C2446">
        <w:t>Peneliti berasumsi bahwa dengan perilaku spiritual yang baik maka akan meningkatkan mekanisme koping lansia untuk menghadapi dan menyelesaikan masalah-masalah dalam hidupnya sehingga dapat mence</w:t>
      </w:r>
      <w:r>
        <w:t>gah stress atau mengurangi depresi</w:t>
      </w:r>
      <w:r w:rsidR="007916DA">
        <w:t xml:space="preserve"> yang dialami</w:t>
      </w:r>
      <w:r w:rsidRPr="00AC50FD">
        <w:rPr>
          <w:lang w:val="id-ID"/>
        </w:rPr>
        <w:t xml:space="preserve">hal ini sejalan dengan penelitian Endah 2002 yang </w:t>
      </w:r>
      <w:r w:rsidRPr="00AC50FD">
        <w:t xml:space="preserve">menggambarkan bahwa individu lanjut usia yang memiliki kematangan emosi adalah individu yang mampu menyesuaikan diri secara baik dengan proses penuaan dirinya. Artinya, individu memiliki kontrol diri yang baik, memiliki rasa tanggung jawab, mampu memberi arti pada hubungan sosial yang dilakukannya, dan mampu menghargai keberadaan dirinya saat ini. </w:t>
      </w:r>
    </w:p>
    <w:p w:rsidR="00047EDD" w:rsidRDefault="007916DA" w:rsidP="00F4037C">
      <w:pPr>
        <w:tabs>
          <w:tab w:val="left" w:pos="567"/>
        </w:tabs>
        <w:spacing w:line="276" w:lineRule="auto"/>
        <w:ind w:left="567"/>
        <w:rPr>
          <w:lang w:val="id-ID"/>
        </w:rPr>
      </w:pPr>
      <w:r>
        <w:rPr>
          <w:lang w:val="id-ID"/>
        </w:rPr>
        <w:tab/>
      </w:r>
      <w:r>
        <w:rPr>
          <w:lang w:val="id-ID"/>
        </w:rPr>
        <w:tab/>
        <w:t xml:space="preserve">Hal  </w:t>
      </w:r>
      <w:r w:rsidR="00A2296F">
        <w:rPr>
          <w:lang w:val="id-ID"/>
        </w:rPr>
        <w:t xml:space="preserve"> yang bisa dilakukan untuk menurunkan tingkat depresi adalah dengan doa dimana </w:t>
      </w:r>
      <w:r w:rsidR="00A2296F" w:rsidRPr="004C2446">
        <w:t>do’a-do’a yang pada intinya memohon pada tuhan agar dalam kehidupan ini manusia diberi ketenangan, kesejahteraan, dan keselamatan baik di dunia dan akhirat. Lansia yang memiliki perilaku spiritual yang baik dalam melakukan kegiatan sehari-harinya akan lebih sabar, lebih tenang dalam menghadapi masalah, serta selalu berfikir positif. Dan akhirnya lansia yang berperilaku spiritua</w:t>
      </w:r>
      <w:r w:rsidR="00A2296F">
        <w:t>l baik akan terhindar dari depresi</w:t>
      </w:r>
      <w:r w:rsidR="00A2296F" w:rsidRPr="004C2446">
        <w:t>. Pendapat peneliti tersebut dipe</w:t>
      </w:r>
      <w:r w:rsidR="00A2296F">
        <w:t>rkuat oleh Potter dan Perry (201</w:t>
      </w:r>
      <w:r w:rsidR="00A2296F" w:rsidRPr="004C2446">
        <w:t xml:space="preserve">5), </w:t>
      </w:r>
    </w:p>
    <w:p w:rsidR="007916DA" w:rsidRPr="007916DA" w:rsidRDefault="007916DA" w:rsidP="00F4037C">
      <w:pPr>
        <w:tabs>
          <w:tab w:val="left" w:pos="567"/>
        </w:tabs>
        <w:spacing w:line="276" w:lineRule="auto"/>
        <w:ind w:left="567"/>
        <w:rPr>
          <w:lang w:val="id-ID"/>
        </w:rPr>
      </w:pPr>
    </w:p>
    <w:p w:rsidR="007C46DB" w:rsidRDefault="007C46DB" w:rsidP="00F4037C">
      <w:pPr>
        <w:pStyle w:val="Subtitle"/>
        <w:tabs>
          <w:tab w:val="left" w:pos="993"/>
        </w:tabs>
        <w:spacing w:line="276" w:lineRule="auto"/>
        <w:jc w:val="both"/>
        <w:rPr>
          <w:lang w:val="id-ID"/>
        </w:rPr>
      </w:pPr>
      <w:r w:rsidRPr="00C74743">
        <w:rPr>
          <w:lang w:val="id-ID"/>
        </w:rPr>
        <w:t>PENUTUP</w:t>
      </w:r>
    </w:p>
    <w:p w:rsidR="00316DB8" w:rsidRPr="00316DB8" w:rsidRDefault="00316DB8" w:rsidP="00F4037C">
      <w:pPr>
        <w:tabs>
          <w:tab w:val="left" w:pos="1843"/>
        </w:tabs>
        <w:spacing w:line="276" w:lineRule="auto"/>
        <w:rPr>
          <w:b/>
          <w:lang w:val="id-ID"/>
        </w:rPr>
      </w:pPr>
      <w:r>
        <w:rPr>
          <w:b/>
          <w:lang w:val="id-ID"/>
        </w:rPr>
        <w:t>Simpulan</w:t>
      </w:r>
    </w:p>
    <w:p w:rsidR="00A2296F" w:rsidRDefault="00A2296F" w:rsidP="00F4037C">
      <w:pPr>
        <w:numPr>
          <w:ilvl w:val="0"/>
          <w:numId w:val="20"/>
        </w:numPr>
        <w:spacing w:line="276" w:lineRule="auto"/>
        <w:ind w:left="709" w:hanging="283"/>
        <w:contextualSpacing/>
      </w:pPr>
      <w:r w:rsidRPr="00B713EF">
        <w:t>Perilaku</w:t>
      </w:r>
      <w:r>
        <w:t xml:space="preserve"> sp</w:t>
      </w:r>
      <w:r w:rsidRPr="00B713EF">
        <w:t>iritual</w:t>
      </w:r>
      <w:r>
        <w:t xml:space="preserve"> lansia di </w:t>
      </w:r>
      <w:r w:rsidRPr="00B713EF">
        <w:t>Desa S</w:t>
      </w:r>
      <w:r>
        <w:t xml:space="preserve">idorejo </w:t>
      </w:r>
      <w:r w:rsidRPr="00B713EF">
        <w:t xml:space="preserve"> Kecamatan Rowokangkung Kabup</w:t>
      </w:r>
      <w:r>
        <w:t xml:space="preserve">aten Lumajang sebagian besar memiliki </w:t>
      </w:r>
      <w:r w:rsidRPr="00B713EF">
        <w:t>perilaku</w:t>
      </w:r>
      <w:r>
        <w:t xml:space="preserve"> spiritual </w:t>
      </w:r>
      <w:r w:rsidRPr="00B713EF">
        <w:t>baik</w:t>
      </w:r>
      <w:r w:rsidRPr="00897CB1">
        <w:t xml:space="preserve">yaitu </w:t>
      </w:r>
      <w:r>
        <w:t>sebanyak (49,2%).</w:t>
      </w:r>
    </w:p>
    <w:p w:rsidR="00316DB8" w:rsidRPr="00316DB8" w:rsidRDefault="00A2296F" w:rsidP="00F4037C">
      <w:pPr>
        <w:numPr>
          <w:ilvl w:val="0"/>
          <w:numId w:val="20"/>
        </w:numPr>
        <w:spacing w:line="276" w:lineRule="auto"/>
        <w:ind w:left="709" w:hanging="283"/>
        <w:contextualSpacing/>
      </w:pPr>
      <w:r>
        <w:lastRenderedPageBreak/>
        <w:t xml:space="preserve">Tingkat </w:t>
      </w:r>
      <w:r w:rsidRPr="00B713EF">
        <w:t>depresi pada</w:t>
      </w:r>
      <w:r>
        <w:t xml:space="preserve"> lansia </w:t>
      </w:r>
      <w:r w:rsidRPr="00B713EF">
        <w:t>di Desa S</w:t>
      </w:r>
      <w:r>
        <w:t>idorejo</w:t>
      </w:r>
      <w:r w:rsidRPr="00B713EF">
        <w:t xml:space="preserve"> Kecamatan Rowokangkung Kabupaten Lumajang sebagian besar </w:t>
      </w:r>
      <w:r>
        <w:t>tidak mengalami depresi yaitu sebanyak (84,7%).</w:t>
      </w:r>
    </w:p>
    <w:p w:rsidR="00316DB8" w:rsidRPr="00316DB8" w:rsidRDefault="00A2296F" w:rsidP="00F4037C">
      <w:pPr>
        <w:numPr>
          <w:ilvl w:val="0"/>
          <w:numId w:val="20"/>
        </w:numPr>
        <w:spacing w:line="276" w:lineRule="auto"/>
        <w:ind w:left="709" w:hanging="283"/>
        <w:contextualSpacing/>
      </w:pPr>
      <w:r w:rsidRPr="00B713EF">
        <w:t>Ada hubungan</w:t>
      </w:r>
      <w:r>
        <w:t xml:space="preserve"> yang bermakna</w:t>
      </w:r>
      <w:r w:rsidRPr="00B713EF">
        <w:t xml:space="preserve"> antara </w:t>
      </w:r>
      <w:r>
        <w:t>p</w:t>
      </w:r>
      <w:r w:rsidRPr="00B713EF">
        <w:t>erilaku</w:t>
      </w:r>
      <w:r>
        <w:t xml:space="preserve"> sp</w:t>
      </w:r>
      <w:r w:rsidRPr="00B713EF">
        <w:t>iritual</w:t>
      </w:r>
      <w:r>
        <w:t xml:space="preserve"> dengan tingkat </w:t>
      </w:r>
      <w:r w:rsidRPr="00B713EF">
        <w:t xml:space="preserve">depresi pada lansia di di Desa </w:t>
      </w:r>
      <w:r>
        <w:t xml:space="preserve">sidorejo </w:t>
      </w:r>
      <w:r w:rsidRPr="00B713EF">
        <w:t xml:space="preserve"> Kecamatan Rowokangkung Kabupaten Lumajang</w:t>
      </w:r>
      <w:r w:rsidRPr="008007EB">
        <w:t>yang didapatkan nilai ρ = 0,000 yang berarti ρ &lt; 0,05 dengan ni</w:t>
      </w:r>
      <w:r>
        <w:t>lai koefisien korelasi r = 0,450.</w:t>
      </w:r>
    </w:p>
    <w:p w:rsidR="00316DB8" w:rsidRPr="007C46DB" w:rsidRDefault="00316DB8" w:rsidP="00F4037C">
      <w:pPr>
        <w:pStyle w:val="ListParagraph"/>
        <w:spacing w:line="276" w:lineRule="auto"/>
        <w:ind w:left="0"/>
        <w:rPr>
          <w:b/>
          <w:spacing w:val="-1"/>
          <w:lang w:val="id-ID"/>
        </w:rPr>
      </w:pPr>
      <w:r>
        <w:rPr>
          <w:b/>
          <w:spacing w:val="-1"/>
          <w:lang w:val="id-ID"/>
        </w:rPr>
        <w:t>Saran</w:t>
      </w:r>
    </w:p>
    <w:p w:rsidR="00316DB8" w:rsidRPr="00C96B9A" w:rsidRDefault="00316DB8" w:rsidP="00F4037C">
      <w:pPr>
        <w:numPr>
          <w:ilvl w:val="0"/>
          <w:numId w:val="21"/>
        </w:numPr>
        <w:spacing w:before="240" w:line="276" w:lineRule="auto"/>
        <w:ind w:left="709" w:hanging="283"/>
        <w:contextualSpacing/>
      </w:pPr>
      <w:r>
        <w:t xml:space="preserve">Bagi responden diharapkan dapat meningkatkan perilaku spiritual yang adaptif (baik). Dengan ini diharapkan responden dalam </w:t>
      </w:r>
      <w:r w:rsidRPr="00F55B68">
        <w:t>kehidupan</w:t>
      </w:r>
      <w:r>
        <w:t xml:space="preserve">nya </w:t>
      </w:r>
      <w:r w:rsidRPr="00F55B68">
        <w:t xml:space="preserve">diberi ketenangan, kesejahteraan </w:t>
      </w:r>
      <w:r>
        <w:t>dan keselamatan.</w:t>
      </w:r>
    </w:p>
    <w:p w:rsidR="00316DB8" w:rsidRPr="00C96B9A" w:rsidRDefault="00316DB8" w:rsidP="00F4037C">
      <w:pPr>
        <w:numPr>
          <w:ilvl w:val="0"/>
          <w:numId w:val="21"/>
        </w:numPr>
        <w:spacing w:line="276" w:lineRule="auto"/>
        <w:ind w:left="709" w:hanging="283"/>
        <w:contextualSpacing/>
      </w:pPr>
      <w:r>
        <w:t>Untuk membantu mengoptimalkan perilaku spiritual lansia dan mengurangi angka depresi pada lansia, diharapkan perangkat Desa Sidorejo dapat mengadakan kegiatan keagamaan rutin</w:t>
      </w:r>
      <w:r>
        <w:rPr>
          <w:lang w:val="id-ID"/>
        </w:rPr>
        <w:t xml:space="preserve"> seperti pengajian.</w:t>
      </w:r>
    </w:p>
    <w:p w:rsidR="00A2296F" w:rsidRPr="00F4037C" w:rsidRDefault="00316DB8" w:rsidP="00F4037C">
      <w:pPr>
        <w:numPr>
          <w:ilvl w:val="0"/>
          <w:numId w:val="21"/>
        </w:numPr>
        <w:tabs>
          <w:tab w:val="left" w:pos="567"/>
        </w:tabs>
        <w:spacing w:line="276" w:lineRule="auto"/>
      </w:pPr>
      <w:r w:rsidRPr="00EF03E8">
        <w:t xml:space="preserve">Untuk peneliti selanjutnya diharapkan dapat melakukan penelitian hubungan depresi pada lansia dengan </w:t>
      </w:r>
      <w:r>
        <w:t>upaya penanggulangan</w:t>
      </w:r>
      <w:r w:rsidRPr="007C2B42">
        <w:t xml:space="preserve"> depresi </w:t>
      </w:r>
      <w:r>
        <w:t xml:space="preserve">yang lain, di antaranya: pendekatan psikodinamik, pendekatan perilaku belajar, pendekatan kognitif, pendekatan </w:t>
      </w:r>
      <w:r w:rsidRPr="00AC3D65">
        <w:rPr>
          <w:i/>
        </w:rPr>
        <w:t>humanistik eksistensial</w:t>
      </w:r>
      <w:r>
        <w:t xml:space="preserve"> dan pendekatan farmakologis.</w:t>
      </w:r>
    </w:p>
    <w:p w:rsidR="00F4037C" w:rsidRPr="00ED50B4" w:rsidRDefault="00F4037C" w:rsidP="00F4037C">
      <w:pPr>
        <w:tabs>
          <w:tab w:val="left" w:pos="567"/>
        </w:tabs>
        <w:spacing w:line="276" w:lineRule="auto"/>
        <w:rPr>
          <w:lang w:val="id-ID"/>
        </w:rPr>
      </w:pPr>
    </w:p>
    <w:sdt>
      <w:sdtPr>
        <w:rPr>
          <w:rFonts w:ascii="Times New Roman" w:eastAsia="Times New Roman" w:hAnsi="Times New Roman" w:cs="Times New Roman"/>
          <w:noProof/>
          <w:color w:val="auto"/>
          <w:sz w:val="24"/>
          <w:szCs w:val="24"/>
        </w:rPr>
        <w:id w:val="1348605154"/>
        <w:docPartObj>
          <w:docPartGallery w:val="Bibliographies"/>
          <w:docPartUnique/>
        </w:docPartObj>
      </w:sdtPr>
      <w:sdtContent>
        <w:p w:rsidR="007916DA" w:rsidRDefault="007916DA" w:rsidP="007916DA">
          <w:pPr>
            <w:pStyle w:val="Heading1"/>
            <w:rPr>
              <w:rFonts w:ascii="Times New Roman" w:hAnsi="Times New Roman" w:cs="Times New Roman"/>
              <w:b/>
              <w:color w:val="000000" w:themeColor="text1"/>
              <w:sz w:val="24"/>
              <w:szCs w:val="24"/>
              <w:lang w:val="id-ID"/>
            </w:rPr>
          </w:pPr>
          <w:r w:rsidRPr="007C46DB">
            <w:rPr>
              <w:rFonts w:ascii="Times New Roman" w:hAnsi="Times New Roman" w:cs="Times New Roman"/>
              <w:b/>
              <w:color w:val="000000" w:themeColor="text1"/>
              <w:sz w:val="24"/>
              <w:szCs w:val="24"/>
              <w:lang w:val="id-ID"/>
            </w:rPr>
            <w:t>DAFTAR PUSTAKA</w:t>
          </w:r>
        </w:p>
        <w:p w:rsidR="007916DA" w:rsidRPr="007C46DB" w:rsidRDefault="007916DA" w:rsidP="007916DA">
          <w:pPr>
            <w:spacing w:line="240" w:lineRule="auto"/>
            <w:rPr>
              <w:lang w:val="id-ID"/>
            </w:rPr>
          </w:pPr>
        </w:p>
        <w:sdt>
          <w:sdtPr>
            <w:id w:val="-573587230"/>
            <w:bibliography/>
          </w:sdtPr>
          <w:sdtContent>
            <w:p w:rsidR="007916DA" w:rsidRPr="00F4037C" w:rsidRDefault="007916DA" w:rsidP="00F4037C">
              <w:pPr>
                <w:tabs>
                  <w:tab w:val="left" w:pos="567"/>
                  <w:tab w:val="left" w:pos="1890"/>
                  <w:tab w:val="center" w:pos="3968"/>
                </w:tabs>
                <w:spacing w:after="300" w:line="240" w:lineRule="auto"/>
                <w:rPr>
                  <w:b/>
                  <w:sz w:val="28"/>
                  <w:szCs w:val="28"/>
                  <w:lang w:val="id-ID"/>
                </w:rPr>
              </w:pPr>
            </w:p>
            <w:p w:rsidR="007916DA" w:rsidRDefault="007916DA" w:rsidP="00F4037C">
              <w:pPr>
                <w:spacing w:after="300" w:line="240" w:lineRule="auto"/>
                <w:ind w:left="567" w:hanging="567"/>
                <w:rPr>
                  <w:lang w:val="id-ID"/>
                </w:rPr>
              </w:pPr>
              <w:r w:rsidRPr="0042199B">
                <w:rPr>
                  <w:lang w:val="id-ID"/>
                </w:rPr>
                <w:t>Ar</w:t>
              </w:r>
              <w:r>
                <w:rPr>
                  <w:lang w:val="id-ID"/>
                </w:rPr>
                <w:t>ikunto, Suharsimi. (201</w:t>
              </w:r>
              <w:r>
                <w:t>5</w:t>
              </w:r>
              <w:r>
                <w:rPr>
                  <w:lang w:val="id-ID"/>
                </w:rPr>
                <w:t xml:space="preserve">). </w:t>
              </w:r>
              <w:r w:rsidRPr="000D3696">
                <w:rPr>
                  <w:i/>
                  <w:lang w:val="id-ID"/>
                </w:rPr>
                <w:t>Prosedur Penelitian Suatu Pendekatan Praktik</w:t>
              </w:r>
              <w:r>
                <w:rPr>
                  <w:lang w:val="id-ID"/>
                </w:rPr>
                <w:t>, Jakarta : Rineka cipta.</w:t>
              </w:r>
            </w:p>
            <w:p w:rsidR="007916DA" w:rsidRDefault="007916DA" w:rsidP="00F4037C">
              <w:pPr>
                <w:spacing w:after="300" w:line="240" w:lineRule="auto"/>
                <w:ind w:left="567" w:hanging="567"/>
                <w:rPr>
                  <w:b/>
                  <w:lang w:val="id-ID"/>
                </w:rPr>
              </w:pPr>
              <w:r w:rsidRPr="00486AFE">
                <w:t>Ariyanto, N. (2010).</w:t>
              </w:r>
              <w:r w:rsidRPr="000D3696">
                <w:rPr>
                  <w:i/>
                </w:rPr>
                <w:t>Psikologi, Agama dan Kesehatan</w:t>
              </w:r>
              <w:r w:rsidRPr="000D3696">
                <w:rPr>
                  <w:i/>
                  <w:lang w:val="id-ID"/>
                </w:rPr>
                <w:t>,</w:t>
              </w:r>
              <w:hyperlink r:id="rId14" w:history="1">
                <w:r w:rsidRPr="009D60A4">
                  <w:rPr>
                    <w:color w:val="0000FF"/>
                    <w:u w:val="single"/>
                  </w:rPr>
                  <w:t>http://ruangpsikologi.com</w:t>
                </w:r>
              </w:hyperlink>
              <w:r>
                <w:rPr>
                  <w:lang w:val="id-ID"/>
                </w:rPr>
                <w:t>,</w:t>
              </w:r>
              <w:r w:rsidRPr="002A641A">
                <w:t xml:space="preserve">diperoleh tanggal </w:t>
              </w:r>
              <w:r>
                <w:rPr>
                  <w:lang w:val="id-ID"/>
                </w:rPr>
                <w:t xml:space="preserve">5 februari </w:t>
              </w:r>
              <w:r w:rsidRPr="002A641A">
                <w:t>2013</w:t>
              </w:r>
              <w:r>
                <w:rPr>
                  <w:lang w:val="id-ID"/>
                </w:rPr>
                <w:t>.</w:t>
              </w:r>
            </w:p>
            <w:p w:rsidR="007916DA" w:rsidRDefault="007916DA" w:rsidP="00F4037C">
              <w:pPr>
                <w:spacing w:after="300" w:line="240" w:lineRule="auto"/>
                <w:ind w:left="567" w:hanging="567"/>
                <w:rPr>
                  <w:lang w:val="id-ID"/>
                </w:rPr>
              </w:pPr>
              <w:r w:rsidRPr="00486AFE">
                <w:rPr>
                  <w:lang w:val="id-ID"/>
                </w:rPr>
                <w:t>Azizah, Lilik Ma’rifatul</w:t>
              </w:r>
              <w:r w:rsidRPr="00486AFE">
                <w:t>.</w:t>
              </w:r>
              <w:r>
                <w:rPr>
                  <w:lang w:val="id-ID"/>
                </w:rPr>
                <w:t xml:space="preserve"> (201</w:t>
              </w:r>
              <w:r>
                <w:t>6</w:t>
              </w:r>
              <w:r w:rsidRPr="00486AFE">
                <w:rPr>
                  <w:lang w:val="id-ID"/>
                </w:rPr>
                <w:t xml:space="preserve">). </w:t>
              </w:r>
              <w:r w:rsidRPr="000D3696">
                <w:rPr>
                  <w:i/>
                  <w:lang w:val="id-ID"/>
                </w:rPr>
                <w:t>Keperawatan Usia Lanjut,</w:t>
              </w:r>
              <w:r>
                <w:rPr>
                  <w:lang w:val="id-ID"/>
                </w:rPr>
                <w:t xml:space="preserve"> Yogyakarta :</w:t>
              </w:r>
              <w:r w:rsidRPr="00486AFE">
                <w:rPr>
                  <w:lang w:val="id-ID"/>
                </w:rPr>
                <w:t xml:space="preserve"> Graha </w:t>
              </w:r>
              <w:r w:rsidRPr="009D60A4">
                <w:rPr>
                  <w:lang w:val="id-ID"/>
                </w:rPr>
                <w:t xml:space="preserve">Ilmu.  </w:t>
              </w:r>
            </w:p>
            <w:p w:rsidR="007916DA" w:rsidRDefault="007916DA" w:rsidP="00F4037C">
              <w:pPr>
                <w:spacing w:after="300" w:line="240" w:lineRule="auto"/>
                <w:ind w:left="567" w:hanging="567"/>
                <w:rPr>
                  <w:lang w:val="id-ID"/>
                </w:rPr>
              </w:pPr>
              <w:r w:rsidRPr="005A078A">
                <w:t>Bandiya</w:t>
              </w:r>
              <w:r>
                <w:t>h</w:t>
              </w:r>
              <w:r w:rsidRPr="005A078A">
                <w:t xml:space="preserve">, Siti. </w:t>
              </w:r>
              <w:r>
                <w:rPr>
                  <w:lang w:val="id-ID"/>
                </w:rPr>
                <w:t>(</w:t>
              </w:r>
              <w:r>
                <w:t>2015</w:t>
              </w:r>
              <w:r>
                <w:rPr>
                  <w:lang w:val="id-ID"/>
                </w:rPr>
                <w:t>)</w:t>
              </w:r>
              <w:r w:rsidRPr="005A078A">
                <w:t xml:space="preserve">. </w:t>
              </w:r>
              <w:r w:rsidRPr="000D3696">
                <w:rPr>
                  <w:i/>
                </w:rPr>
                <w:t>Lanjut Usia dan Keperawatan Geronti</w:t>
              </w:r>
              <w:r w:rsidRPr="00BF3313">
                <w:rPr>
                  <w:i/>
                </w:rPr>
                <w:t>k</w:t>
              </w:r>
              <w:r w:rsidRPr="00BF3313">
                <w:rPr>
                  <w:i/>
                  <w:lang w:val="id-ID"/>
                </w:rPr>
                <w:t>,</w:t>
              </w:r>
              <w:r>
                <w:t xml:space="preserve"> Yogyakarta: Muha</w:t>
              </w:r>
              <w:r w:rsidRPr="005A078A">
                <w:t>Medika.</w:t>
              </w:r>
            </w:p>
            <w:p w:rsidR="007916DA" w:rsidRDefault="007916DA" w:rsidP="00F4037C">
              <w:pPr>
                <w:spacing w:after="300" w:line="240" w:lineRule="auto"/>
                <w:ind w:left="567" w:hanging="567"/>
                <w:rPr>
                  <w:lang w:val="id-ID"/>
                </w:rPr>
              </w:pPr>
              <w:r w:rsidRPr="00370FFB">
                <w:rPr>
                  <w:lang w:val="id-ID"/>
                </w:rPr>
                <w:t xml:space="preserve">Basyirotin, Ahdiya Laila. </w:t>
              </w:r>
              <w:r>
                <w:rPr>
                  <w:lang w:val="id-ID"/>
                </w:rPr>
                <w:t>(201</w:t>
              </w:r>
              <w:r>
                <w:t>5</w:t>
              </w:r>
              <w:r>
                <w:rPr>
                  <w:lang w:val="id-ID"/>
                </w:rPr>
                <w:t>)</w:t>
              </w:r>
              <w:r w:rsidRPr="00370FFB">
                <w:rPr>
                  <w:lang w:val="id-ID"/>
                </w:rPr>
                <w:t xml:space="preserve">. </w:t>
              </w:r>
              <w:r w:rsidRPr="000D3696">
                <w:rPr>
                  <w:i/>
                  <w:lang w:val="id-ID"/>
                </w:rPr>
                <w:t>Hubungan Dukungan Keluarga dengan Tingkat Depresi Pada Lansia di RW 01 Wonokromo Surabaya</w:t>
              </w:r>
              <w:r>
                <w:rPr>
                  <w:lang w:val="id-ID"/>
                </w:rPr>
                <w:t>, Skripsi. Stikes Yarsi</w:t>
              </w:r>
              <w:r w:rsidRPr="00370FFB">
                <w:rPr>
                  <w:lang w:val="id-ID"/>
                </w:rPr>
                <w:t xml:space="preserve"> Surabaya.</w:t>
              </w:r>
            </w:p>
            <w:p w:rsidR="007916DA" w:rsidRDefault="007916DA" w:rsidP="00F4037C">
              <w:pPr>
                <w:spacing w:after="300" w:line="240" w:lineRule="auto"/>
                <w:ind w:left="567" w:hanging="567"/>
                <w:rPr>
                  <w:lang w:val="id-ID"/>
                </w:rPr>
              </w:pPr>
              <w:r w:rsidRPr="006B3586">
                <w:t xml:space="preserve">Endah P. 2002. </w:t>
              </w:r>
              <w:r w:rsidRPr="006B3586">
                <w:rPr>
                  <w:i/>
                </w:rPr>
                <w:t>Penerimaan Diri Pada Lanjut Usia Ditinjau Dari Kematangan Emosi. Jurnal Psikologi.</w:t>
              </w:r>
              <w:r w:rsidRPr="006B3586">
                <w:t xml:space="preserve"> NO. 2, 73 </w:t>
              </w:r>
              <w:r>
                <w:t>–</w:t>
              </w:r>
              <w:r w:rsidRPr="006B3586">
                <w:t xml:space="preserve"> 88</w:t>
              </w:r>
            </w:p>
            <w:p w:rsidR="007916DA" w:rsidRPr="001C79BF" w:rsidRDefault="007916DA" w:rsidP="00F4037C">
              <w:pPr>
                <w:tabs>
                  <w:tab w:val="left" w:pos="1890"/>
                  <w:tab w:val="center" w:pos="3968"/>
                </w:tabs>
                <w:spacing w:after="300" w:line="240" w:lineRule="auto"/>
                <w:ind w:left="720" w:hanging="720"/>
                <w:rPr>
                  <w:lang w:val="id-ID"/>
                </w:rPr>
              </w:pPr>
              <w:r>
                <w:rPr>
                  <w:lang w:val="id-ID"/>
                </w:rPr>
                <w:lastRenderedPageBreak/>
                <w:t>Fatimah. (201</w:t>
              </w:r>
              <w:r>
                <w:t>9</w:t>
              </w:r>
              <w:r>
                <w:rPr>
                  <w:lang w:val="id-ID"/>
                </w:rPr>
                <w:t xml:space="preserve">). </w:t>
              </w:r>
              <w:r w:rsidRPr="000D3696">
                <w:rPr>
                  <w:i/>
                  <w:lang w:val="id-ID"/>
                </w:rPr>
                <w:t>Gizi Usia Lanjut,</w:t>
              </w:r>
              <w:r>
                <w:rPr>
                  <w:lang w:val="id-ID"/>
                </w:rPr>
                <w:t xml:space="preserve"> Jakarta : Penerbit Erlangga.</w:t>
              </w:r>
            </w:p>
            <w:p w:rsidR="007916DA" w:rsidRPr="000D3696" w:rsidRDefault="007916DA" w:rsidP="00F4037C">
              <w:pPr>
                <w:spacing w:after="200" w:line="240" w:lineRule="auto"/>
                <w:ind w:left="567" w:hanging="567"/>
                <w:rPr>
                  <w:lang w:val="id-ID"/>
                </w:rPr>
              </w:pPr>
              <w:r>
                <w:rPr>
                  <w:lang w:val="id-ID"/>
                </w:rPr>
                <w:t>F</w:t>
              </w:r>
              <w:r w:rsidRPr="00517478">
                <w:t>ormatdatakabkota/kablumajang</w:t>
              </w:r>
              <w:r w:rsidRPr="00517478">
                <w:rPr>
                  <w:lang w:val="id-ID"/>
                </w:rPr>
                <w:t xml:space="preserve">, </w:t>
              </w:r>
              <w:hyperlink r:id="rId15" w:history="1">
                <w:r w:rsidRPr="00517478">
                  <w:rPr>
                    <w:color w:val="0000FF"/>
                    <w:u w:val="single"/>
                  </w:rPr>
                  <w:t>http://bappeda.jatimprov.go.id</w:t>
                </w:r>
              </w:hyperlink>
              <w:r>
                <w:rPr>
                  <w:lang w:val="id-ID"/>
                </w:rPr>
                <w:t xml:space="preserve">, </w:t>
              </w:r>
              <w:r>
                <w:t>diperoleh</w:t>
              </w:r>
              <w:r w:rsidRPr="00D167C2">
                <w:t xml:space="preserve">tanggal </w:t>
              </w:r>
              <w:r>
                <w:rPr>
                  <w:lang w:val="id-ID"/>
                </w:rPr>
                <w:t>5</w:t>
              </w:r>
              <w:r>
                <w:t xml:space="preserve"> februari</w:t>
              </w:r>
              <w:r w:rsidRPr="00D167C2">
                <w:t xml:space="preserve"> 2013</w:t>
              </w:r>
              <w:r>
                <w:rPr>
                  <w:lang w:val="id-ID"/>
                </w:rPr>
                <w:t>.</w:t>
              </w:r>
            </w:p>
            <w:p w:rsidR="007916DA" w:rsidRDefault="007916DA" w:rsidP="00F4037C">
              <w:pPr>
                <w:spacing w:line="240" w:lineRule="auto"/>
                <w:ind w:left="567" w:hanging="567"/>
                <w:contextualSpacing/>
                <w:rPr>
                  <w:lang w:val="id-ID"/>
                </w:rPr>
              </w:pPr>
              <w:r>
                <w:rPr>
                  <w:lang w:val="id-ID"/>
                </w:rPr>
                <w:t>Furqon</w:t>
              </w:r>
              <w:r w:rsidRPr="005A078A">
                <w:t xml:space="preserve">, </w:t>
              </w:r>
              <w:r>
                <w:rPr>
                  <w:lang w:val="id-ID"/>
                </w:rPr>
                <w:t>Arinanda</w:t>
              </w:r>
              <w:r>
                <w:t>.</w:t>
              </w:r>
              <w:r>
                <w:rPr>
                  <w:lang w:val="id-ID"/>
                </w:rPr>
                <w:t xml:space="preserve"> (</w:t>
              </w:r>
              <w:r>
                <w:t>2017</w:t>
              </w:r>
              <w:r>
                <w:rPr>
                  <w:lang w:val="id-ID"/>
                </w:rPr>
                <w:t>)</w:t>
              </w:r>
              <w:r w:rsidRPr="005A078A">
                <w:t xml:space="preserve">. </w:t>
              </w:r>
              <w:r>
                <w:rPr>
                  <w:i/>
                  <w:lang w:val="id-ID"/>
                </w:rPr>
                <w:t>Hubungan Gangguan</w:t>
              </w:r>
              <w:r w:rsidRPr="005A078A">
                <w:rPr>
                  <w:i/>
                </w:rPr>
                <w:t xml:space="preserve"> Activity Daily Livingdengan </w:t>
              </w:r>
              <w:r>
                <w:rPr>
                  <w:i/>
                  <w:lang w:val="id-ID"/>
                </w:rPr>
                <w:t>Tingkat Depresi Pada</w:t>
              </w:r>
              <w:r w:rsidRPr="005A078A">
                <w:rPr>
                  <w:i/>
                </w:rPr>
                <w:t xml:space="preserve"> Lansia di UPT Pelayanan Sosial Lanjut Usia</w:t>
              </w:r>
              <w:r>
                <w:rPr>
                  <w:i/>
                  <w:lang w:val="id-ID"/>
                </w:rPr>
                <w:t>Banyuwangi</w:t>
              </w:r>
              <w:r>
                <w:rPr>
                  <w:lang w:val="id-ID"/>
                </w:rPr>
                <w:t>, Karya Tulis Ilmiah</w:t>
              </w:r>
              <w:r w:rsidRPr="005A078A">
                <w:t xml:space="preserve">. </w:t>
              </w:r>
              <w:r>
                <w:rPr>
                  <w:lang w:val="id-ID"/>
                </w:rPr>
                <w:t>Akademi Kesehatan Rustida Glenmore-Banyuwangi.</w:t>
              </w:r>
            </w:p>
            <w:p w:rsidR="007916DA" w:rsidRDefault="007916DA" w:rsidP="00F4037C">
              <w:pPr>
                <w:spacing w:line="240" w:lineRule="auto"/>
                <w:ind w:left="567" w:hanging="567"/>
                <w:contextualSpacing/>
                <w:rPr>
                  <w:lang w:val="id-ID"/>
                </w:rPr>
              </w:pPr>
            </w:p>
            <w:p w:rsidR="007916DA" w:rsidRDefault="007916DA" w:rsidP="00ED50B4">
              <w:pPr>
                <w:spacing w:line="240" w:lineRule="auto"/>
                <w:rPr>
                  <w:lang w:val="id-ID"/>
                </w:rPr>
              </w:pPr>
            </w:p>
            <w:p w:rsidR="007916DA" w:rsidRDefault="007916DA" w:rsidP="00F4037C">
              <w:pPr>
                <w:spacing w:line="240" w:lineRule="auto"/>
                <w:ind w:left="567" w:hanging="567"/>
                <w:rPr>
                  <w:lang w:val="id-ID"/>
                </w:rPr>
              </w:pPr>
              <w:r>
                <w:rPr>
                  <w:lang w:val="id-ID"/>
                </w:rPr>
                <w:t>Hidayat, A. (20</w:t>
              </w:r>
              <w:r>
                <w:t>14</w:t>
              </w:r>
              <w:r>
                <w:rPr>
                  <w:lang w:val="id-ID"/>
                </w:rPr>
                <w:t xml:space="preserve">). </w:t>
              </w:r>
              <w:r w:rsidRPr="008D122F">
                <w:rPr>
                  <w:i/>
                  <w:lang w:val="id-ID"/>
                </w:rPr>
                <w:t>Metode Penelitian Keperawatan danTeknik Analisa Data</w:t>
              </w:r>
              <w:r>
                <w:rPr>
                  <w:lang w:val="id-ID"/>
                </w:rPr>
                <w:t>,  Jakarta : Salemba Medika.</w:t>
              </w:r>
            </w:p>
            <w:p w:rsidR="007916DA" w:rsidRDefault="007916DA" w:rsidP="00F4037C">
              <w:pPr>
                <w:spacing w:line="240" w:lineRule="auto"/>
                <w:ind w:left="567" w:hanging="567"/>
                <w:rPr>
                  <w:lang w:val="id-ID"/>
                </w:rPr>
              </w:pPr>
            </w:p>
            <w:p w:rsidR="007916DA" w:rsidRDefault="007916DA" w:rsidP="00F4037C">
              <w:pPr>
                <w:spacing w:line="240" w:lineRule="auto"/>
                <w:ind w:left="567" w:hanging="567"/>
                <w:contextualSpacing/>
                <w:rPr>
                  <w:lang w:val="id-ID" w:eastAsia="id-ID"/>
                </w:rPr>
              </w:pPr>
              <w:r>
                <w:rPr>
                  <w:lang w:eastAsia="id-ID"/>
                </w:rPr>
                <w:t>Indriyani, D. dkk. (201</w:t>
              </w:r>
              <w:r>
                <w:rPr>
                  <w:lang w:val="id-ID" w:eastAsia="id-ID"/>
                </w:rPr>
                <w:t>1</w:t>
              </w:r>
              <w:r w:rsidRPr="005A078A">
                <w:rPr>
                  <w:lang w:eastAsia="id-ID"/>
                </w:rPr>
                <w:t xml:space="preserve">). </w:t>
              </w:r>
              <w:r w:rsidRPr="005A078A">
                <w:rPr>
                  <w:i/>
                  <w:lang w:eastAsia="id-ID"/>
                </w:rPr>
                <w:t>Panduan Penulisan Skripsi Program Studi S1 Keperawatan fakultas Ilmu Kesehatan Universitas Muhammadiyah Jember</w:t>
              </w:r>
              <w:r>
                <w:rPr>
                  <w:lang w:val="id-ID" w:eastAsia="id-ID"/>
                </w:rPr>
                <w:t xml:space="preserve">, </w:t>
              </w:r>
              <w:r w:rsidRPr="005A078A">
                <w:rPr>
                  <w:lang w:eastAsia="id-ID"/>
                </w:rPr>
                <w:t xml:space="preserve"> Tidak dipublikasikan.</w:t>
              </w:r>
            </w:p>
            <w:p w:rsidR="007916DA" w:rsidRPr="00BF338F" w:rsidRDefault="007916DA" w:rsidP="00F4037C">
              <w:pPr>
                <w:spacing w:line="240" w:lineRule="auto"/>
                <w:ind w:left="567" w:hanging="567"/>
                <w:contextualSpacing/>
                <w:rPr>
                  <w:lang w:val="id-ID" w:eastAsia="id-ID"/>
                </w:rPr>
              </w:pPr>
            </w:p>
            <w:p w:rsidR="007916DA" w:rsidRDefault="007916DA" w:rsidP="00F4037C">
              <w:pPr>
                <w:spacing w:after="300" w:line="240" w:lineRule="auto"/>
                <w:ind w:left="567" w:hanging="567"/>
                <w:rPr>
                  <w:lang w:val="id-ID"/>
                </w:rPr>
              </w:pPr>
              <w:r>
                <w:rPr>
                  <w:lang w:val="id-ID"/>
                </w:rPr>
                <w:t>Maryam, dkk. (20</w:t>
              </w:r>
              <w:r>
                <w:t>17</w:t>
              </w:r>
              <w:r w:rsidRPr="009D60A4">
                <w:rPr>
                  <w:lang w:val="id-ID"/>
                </w:rPr>
                <w:t xml:space="preserve">). </w:t>
              </w:r>
              <w:r w:rsidRPr="000D3696">
                <w:rPr>
                  <w:i/>
                  <w:lang w:val="id-ID"/>
                </w:rPr>
                <w:t>Mengenal Usia Lanjut dan Perawatannya,</w:t>
              </w:r>
              <w:r>
                <w:rPr>
                  <w:lang w:val="id-ID"/>
                </w:rPr>
                <w:t xml:space="preserve"> Jakarta </w:t>
              </w:r>
              <w:r w:rsidRPr="009D60A4">
                <w:rPr>
                  <w:lang w:val="id-ID"/>
                </w:rPr>
                <w:t>: Salemba Medika.</w:t>
              </w:r>
            </w:p>
            <w:p w:rsidR="007916DA" w:rsidRPr="006632F1" w:rsidRDefault="007916DA" w:rsidP="00F4037C">
              <w:pPr>
                <w:tabs>
                  <w:tab w:val="left" w:pos="567"/>
                </w:tabs>
                <w:spacing w:after="200" w:line="240" w:lineRule="auto"/>
                <w:rPr>
                  <w:lang w:val="id-ID"/>
                </w:rPr>
              </w:pPr>
              <w:r>
                <w:t>Notoadmodjo, Soekidjo. (201</w:t>
              </w:r>
              <w:r w:rsidRPr="00486AFE">
                <w:t xml:space="preserve">7). </w:t>
              </w:r>
              <w:r w:rsidRPr="000D3696">
                <w:rPr>
                  <w:i/>
                </w:rPr>
                <w:t>Promosi Kesehatan dan Ilmu Perilaku</w:t>
              </w:r>
              <w:r>
                <w:rPr>
                  <w:lang w:val="id-ID"/>
                </w:rPr>
                <w:t>,</w:t>
              </w:r>
              <w:r>
                <w:t xml:space="preserve">  Jakarta</w:t>
              </w:r>
              <w:r w:rsidRPr="00486AFE">
                <w:t xml:space="preserve">: </w:t>
              </w:r>
              <w:r w:rsidRPr="00486AFE">
                <w:tab/>
                <w:t>Rineka Cipta.</w:t>
              </w:r>
            </w:p>
            <w:p w:rsidR="007916DA" w:rsidRDefault="007916DA" w:rsidP="00F4037C">
              <w:pPr>
                <w:spacing w:line="240" w:lineRule="auto"/>
                <w:ind w:left="567" w:hanging="567"/>
                <w:contextualSpacing/>
                <w:rPr>
                  <w:lang w:val="id-ID"/>
                </w:rPr>
              </w:pPr>
              <w:r>
                <w:t>Nugroho, Wah</w:t>
              </w:r>
              <w:r>
                <w:rPr>
                  <w:lang w:val="id-ID"/>
                </w:rPr>
                <w:t>j</w:t>
              </w:r>
              <w:r>
                <w:t>udi. (2017</w:t>
              </w:r>
              <w:r w:rsidRPr="00486AFE">
                <w:t xml:space="preserve">). </w:t>
              </w:r>
              <w:r w:rsidRPr="000D3696">
                <w:rPr>
                  <w:i/>
                </w:rPr>
                <w:t>Keperawatan Gerontik</w:t>
              </w:r>
              <w:r w:rsidRPr="000D3696">
                <w:rPr>
                  <w:i/>
                  <w:lang w:val="id-ID"/>
                </w:rPr>
                <w:t>&amp; Geriatrik</w:t>
              </w:r>
              <w:r>
                <w:rPr>
                  <w:lang w:val="id-ID"/>
                </w:rPr>
                <w:t>,</w:t>
              </w:r>
              <w:r>
                <w:t xml:space="preserve"> Jakarta:</w:t>
              </w:r>
              <w:r w:rsidRPr="00486AFE">
                <w:t>EGC.</w:t>
              </w:r>
            </w:p>
            <w:p w:rsidR="007916DA" w:rsidRPr="006632F1" w:rsidRDefault="007916DA" w:rsidP="00F4037C">
              <w:pPr>
                <w:spacing w:line="240" w:lineRule="auto"/>
                <w:ind w:left="567" w:hanging="567"/>
                <w:contextualSpacing/>
                <w:rPr>
                  <w:lang w:val="id-ID"/>
                </w:rPr>
              </w:pPr>
            </w:p>
            <w:p w:rsidR="007916DA" w:rsidRDefault="007916DA" w:rsidP="00F4037C">
              <w:pPr>
                <w:spacing w:line="240" w:lineRule="auto"/>
                <w:ind w:left="567" w:hanging="567"/>
                <w:rPr>
                  <w:lang w:val="id-ID"/>
                </w:rPr>
              </w:pPr>
              <w:r>
                <w:rPr>
                  <w:lang w:val="id-ID"/>
                </w:rPr>
                <w:t>Nugroho, Yohanes Anton. (201</w:t>
              </w:r>
              <w:r>
                <w:t>6</w:t>
              </w:r>
              <w:r>
                <w:rPr>
                  <w:lang w:val="id-ID"/>
                </w:rPr>
                <w:t>).</w:t>
              </w:r>
              <w:r w:rsidRPr="00A30450">
                <w:rPr>
                  <w:i/>
                  <w:lang w:val="id-ID"/>
                </w:rPr>
                <w:t xml:space="preserve"> It’s Easy.. Olah Data dengan SPSS</w:t>
              </w:r>
              <w:r>
                <w:rPr>
                  <w:lang w:val="id-ID"/>
                </w:rPr>
                <w:t>, Yogyakarta :  Skripta.</w:t>
              </w:r>
            </w:p>
            <w:p w:rsidR="007916DA" w:rsidRDefault="007916DA" w:rsidP="00F4037C">
              <w:pPr>
                <w:spacing w:line="240" w:lineRule="auto"/>
                <w:ind w:left="567" w:hanging="567"/>
                <w:rPr>
                  <w:lang w:val="id-ID"/>
                </w:rPr>
              </w:pPr>
            </w:p>
            <w:p w:rsidR="007916DA" w:rsidRPr="00764ECC" w:rsidRDefault="007916DA" w:rsidP="00F4037C">
              <w:pPr>
                <w:spacing w:after="200" w:line="240" w:lineRule="auto"/>
                <w:ind w:left="567" w:hanging="567"/>
                <w:rPr>
                  <w:lang w:val="id-ID"/>
                </w:rPr>
              </w:pPr>
              <w:r>
                <w:rPr>
                  <w:lang w:val="id-ID"/>
                </w:rPr>
                <w:t xml:space="preserve">Nursalam. (2008). </w:t>
              </w:r>
              <w:r w:rsidRPr="000D3696">
                <w:rPr>
                  <w:i/>
                  <w:lang w:val="id-ID"/>
                </w:rPr>
                <w:t xml:space="preserve">Konsep dan Penerapan Metodologi Penelitian Ilmu Keperawatan, </w:t>
              </w:r>
              <w:r>
                <w:rPr>
                  <w:lang w:val="id-ID"/>
                </w:rPr>
                <w:t>Jakarta : Salemba Medika.</w:t>
              </w:r>
            </w:p>
            <w:p w:rsidR="007916DA" w:rsidRDefault="007916DA" w:rsidP="00F4037C">
              <w:pPr>
                <w:spacing w:line="240" w:lineRule="auto"/>
                <w:ind w:left="567" w:hanging="567"/>
                <w:contextualSpacing/>
                <w:rPr>
                  <w:lang w:val="id-ID"/>
                </w:rPr>
              </w:pPr>
              <w:r w:rsidRPr="00706367">
                <w:rPr>
                  <w:lang w:val="id-ID"/>
                </w:rPr>
                <w:t xml:space="preserve">Oda, Edi Bachtiar. </w:t>
              </w:r>
              <w:r>
                <w:rPr>
                  <w:lang w:val="id-ID"/>
                </w:rPr>
                <w:t>(</w:t>
              </w:r>
              <w:r w:rsidRPr="00706367">
                <w:rPr>
                  <w:lang w:val="id-ID"/>
                </w:rPr>
                <w:t>2012</w:t>
              </w:r>
              <w:r>
                <w:rPr>
                  <w:lang w:val="id-ID"/>
                </w:rPr>
                <w:t>)</w:t>
              </w:r>
              <w:r w:rsidRPr="00706367">
                <w:rPr>
                  <w:lang w:val="id-ID"/>
                </w:rPr>
                <w:t xml:space="preserve">.  </w:t>
              </w:r>
              <w:r w:rsidRPr="000D3696">
                <w:rPr>
                  <w:i/>
                </w:rPr>
                <w:t xml:space="preserve">Hubungan Antara Interaksi Sosial Dengan Tingkat Depresi </w:t>
              </w:r>
              <w:r w:rsidRPr="000D3696">
                <w:rPr>
                  <w:i/>
                  <w:lang w:val="id-ID"/>
                </w:rPr>
                <w:t>p</w:t>
              </w:r>
              <w:r w:rsidRPr="000D3696">
                <w:rPr>
                  <w:i/>
                </w:rPr>
                <w:t>ada Lanjut Usia di Unit Rehabilitasi Sosial Wening Wardoyo Ungaran</w:t>
              </w:r>
              <w:r>
                <w:rPr>
                  <w:i/>
                  <w:lang w:val="id-ID"/>
                </w:rPr>
                <w:t xml:space="preserve">, </w:t>
              </w:r>
              <w:r w:rsidRPr="00706367">
                <w:rPr>
                  <w:lang w:val="id-ID"/>
                </w:rPr>
                <w:t xml:space="preserve">Skripsi. </w:t>
              </w:r>
              <w:r w:rsidRPr="00706367">
                <w:t>S1 Ilmu KeperawatanS</w:t>
              </w:r>
              <w:r>
                <w:rPr>
                  <w:lang w:val="id-ID"/>
                </w:rPr>
                <w:t>tikes Ngudi Waluyo Un</w:t>
              </w:r>
              <w:r w:rsidRPr="00706367">
                <w:rPr>
                  <w:lang w:val="id-ID"/>
                </w:rPr>
                <w:t>garan.</w:t>
              </w:r>
            </w:p>
            <w:p w:rsidR="007916DA" w:rsidRDefault="007916DA" w:rsidP="00F4037C">
              <w:pPr>
                <w:spacing w:line="240" w:lineRule="auto"/>
                <w:ind w:left="567" w:hanging="567"/>
                <w:contextualSpacing/>
                <w:rPr>
                  <w:lang w:val="id-ID"/>
                </w:rPr>
              </w:pPr>
            </w:p>
            <w:p w:rsidR="007916DA" w:rsidRDefault="007916DA" w:rsidP="00F4037C">
              <w:pPr>
                <w:spacing w:line="240" w:lineRule="auto"/>
                <w:ind w:left="567" w:hanging="567"/>
                <w:contextualSpacing/>
                <w:rPr>
                  <w:lang w:val="id-ID"/>
                </w:rPr>
              </w:pPr>
              <w:r>
                <w:rPr>
                  <w:lang w:val="id-ID"/>
                </w:rPr>
                <w:t>Potter &amp; Perry. (20</w:t>
              </w:r>
              <w:r>
                <w:t>13</w:t>
              </w:r>
              <w:r>
                <w:rPr>
                  <w:lang w:val="id-ID"/>
                </w:rPr>
                <w:t>).</w:t>
              </w:r>
              <w:r w:rsidRPr="00A31DC3">
                <w:rPr>
                  <w:i/>
                  <w:lang w:val="id-ID"/>
                </w:rPr>
                <w:t xml:space="preserve"> Buku Ajar Fundamental Keperawatan</w:t>
              </w:r>
              <w:r>
                <w:rPr>
                  <w:lang w:val="id-ID"/>
                </w:rPr>
                <w:t>; alih bahasa, Yasmin Asih. Jakarta : EGC</w:t>
              </w:r>
            </w:p>
            <w:p w:rsidR="007916DA" w:rsidRPr="00AA4C51" w:rsidRDefault="007916DA" w:rsidP="00F4037C">
              <w:pPr>
                <w:spacing w:line="240" w:lineRule="auto"/>
                <w:ind w:left="567" w:hanging="567"/>
                <w:contextualSpacing/>
                <w:rPr>
                  <w:lang w:val="id-ID"/>
                </w:rPr>
              </w:pPr>
            </w:p>
            <w:p w:rsidR="007916DA" w:rsidRDefault="007916DA" w:rsidP="00F4037C">
              <w:pPr>
                <w:spacing w:line="240" w:lineRule="auto"/>
                <w:ind w:left="567" w:hanging="567"/>
                <w:rPr>
                  <w:lang w:val="id-ID"/>
                </w:rPr>
              </w:pPr>
              <w:r>
                <w:rPr>
                  <w:lang w:val="id-ID"/>
                </w:rPr>
                <w:t xml:space="preserve">Rohman, F. (2012). </w:t>
              </w:r>
              <w:r w:rsidRPr="000D3696">
                <w:rPr>
                  <w:i/>
                  <w:lang w:val="id-ID"/>
                </w:rPr>
                <w:t>Hubungan Peran Orang Tua dalam Memberikan Stimulasi Perkembangan Dengan Kemempuan Berbahasa Anak Usia Todler di Desa Patrang Wilayah Kerja Puskesmas Patrang Kabupaten Jember</w:t>
              </w:r>
              <w:r>
                <w:rPr>
                  <w:i/>
                  <w:lang w:val="id-ID"/>
                </w:rPr>
                <w:t>,</w:t>
              </w:r>
              <w:r>
                <w:rPr>
                  <w:lang w:val="id-ID"/>
                </w:rPr>
                <w:t xml:space="preserve"> Skripsi. Fakultas Ilmu Kesehatan Universitas Muhammadiyah Jember : Tidak dipublikasikan.</w:t>
              </w:r>
            </w:p>
            <w:p w:rsidR="007916DA" w:rsidRDefault="007916DA" w:rsidP="00F4037C">
              <w:pPr>
                <w:spacing w:line="240" w:lineRule="auto"/>
                <w:ind w:left="567" w:hanging="567"/>
                <w:rPr>
                  <w:lang w:val="id-ID"/>
                </w:rPr>
              </w:pPr>
            </w:p>
            <w:p w:rsidR="007916DA" w:rsidRPr="00AA4C51" w:rsidRDefault="007916DA" w:rsidP="00F4037C">
              <w:pPr>
                <w:spacing w:line="240" w:lineRule="auto"/>
                <w:ind w:left="567" w:hanging="567"/>
                <w:rPr>
                  <w:lang w:val="id-ID"/>
                </w:rPr>
              </w:pPr>
              <w:r w:rsidRPr="00AA4C51">
                <w:t>Setiadi</w:t>
              </w:r>
              <w:r w:rsidRPr="00AA4C51">
                <w:rPr>
                  <w:lang w:val="id-ID"/>
                </w:rPr>
                <w:t>.</w:t>
              </w:r>
              <w:r>
                <w:t xml:space="preserve"> (2013</w:t>
              </w:r>
              <w:r w:rsidRPr="00AA4C51">
                <w:t xml:space="preserve">). </w:t>
              </w:r>
              <w:r w:rsidRPr="00AA4C51">
                <w:rPr>
                  <w:i/>
                </w:rPr>
                <w:t>Konsep dan PenulisanRiset Keperawatan</w:t>
              </w:r>
              <w:r w:rsidRPr="00AA4C51">
                <w:rPr>
                  <w:i/>
                  <w:lang w:val="id-ID"/>
                </w:rPr>
                <w:t>,</w:t>
              </w:r>
              <w:r w:rsidRPr="00AA4C51">
                <w:t xml:space="preserve"> Yogyakarta:Graha Ilmu</w:t>
              </w:r>
              <w:r w:rsidRPr="00AA4C51">
                <w:rPr>
                  <w:lang w:val="id-ID"/>
                </w:rPr>
                <w:t>.</w:t>
              </w:r>
            </w:p>
            <w:p w:rsidR="007916DA" w:rsidRPr="00500914" w:rsidRDefault="007916DA" w:rsidP="00F4037C">
              <w:pPr>
                <w:spacing w:line="240" w:lineRule="auto"/>
                <w:ind w:left="567" w:hanging="567"/>
                <w:contextualSpacing/>
                <w:rPr>
                  <w:lang w:val="id-ID"/>
                </w:rPr>
              </w:pPr>
            </w:p>
            <w:p w:rsidR="007916DA" w:rsidRPr="001C79BF" w:rsidRDefault="007916DA" w:rsidP="00F4037C">
              <w:pPr>
                <w:spacing w:after="300" w:line="240" w:lineRule="auto"/>
                <w:ind w:left="567" w:hanging="567"/>
                <w:rPr>
                  <w:lang w:val="id-ID"/>
                </w:rPr>
              </w:pPr>
              <w:r>
                <w:rPr>
                  <w:lang w:val="id-ID"/>
                </w:rPr>
                <w:lastRenderedPageBreak/>
                <w:t xml:space="preserve">Stenley Mickey  &amp; Beare Gauntlett Patricia. (2007). </w:t>
              </w:r>
              <w:r w:rsidRPr="000D3696">
                <w:rPr>
                  <w:i/>
                  <w:lang w:val="id-ID"/>
                </w:rPr>
                <w:t>Buku Ajar Keperawatan Gerontik;</w:t>
              </w:r>
              <w:r>
                <w:rPr>
                  <w:lang w:val="id-ID"/>
                </w:rPr>
                <w:t xml:space="preserve"> Alih Bahasa, Nety Juniarty, Sari Kurniangsih. Jakarta : EGC.</w:t>
              </w:r>
            </w:p>
            <w:p w:rsidR="007916DA" w:rsidRPr="00ED50B4" w:rsidRDefault="007916DA" w:rsidP="00ED50B4">
              <w:pPr>
                <w:spacing w:after="200" w:line="240" w:lineRule="auto"/>
                <w:ind w:left="567" w:hanging="567"/>
                <w:rPr>
                  <w:lang w:val="id-ID"/>
                </w:rPr>
              </w:pPr>
              <w:r>
                <w:rPr>
                  <w:lang w:val="id-ID"/>
                </w:rPr>
                <w:t xml:space="preserve">Sugiyono. (2008). </w:t>
              </w:r>
              <w:r w:rsidRPr="006C27F4">
                <w:rPr>
                  <w:i/>
                  <w:lang w:val="id-ID"/>
                </w:rPr>
                <w:t>Metode Penelitian Kuantitatif, Kualitatif dan R &amp; D</w:t>
              </w:r>
              <w:r>
                <w:rPr>
                  <w:lang w:val="id-ID"/>
                </w:rPr>
                <w:t>, Bandung : Alfabeta.</w:t>
              </w:r>
            </w:p>
          </w:sdtContent>
        </w:sdt>
      </w:sdtContent>
    </w:sdt>
    <w:p w:rsidR="007C46DB" w:rsidRPr="00ED50B4" w:rsidRDefault="007C46DB" w:rsidP="00ED50B4">
      <w:pPr>
        <w:spacing w:after="160" w:line="360" w:lineRule="auto"/>
        <w:jc w:val="left"/>
        <w:rPr>
          <w:b/>
          <w:spacing w:val="-1"/>
          <w:lang w:val="id-ID"/>
        </w:rPr>
      </w:pPr>
    </w:p>
    <w:sectPr w:rsidR="007C46DB" w:rsidRPr="00ED50B4" w:rsidSect="00177E55">
      <w:headerReference w:type="even" r:id="rId16"/>
      <w:headerReference w:type="default" r:id="rId17"/>
      <w:footerReference w:type="first" r:id="rId18"/>
      <w:pgSz w:w="11906" w:h="16838" w:code="9"/>
      <w:pgMar w:top="1701" w:right="1701" w:bottom="1701" w:left="2268"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3D9" w:rsidRDefault="000363D9">
      <w:pPr>
        <w:spacing w:line="240" w:lineRule="auto"/>
      </w:pPr>
      <w:r>
        <w:separator/>
      </w:r>
    </w:p>
  </w:endnote>
  <w:endnote w:type="continuationSeparator" w:id="1">
    <w:p w:rsidR="000363D9" w:rsidRDefault="000363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BoldMT">
    <w:altName w:val="Segoe Print"/>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492557915"/>
      <w:docPartObj>
        <w:docPartGallery w:val="Page Numbers (Bottom of Page)"/>
        <w:docPartUnique/>
      </w:docPartObj>
    </w:sdtPr>
    <w:sdtEndPr>
      <w:rPr>
        <w:noProof/>
      </w:rPr>
    </w:sdtEndPr>
    <w:sdtContent>
      <w:p w:rsidR="00751ADB" w:rsidRDefault="00365C4C">
        <w:pPr>
          <w:pStyle w:val="Footer"/>
          <w:jc w:val="center"/>
        </w:pPr>
      </w:p>
    </w:sdtContent>
  </w:sdt>
  <w:p w:rsidR="00751ADB" w:rsidRDefault="00751ADB" w:rsidP="00177E5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3D9" w:rsidRDefault="000363D9">
      <w:pPr>
        <w:spacing w:line="240" w:lineRule="auto"/>
      </w:pPr>
      <w:r>
        <w:separator/>
      </w:r>
    </w:p>
  </w:footnote>
  <w:footnote w:type="continuationSeparator" w:id="1">
    <w:p w:rsidR="000363D9" w:rsidRDefault="000363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DB" w:rsidRDefault="00365C4C" w:rsidP="00177E55">
    <w:pPr>
      <w:pStyle w:val="Header"/>
      <w:framePr w:wrap="around" w:vAnchor="text" w:hAnchor="margin" w:xAlign="right" w:y="1"/>
      <w:rPr>
        <w:rStyle w:val="PageNumber"/>
      </w:rPr>
    </w:pPr>
    <w:r>
      <w:rPr>
        <w:rStyle w:val="PageNumber"/>
      </w:rPr>
      <w:fldChar w:fldCharType="begin"/>
    </w:r>
    <w:r w:rsidR="00751ADB">
      <w:rPr>
        <w:rStyle w:val="PageNumber"/>
      </w:rPr>
      <w:instrText xml:space="preserve">PAGE  </w:instrText>
    </w:r>
    <w:r>
      <w:rPr>
        <w:rStyle w:val="PageNumber"/>
      </w:rPr>
      <w:fldChar w:fldCharType="separate"/>
    </w:r>
    <w:r w:rsidR="00751ADB">
      <w:rPr>
        <w:rStyle w:val="PageNumber"/>
      </w:rPr>
      <w:t>80</w:t>
    </w:r>
    <w:r>
      <w:rPr>
        <w:rStyle w:val="PageNumber"/>
      </w:rPr>
      <w:fldChar w:fldCharType="end"/>
    </w:r>
  </w:p>
  <w:p w:rsidR="00751ADB" w:rsidRDefault="00751ADB" w:rsidP="00177E5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DB" w:rsidRPr="002E7207" w:rsidRDefault="00751ADB" w:rsidP="00177E55">
    <w:pPr>
      <w:pStyle w:val="Header"/>
      <w:framePr w:wrap="around" w:vAnchor="text" w:hAnchor="margin" w:xAlign="right" w:y="1"/>
      <w:rPr>
        <w:rStyle w:val="PageNumber"/>
        <w:lang w:val="id-ID"/>
      </w:rPr>
    </w:pPr>
  </w:p>
  <w:p w:rsidR="00751ADB" w:rsidRPr="002E7207" w:rsidRDefault="00751ADB" w:rsidP="00177E55">
    <w:pPr>
      <w:pStyle w:val="Header"/>
      <w:ind w:right="36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1A9"/>
    <w:multiLevelType w:val="hybridMultilevel"/>
    <w:tmpl w:val="40EC0C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8750CE"/>
    <w:multiLevelType w:val="hybridMultilevel"/>
    <w:tmpl w:val="C9E4EE56"/>
    <w:lvl w:ilvl="0" w:tplc="C21668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BF2544B"/>
    <w:multiLevelType w:val="hybridMultilevel"/>
    <w:tmpl w:val="16529AAA"/>
    <w:lvl w:ilvl="0" w:tplc="9208AADC">
      <w:start w:val="1"/>
      <w:numFmt w:val="decimal"/>
      <w:lvlText w:val="%1."/>
      <w:lvlJc w:val="left"/>
      <w:pPr>
        <w:ind w:left="786" w:hanging="360"/>
      </w:pPr>
      <w:rPr>
        <w:rFonts w:hint="default"/>
      </w:rPr>
    </w:lvl>
    <w:lvl w:ilvl="1" w:tplc="6CE4095A" w:tentative="1">
      <w:start w:val="1"/>
      <w:numFmt w:val="lowerLetter"/>
      <w:lvlText w:val="%2."/>
      <w:lvlJc w:val="left"/>
      <w:pPr>
        <w:ind w:left="1506" w:hanging="360"/>
      </w:pPr>
    </w:lvl>
    <w:lvl w:ilvl="2" w:tplc="41E0B796" w:tentative="1">
      <w:start w:val="1"/>
      <w:numFmt w:val="lowerRoman"/>
      <w:lvlText w:val="%3."/>
      <w:lvlJc w:val="right"/>
      <w:pPr>
        <w:ind w:left="2226" w:hanging="180"/>
      </w:pPr>
    </w:lvl>
    <w:lvl w:ilvl="3" w:tplc="76D2DB96" w:tentative="1">
      <w:start w:val="1"/>
      <w:numFmt w:val="decimal"/>
      <w:lvlText w:val="%4."/>
      <w:lvlJc w:val="left"/>
      <w:pPr>
        <w:ind w:left="2946" w:hanging="360"/>
      </w:pPr>
    </w:lvl>
    <w:lvl w:ilvl="4" w:tplc="93C6AD1C" w:tentative="1">
      <w:start w:val="1"/>
      <w:numFmt w:val="lowerLetter"/>
      <w:lvlText w:val="%5."/>
      <w:lvlJc w:val="left"/>
      <w:pPr>
        <w:ind w:left="3666" w:hanging="360"/>
      </w:pPr>
    </w:lvl>
    <w:lvl w:ilvl="5" w:tplc="ABB81F0C" w:tentative="1">
      <w:start w:val="1"/>
      <w:numFmt w:val="lowerRoman"/>
      <w:lvlText w:val="%6."/>
      <w:lvlJc w:val="right"/>
      <w:pPr>
        <w:ind w:left="4386" w:hanging="180"/>
      </w:pPr>
    </w:lvl>
    <w:lvl w:ilvl="6" w:tplc="83C22D8E" w:tentative="1">
      <w:start w:val="1"/>
      <w:numFmt w:val="decimal"/>
      <w:lvlText w:val="%7."/>
      <w:lvlJc w:val="left"/>
      <w:pPr>
        <w:ind w:left="5106" w:hanging="360"/>
      </w:pPr>
    </w:lvl>
    <w:lvl w:ilvl="7" w:tplc="0854CE74" w:tentative="1">
      <w:start w:val="1"/>
      <w:numFmt w:val="lowerLetter"/>
      <w:lvlText w:val="%8."/>
      <w:lvlJc w:val="left"/>
      <w:pPr>
        <w:ind w:left="5826" w:hanging="360"/>
      </w:pPr>
    </w:lvl>
    <w:lvl w:ilvl="8" w:tplc="EF4CE6EC" w:tentative="1">
      <w:start w:val="1"/>
      <w:numFmt w:val="lowerRoman"/>
      <w:lvlText w:val="%9."/>
      <w:lvlJc w:val="right"/>
      <w:pPr>
        <w:ind w:left="6546" w:hanging="180"/>
      </w:pPr>
    </w:lvl>
  </w:abstractNum>
  <w:abstractNum w:abstractNumId="3">
    <w:nsid w:val="1DE510BF"/>
    <w:multiLevelType w:val="hybridMultilevel"/>
    <w:tmpl w:val="E5989F54"/>
    <w:lvl w:ilvl="0" w:tplc="DFE88132">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23830AEB"/>
    <w:multiLevelType w:val="hybridMultilevel"/>
    <w:tmpl w:val="62280200"/>
    <w:lvl w:ilvl="0" w:tplc="A600D1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5B5CB5"/>
    <w:multiLevelType w:val="hybridMultilevel"/>
    <w:tmpl w:val="E446FF22"/>
    <w:lvl w:ilvl="0" w:tplc="0C7EAD44">
      <w:start w:val="1"/>
      <w:numFmt w:val="lowerLetter"/>
      <w:lvlText w:val="%1."/>
      <w:lvlJc w:val="left"/>
      <w:pPr>
        <w:ind w:left="644" w:hanging="360"/>
      </w:pPr>
      <w:rPr>
        <w:rFonts w:hint="default"/>
      </w:rPr>
    </w:lvl>
    <w:lvl w:ilvl="1" w:tplc="81229386" w:tentative="1">
      <w:start w:val="1"/>
      <w:numFmt w:val="lowerLetter"/>
      <w:lvlText w:val="%2."/>
      <w:lvlJc w:val="left"/>
      <w:pPr>
        <w:ind w:left="1364" w:hanging="360"/>
      </w:pPr>
    </w:lvl>
    <w:lvl w:ilvl="2" w:tplc="FE6860F0" w:tentative="1">
      <w:start w:val="1"/>
      <w:numFmt w:val="lowerRoman"/>
      <w:lvlText w:val="%3."/>
      <w:lvlJc w:val="right"/>
      <w:pPr>
        <w:ind w:left="2084" w:hanging="180"/>
      </w:pPr>
    </w:lvl>
    <w:lvl w:ilvl="3" w:tplc="355E9FA2" w:tentative="1">
      <w:start w:val="1"/>
      <w:numFmt w:val="decimal"/>
      <w:lvlText w:val="%4."/>
      <w:lvlJc w:val="left"/>
      <w:pPr>
        <w:ind w:left="2804" w:hanging="360"/>
      </w:pPr>
    </w:lvl>
    <w:lvl w:ilvl="4" w:tplc="80A6BDF2" w:tentative="1">
      <w:start w:val="1"/>
      <w:numFmt w:val="lowerLetter"/>
      <w:lvlText w:val="%5."/>
      <w:lvlJc w:val="left"/>
      <w:pPr>
        <w:ind w:left="3524" w:hanging="360"/>
      </w:pPr>
    </w:lvl>
    <w:lvl w:ilvl="5" w:tplc="968E521A" w:tentative="1">
      <w:start w:val="1"/>
      <w:numFmt w:val="lowerRoman"/>
      <w:lvlText w:val="%6."/>
      <w:lvlJc w:val="right"/>
      <w:pPr>
        <w:ind w:left="4244" w:hanging="180"/>
      </w:pPr>
    </w:lvl>
    <w:lvl w:ilvl="6" w:tplc="0616EB48" w:tentative="1">
      <w:start w:val="1"/>
      <w:numFmt w:val="decimal"/>
      <w:lvlText w:val="%7."/>
      <w:lvlJc w:val="left"/>
      <w:pPr>
        <w:ind w:left="4964" w:hanging="360"/>
      </w:pPr>
    </w:lvl>
    <w:lvl w:ilvl="7" w:tplc="E6560BBC" w:tentative="1">
      <w:start w:val="1"/>
      <w:numFmt w:val="lowerLetter"/>
      <w:lvlText w:val="%8."/>
      <w:lvlJc w:val="left"/>
      <w:pPr>
        <w:ind w:left="5684" w:hanging="360"/>
      </w:pPr>
    </w:lvl>
    <w:lvl w:ilvl="8" w:tplc="ACFCCBCA" w:tentative="1">
      <w:start w:val="1"/>
      <w:numFmt w:val="lowerRoman"/>
      <w:lvlText w:val="%9."/>
      <w:lvlJc w:val="right"/>
      <w:pPr>
        <w:ind w:left="6404" w:hanging="180"/>
      </w:pPr>
    </w:lvl>
  </w:abstractNum>
  <w:abstractNum w:abstractNumId="6">
    <w:nsid w:val="32ED683C"/>
    <w:multiLevelType w:val="hybridMultilevel"/>
    <w:tmpl w:val="FC8E9DB0"/>
    <w:lvl w:ilvl="0" w:tplc="F628EAB4">
      <w:start w:val="1"/>
      <w:numFmt w:val="decimal"/>
      <w:lvlText w:val="%1."/>
      <w:lvlJc w:val="left"/>
      <w:pPr>
        <w:ind w:left="786" w:hanging="360"/>
      </w:pPr>
      <w:rPr>
        <w:rFonts w:ascii="Times New Roman" w:eastAsia="Times New Roman"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37A7C5C"/>
    <w:multiLevelType w:val="hybridMultilevel"/>
    <w:tmpl w:val="5A90D8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2D512B"/>
    <w:multiLevelType w:val="hybridMultilevel"/>
    <w:tmpl w:val="1E4A500C"/>
    <w:lvl w:ilvl="0" w:tplc="CC6027FA">
      <w:start w:val="1"/>
      <w:numFmt w:val="lowerLetter"/>
      <w:lvlText w:val="%1."/>
      <w:lvlJc w:val="left"/>
      <w:pPr>
        <w:ind w:left="500" w:hanging="360"/>
      </w:pPr>
      <w:rPr>
        <w:rFonts w:hint="default"/>
      </w:rPr>
    </w:lvl>
    <w:lvl w:ilvl="1" w:tplc="04210019" w:tentative="1">
      <w:start w:val="1"/>
      <w:numFmt w:val="lowerLetter"/>
      <w:lvlText w:val="%2."/>
      <w:lvlJc w:val="left"/>
      <w:pPr>
        <w:ind w:left="1220" w:hanging="360"/>
      </w:pPr>
    </w:lvl>
    <w:lvl w:ilvl="2" w:tplc="0421001B" w:tentative="1">
      <w:start w:val="1"/>
      <w:numFmt w:val="lowerRoman"/>
      <w:lvlText w:val="%3."/>
      <w:lvlJc w:val="right"/>
      <w:pPr>
        <w:ind w:left="1940" w:hanging="180"/>
      </w:pPr>
    </w:lvl>
    <w:lvl w:ilvl="3" w:tplc="0421000F" w:tentative="1">
      <w:start w:val="1"/>
      <w:numFmt w:val="decimal"/>
      <w:lvlText w:val="%4."/>
      <w:lvlJc w:val="left"/>
      <w:pPr>
        <w:ind w:left="2660" w:hanging="360"/>
      </w:pPr>
    </w:lvl>
    <w:lvl w:ilvl="4" w:tplc="04210019" w:tentative="1">
      <w:start w:val="1"/>
      <w:numFmt w:val="lowerLetter"/>
      <w:lvlText w:val="%5."/>
      <w:lvlJc w:val="left"/>
      <w:pPr>
        <w:ind w:left="3380" w:hanging="360"/>
      </w:pPr>
    </w:lvl>
    <w:lvl w:ilvl="5" w:tplc="0421001B" w:tentative="1">
      <w:start w:val="1"/>
      <w:numFmt w:val="lowerRoman"/>
      <w:lvlText w:val="%6."/>
      <w:lvlJc w:val="right"/>
      <w:pPr>
        <w:ind w:left="4100" w:hanging="180"/>
      </w:pPr>
    </w:lvl>
    <w:lvl w:ilvl="6" w:tplc="0421000F" w:tentative="1">
      <w:start w:val="1"/>
      <w:numFmt w:val="decimal"/>
      <w:lvlText w:val="%7."/>
      <w:lvlJc w:val="left"/>
      <w:pPr>
        <w:ind w:left="4820" w:hanging="360"/>
      </w:pPr>
    </w:lvl>
    <w:lvl w:ilvl="7" w:tplc="04210019" w:tentative="1">
      <w:start w:val="1"/>
      <w:numFmt w:val="lowerLetter"/>
      <w:lvlText w:val="%8."/>
      <w:lvlJc w:val="left"/>
      <w:pPr>
        <w:ind w:left="5540" w:hanging="360"/>
      </w:pPr>
    </w:lvl>
    <w:lvl w:ilvl="8" w:tplc="0421001B" w:tentative="1">
      <w:start w:val="1"/>
      <w:numFmt w:val="lowerRoman"/>
      <w:lvlText w:val="%9."/>
      <w:lvlJc w:val="right"/>
      <w:pPr>
        <w:ind w:left="6260" w:hanging="180"/>
      </w:pPr>
    </w:lvl>
  </w:abstractNum>
  <w:abstractNum w:abstractNumId="9">
    <w:nsid w:val="43A72681"/>
    <w:multiLevelType w:val="hybridMultilevel"/>
    <w:tmpl w:val="E80CC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853997"/>
    <w:multiLevelType w:val="hybridMultilevel"/>
    <w:tmpl w:val="DD2C86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064E44"/>
    <w:multiLevelType w:val="hybridMultilevel"/>
    <w:tmpl w:val="E4A8C0F0"/>
    <w:lvl w:ilvl="0" w:tplc="8B7800F0">
      <w:start w:val="1"/>
      <w:numFmt w:val="decimal"/>
      <w:lvlText w:val="%1."/>
      <w:lvlJc w:val="left"/>
      <w:pPr>
        <w:ind w:left="644" w:hanging="360"/>
      </w:pPr>
      <w:rPr>
        <w:rFonts w:hint="default"/>
      </w:rPr>
    </w:lvl>
    <w:lvl w:ilvl="1" w:tplc="408A65F8" w:tentative="1">
      <w:start w:val="1"/>
      <w:numFmt w:val="lowerLetter"/>
      <w:lvlText w:val="%2."/>
      <w:lvlJc w:val="left"/>
      <w:pPr>
        <w:ind w:left="1364" w:hanging="360"/>
      </w:pPr>
    </w:lvl>
    <w:lvl w:ilvl="2" w:tplc="4D287364" w:tentative="1">
      <w:start w:val="1"/>
      <w:numFmt w:val="lowerRoman"/>
      <w:lvlText w:val="%3."/>
      <w:lvlJc w:val="right"/>
      <w:pPr>
        <w:ind w:left="2084" w:hanging="180"/>
      </w:pPr>
    </w:lvl>
    <w:lvl w:ilvl="3" w:tplc="26D8B838" w:tentative="1">
      <w:start w:val="1"/>
      <w:numFmt w:val="decimal"/>
      <w:lvlText w:val="%4."/>
      <w:lvlJc w:val="left"/>
      <w:pPr>
        <w:ind w:left="2804" w:hanging="360"/>
      </w:pPr>
    </w:lvl>
    <w:lvl w:ilvl="4" w:tplc="D5407594" w:tentative="1">
      <w:start w:val="1"/>
      <w:numFmt w:val="lowerLetter"/>
      <w:lvlText w:val="%5."/>
      <w:lvlJc w:val="left"/>
      <w:pPr>
        <w:ind w:left="3524" w:hanging="360"/>
      </w:pPr>
    </w:lvl>
    <w:lvl w:ilvl="5" w:tplc="391445FA" w:tentative="1">
      <w:start w:val="1"/>
      <w:numFmt w:val="lowerRoman"/>
      <w:lvlText w:val="%6."/>
      <w:lvlJc w:val="right"/>
      <w:pPr>
        <w:ind w:left="4244" w:hanging="180"/>
      </w:pPr>
    </w:lvl>
    <w:lvl w:ilvl="6" w:tplc="E7FEB92E" w:tentative="1">
      <w:start w:val="1"/>
      <w:numFmt w:val="decimal"/>
      <w:lvlText w:val="%7."/>
      <w:lvlJc w:val="left"/>
      <w:pPr>
        <w:ind w:left="4964" w:hanging="360"/>
      </w:pPr>
    </w:lvl>
    <w:lvl w:ilvl="7" w:tplc="B54E05A8" w:tentative="1">
      <w:start w:val="1"/>
      <w:numFmt w:val="lowerLetter"/>
      <w:lvlText w:val="%8."/>
      <w:lvlJc w:val="left"/>
      <w:pPr>
        <w:ind w:left="5684" w:hanging="360"/>
      </w:pPr>
    </w:lvl>
    <w:lvl w:ilvl="8" w:tplc="3AE6EC4E" w:tentative="1">
      <w:start w:val="1"/>
      <w:numFmt w:val="lowerRoman"/>
      <w:lvlText w:val="%9."/>
      <w:lvlJc w:val="right"/>
      <w:pPr>
        <w:ind w:left="6404" w:hanging="180"/>
      </w:pPr>
    </w:lvl>
  </w:abstractNum>
  <w:abstractNum w:abstractNumId="12">
    <w:nsid w:val="4C9A6CF0"/>
    <w:multiLevelType w:val="hybridMultilevel"/>
    <w:tmpl w:val="555AEC4E"/>
    <w:lvl w:ilvl="0" w:tplc="58CAAA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1F5EC8E6">
      <w:start w:val="1"/>
      <w:numFmt w:val="decimal"/>
      <w:lvlText w:val="%3."/>
      <w:lvlJc w:val="right"/>
      <w:pPr>
        <w:ind w:left="2520" w:hanging="180"/>
      </w:pPr>
      <w:rPr>
        <w:rFonts w:ascii="Times New Roman" w:eastAsia="Times New Roman" w:hAnsi="Times New Roman" w:cs="Times New Roman"/>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645E5C"/>
    <w:multiLevelType w:val="hybridMultilevel"/>
    <w:tmpl w:val="094ACC28"/>
    <w:lvl w:ilvl="0" w:tplc="7BB41C2A">
      <w:start w:val="1"/>
      <w:numFmt w:val="lowerLetter"/>
      <w:lvlText w:val="%1."/>
      <w:lvlJc w:val="left"/>
      <w:pPr>
        <w:ind w:left="720" w:hanging="360"/>
      </w:pPr>
      <w:rPr>
        <w:rFonts w:hint="default"/>
      </w:rPr>
    </w:lvl>
    <w:lvl w:ilvl="1" w:tplc="C380C086" w:tentative="1">
      <w:start w:val="1"/>
      <w:numFmt w:val="lowerLetter"/>
      <w:lvlText w:val="%2."/>
      <w:lvlJc w:val="left"/>
      <w:pPr>
        <w:ind w:left="1440" w:hanging="360"/>
      </w:pPr>
    </w:lvl>
    <w:lvl w:ilvl="2" w:tplc="4FFA7A88" w:tentative="1">
      <w:start w:val="1"/>
      <w:numFmt w:val="lowerRoman"/>
      <w:lvlText w:val="%3."/>
      <w:lvlJc w:val="right"/>
      <w:pPr>
        <w:ind w:left="2160" w:hanging="180"/>
      </w:pPr>
    </w:lvl>
    <w:lvl w:ilvl="3" w:tplc="52E45B0A" w:tentative="1">
      <w:start w:val="1"/>
      <w:numFmt w:val="decimal"/>
      <w:lvlText w:val="%4."/>
      <w:lvlJc w:val="left"/>
      <w:pPr>
        <w:ind w:left="2880" w:hanging="360"/>
      </w:pPr>
    </w:lvl>
    <w:lvl w:ilvl="4" w:tplc="0464C352" w:tentative="1">
      <w:start w:val="1"/>
      <w:numFmt w:val="lowerLetter"/>
      <w:lvlText w:val="%5."/>
      <w:lvlJc w:val="left"/>
      <w:pPr>
        <w:ind w:left="3600" w:hanging="360"/>
      </w:pPr>
    </w:lvl>
    <w:lvl w:ilvl="5" w:tplc="CE087E74" w:tentative="1">
      <w:start w:val="1"/>
      <w:numFmt w:val="lowerRoman"/>
      <w:lvlText w:val="%6."/>
      <w:lvlJc w:val="right"/>
      <w:pPr>
        <w:ind w:left="4320" w:hanging="180"/>
      </w:pPr>
    </w:lvl>
    <w:lvl w:ilvl="6" w:tplc="8C088072" w:tentative="1">
      <w:start w:val="1"/>
      <w:numFmt w:val="decimal"/>
      <w:lvlText w:val="%7."/>
      <w:lvlJc w:val="left"/>
      <w:pPr>
        <w:ind w:left="5040" w:hanging="360"/>
      </w:pPr>
    </w:lvl>
    <w:lvl w:ilvl="7" w:tplc="0C2086EC" w:tentative="1">
      <w:start w:val="1"/>
      <w:numFmt w:val="lowerLetter"/>
      <w:lvlText w:val="%8."/>
      <w:lvlJc w:val="left"/>
      <w:pPr>
        <w:ind w:left="5760" w:hanging="360"/>
      </w:pPr>
    </w:lvl>
    <w:lvl w:ilvl="8" w:tplc="94AC1324" w:tentative="1">
      <w:start w:val="1"/>
      <w:numFmt w:val="lowerRoman"/>
      <w:lvlText w:val="%9."/>
      <w:lvlJc w:val="right"/>
      <w:pPr>
        <w:ind w:left="6480" w:hanging="180"/>
      </w:pPr>
    </w:lvl>
  </w:abstractNum>
  <w:abstractNum w:abstractNumId="14">
    <w:nsid w:val="55586151"/>
    <w:multiLevelType w:val="hybridMultilevel"/>
    <w:tmpl w:val="22C066D4"/>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3753A84"/>
    <w:multiLevelType w:val="hybridMultilevel"/>
    <w:tmpl w:val="714C00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882107"/>
    <w:multiLevelType w:val="hybridMultilevel"/>
    <w:tmpl w:val="57E4555A"/>
    <w:lvl w:ilvl="0" w:tplc="F4109C5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AB900CC"/>
    <w:multiLevelType w:val="hybridMultilevel"/>
    <w:tmpl w:val="7422DCAC"/>
    <w:lvl w:ilvl="0" w:tplc="C284D2B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nsid w:val="6F3D481F"/>
    <w:multiLevelType w:val="hybridMultilevel"/>
    <w:tmpl w:val="E81AF38C"/>
    <w:lvl w:ilvl="0" w:tplc="51F45F4C">
      <w:start w:val="1"/>
      <w:numFmt w:val="decimal"/>
      <w:lvlText w:val="%1."/>
      <w:lvlJc w:val="left"/>
      <w:pPr>
        <w:ind w:left="786" w:hanging="360"/>
      </w:pPr>
      <w:rPr>
        <w:rFonts w:hint="default"/>
      </w:rPr>
    </w:lvl>
    <w:lvl w:ilvl="1" w:tplc="3AD6943E" w:tentative="1">
      <w:start w:val="1"/>
      <w:numFmt w:val="lowerLetter"/>
      <w:lvlText w:val="%2."/>
      <w:lvlJc w:val="left"/>
      <w:pPr>
        <w:ind w:left="1506" w:hanging="360"/>
      </w:pPr>
    </w:lvl>
    <w:lvl w:ilvl="2" w:tplc="7D1AAD00" w:tentative="1">
      <w:start w:val="1"/>
      <w:numFmt w:val="lowerRoman"/>
      <w:lvlText w:val="%3."/>
      <w:lvlJc w:val="right"/>
      <w:pPr>
        <w:ind w:left="2226" w:hanging="180"/>
      </w:pPr>
    </w:lvl>
    <w:lvl w:ilvl="3" w:tplc="64129C5A" w:tentative="1">
      <w:start w:val="1"/>
      <w:numFmt w:val="decimal"/>
      <w:lvlText w:val="%4."/>
      <w:lvlJc w:val="left"/>
      <w:pPr>
        <w:ind w:left="2946" w:hanging="360"/>
      </w:pPr>
    </w:lvl>
    <w:lvl w:ilvl="4" w:tplc="A494614E" w:tentative="1">
      <w:start w:val="1"/>
      <w:numFmt w:val="lowerLetter"/>
      <w:lvlText w:val="%5."/>
      <w:lvlJc w:val="left"/>
      <w:pPr>
        <w:ind w:left="3666" w:hanging="360"/>
      </w:pPr>
    </w:lvl>
    <w:lvl w:ilvl="5" w:tplc="5EF4126C" w:tentative="1">
      <w:start w:val="1"/>
      <w:numFmt w:val="lowerRoman"/>
      <w:lvlText w:val="%6."/>
      <w:lvlJc w:val="right"/>
      <w:pPr>
        <w:ind w:left="4386" w:hanging="180"/>
      </w:pPr>
    </w:lvl>
    <w:lvl w:ilvl="6" w:tplc="3CA84DAC" w:tentative="1">
      <w:start w:val="1"/>
      <w:numFmt w:val="decimal"/>
      <w:lvlText w:val="%7."/>
      <w:lvlJc w:val="left"/>
      <w:pPr>
        <w:ind w:left="5106" w:hanging="360"/>
      </w:pPr>
    </w:lvl>
    <w:lvl w:ilvl="7" w:tplc="125E1398" w:tentative="1">
      <w:start w:val="1"/>
      <w:numFmt w:val="lowerLetter"/>
      <w:lvlText w:val="%8."/>
      <w:lvlJc w:val="left"/>
      <w:pPr>
        <w:ind w:left="5826" w:hanging="360"/>
      </w:pPr>
    </w:lvl>
    <w:lvl w:ilvl="8" w:tplc="343088FA" w:tentative="1">
      <w:start w:val="1"/>
      <w:numFmt w:val="lowerRoman"/>
      <w:lvlText w:val="%9."/>
      <w:lvlJc w:val="right"/>
      <w:pPr>
        <w:ind w:left="6546" w:hanging="180"/>
      </w:pPr>
    </w:lvl>
  </w:abstractNum>
  <w:abstractNum w:abstractNumId="19">
    <w:nsid w:val="7CC31EC2"/>
    <w:multiLevelType w:val="hybridMultilevel"/>
    <w:tmpl w:val="802C8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8F63A8"/>
    <w:multiLevelType w:val="hybridMultilevel"/>
    <w:tmpl w:val="E59C35F4"/>
    <w:lvl w:ilvl="0" w:tplc="AB32385C">
      <w:start w:val="1"/>
      <w:numFmt w:val="decimal"/>
      <w:lvlText w:val="%1."/>
      <w:lvlJc w:val="left"/>
      <w:pPr>
        <w:ind w:left="786" w:hanging="360"/>
      </w:pPr>
    </w:lvl>
    <w:lvl w:ilvl="1" w:tplc="81BEB510">
      <w:start w:val="1"/>
      <w:numFmt w:val="lowerLetter"/>
      <w:lvlText w:val="%2."/>
      <w:lvlJc w:val="left"/>
      <w:pPr>
        <w:ind w:left="3762" w:hanging="360"/>
      </w:pPr>
    </w:lvl>
    <w:lvl w:ilvl="2" w:tplc="BFBC1F7C">
      <w:start w:val="1"/>
      <w:numFmt w:val="lowerRoman"/>
      <w:lvlText w:val="%3."/>
      <w:lvlJc w:val="right"/>
      <w:pPr>
        <w:ind w:left="2226" w:hanging="180"/>
      </w:pPr>
    </w:lvl>
    <w:lvl w:ilvl="3" w:tplc="62444EF2">
      <w:start w:val="1"/>
      <w:numFmt w:val="decimal"/>
      <w:lvlText w:val="%4."/>
      <w:lvlJc w:val="left"/>
      <w:pPr>
        <w:ind w:left="2946" w:hanging="360"/>
      </w:pPr>
    </w:lvl>
    <w:lvl w:ilvl="4" w:tplc="F1A6EC5C">
      <w:start w:val="1"/>
      <w:numFmt w:val="lowerLetter"/>
      <w:lvlText w:val="%5."/>
      <w:lvlJc w:val="left"/>
      <w:pPr>
        <w:ind w:left="3666" w:hanging="360"/>
      </w:pPr>
    </w:lvl>
    <w:lvl w:ilvl="5" w:tplc="3CEEDB30">
      <w:start w:val="1"/>
      <w:numFmt w:val="lowerRoman"/>
      <w:lvlText w:val="%6."/>
      <w:lvlJc w:val="right"/>
      <w:pPr>
        <w:ind w:left="4386" w:hanging="180"/>
      </w:pPr>
    </w:lvl>
    <w:lvl w:ilvl="6" w:tplc="3DB819F4">
      <w:start w:val="1"/>
      <w:numFmt w:val="decimal"/>
      <w:lvlText w:val="%7."/>
      <w:lvlJc w:val="left"/>
      <w:pPr>
        <w:ind w:left="5106" w:hanging="360"/>
      </w:pPr>
    </w:lvl>
    <w:lvl w:ilvl="7" w:tplc="2BDE6592">
      <w:start w:val="1"/>
      <w:numFmt w:val="lowerLetter"/>
      <w:lvlText w:val="%8."/>
      <w:lvlJc w:val="left"/>
      <w:pPr>
        <w:ind w:left="5826" w:hanging="360"/>
      </w:pPr>
    </w:lvl>
    <w:lvl w:ilvl="8" w:tplc="FFB2EBAE">
      <w:start w:val="1"/>
      <w:numFmt w:val="lowerRoman"/>
      <w:lvlText w:val="%9."/>
      <w:lvlJc w:val="right"/>
      <w:pPr>
        <w:ind w:left="6546" w:hanging="180"/>
      </w:pPr>
    </w:lvl>
  </w:abstractNum>
  <w:num w:numId="1">
    <w:abstractNumId w:val="6"/>
  </w:num>
  <w:num w:numId="2">
    <w:abstractNumId w:val="17"/>
  </w:num>
  <w:num w:numId="3">
    <w:abstractNumId w:val="14"/>
  </w:num>
  <w:num w:numId="4">
    <w:abstractNumId w:val="9"/>
  </w:num>
  <w:num w:numId="5">
    <w:abstractNumId w:val="3"/>
  </w:num>
  <w:num w:numId="6">
    <w:abstractNumId w:val="1"/>
  </w:num>
  <w:num w:numId="7">
    <w:abstractNumId w:val="16"/>
  </w:num>
  <w:num w:numId="8">
    <w:abstractNumId w:val="0"/>
  </w:num>
  <w:num w:numId="9">
    <w:abstractNumId w:val="12"/>
  </w:num>
  <w:num w:numId="10">
    <w:abstractNumId w:val="4"/>
  </w:num>
  <w:num w:numId="11">
    <w:abstractNumId w:val="8"/>
  </w:num>
  <w:num w:numId="12">
    <w:abstractNumId w:val="10"/>
  </w:num>
  <w:num w:numId="13">
    <w:abstractNumId w:val="19"/>
  </w:num>
  <w:num w:numId="14">
    <w:abstractNumId w:val="15"/>
  </w:num>
  <w:num w:numId="15">
    <w:abstractNumId w:val="7"/>
  </w:num>
  <w:num w:numId="16">
    <w:abstractNumId w:val="11"/>
  </w:num>
  <w:num w:numId="17">
    <w:abstractNumId w:val="5"/>
  </w:num>
  <w:num w:numId="18">
    <w:abstractNumId w:val="1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0"/>
    <w:footnote w:id="1"/>
  </w:footnotePr>
  <w:endnotePr>
    <w:endnote w:id="0"/>
    <w:endnote w:id="1"/>
  </w:endnotePr>
  <w:compat/>
  <w:rsids>
    <w:rsidRoot w:val="006F5995"/>
    <w:rsid w:val="00013116"/>
    <w:rsid w:val="0002597E"/>
    <w:rsid w:val="000363D9"/>
    <w:rsid w:val="00047A12"/>
    <w:rsid w:val="00047EDD"/>
    <w:rsid w:val="000657B7"/>
    <w:rsid w:val="000734DF"/>
    <w:rsid w:val="000769F5"/>
    <w:rsid w:val="00090A45"/>
    <w:rsid w:val="000A1D73"/>
    <w:rsid w:val="00177E55"/>
    <w:rsid w:val="001F0883"/>
    <w:rsid w:val="00220089"/>
    <w:rsid w:val="002318CE"/>
    <w:rsid w:val="002E126D"/>
    <w:rsid w:val="002F256E"/>
    <w:rsid w:val="002F2618"/>
    <w:rsid w:val="0031172A"/>
    <w:rsid w:val="00316DB8"/>
    <w:rsid w:val="00357E89"/>
    <w:rsid w:val="00365C4C"/>
    <w:rsid w:val="003D1036"/>
    <w:rsid w:val="003F5661"/>
    <w:rsid w:val="004B2F56"/>
    <w:rsid w:val="004B7232"/>
    <w:rsid w:val="004F5BD8"/>
    <w:rsid w:val="00524ED4"/>
    <w:rsid w:val="0052647A"/>
    <w:rsid w:val="0054694B"/>
    <w:rsid w:val="00587E6C"/>
    <w:rsid w:val="005A52BF"/>
    <w:rsid w:val="005D30B4"/>
    <w:rsid w:val="005D4C61"/>
    <w:rsid w:val="005E2D3D"/>
    <w:rsid w:val="00682042"/>
    <w:rsid w:val="006E63ED"/>
    <w:rsid w:val="006F5995"/>
    <w:rsid w:val="00737315"/>
    <w:rsid w:val="00751ADB"/>
    <w:rsid w:val="007916DA"/>
    <w:rsid w:val="007C46DB"/>
    <w:rsid w:val="007C6723"/>
    <w:rsid w:val="00840ACF"/>
    <w:rsid w:val="008F41CC"/>
    <w:rsid w:val="008F6DA0"/>
    <w:rsid w:val="00931871"/>
    <w:rsid w:val="00964069"/>
    <w:rsid w:val="009A6225"/>
    <w:rsid w:val="00A2296F"/>
    <w:rsid w:val="00A647E5"/>
    <w:rsid w:val="00B13C69"/>
    <w:rsid w:val="00B1627E"/>
    <w:rsid w:val="00B176B5"/>
    <w:rsid w:val="00B37EA8"/>
    <w:rsid w:val="00B61E60"/>
    <w:rsid w:val="00BE0C17"/>
    <w:rsid w:val="00C33D62"/>
    <w:rsid w:val="00C90D96"/>
    <w:rsid w:val="00C959DC"/>
    <w:rsid w:val="00D553BE"/>
    <w:rsid w:val="00DF5347"/>
    <w:rsid w:val="00E04CB6"/>
    <w:rsid w:val="00E1598D"/>
    <w:rsid w:val="00E17DD1"/>
    <w:rsid w:val="00E81CC9"/>
    <w:rsid w:val="00ED1018"/>
    <w:rsid w:val="00ED50B4"/>
    <w:rsid w:val="00EE5C98"/>
    <w:rsid w:val="00EF5E72"/>
    <w:rsid w:val="00F32DDB"/>
    <w:rsid w:val="00F4037C"/>
    <w:rsid w:val="00F72700"/>
    <w:rsid w:val="00FE4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95"/>
    <w:pPr>
      <w:spacing w:after="0" w:line="480" w:lineRule="auto"/>
      <w:jc w:val="both"/>
    </w:pPr>
    <w:rPr>
      <w:rFonts w:ascii="Times New Roman" w:eastAsia="Times New Roman" w:hAnsi="Times New Roman" w:cs="Times New Roman"/>
      <w:noProof/>
      <w:sz w:val="24"/>
      <w:szCs w:val="24"/>
      <w:lang w:val="en-US"/>
    </w:rPr>
  </w:style>
  <w:style w:type="paragraph" w:styleId="Heading1">
    <w:name w:val="heading 1"/>
    <w:basedOn w:val="Normal"/>
    <w:next w:val="Normal"/>
    <w:link w:val="Heading1Char"/>
    <w:uiPriority w:val="9"/>
    <w:qFormat/>
    <w:rsid w:val="007C46DB"/>
    <w:pPr>
      <w:keepNext/>
      <w:keepLines/>
      <w:spacing w:before="240" w:line="259" w:lineRule="auto"/>
      <w:jc w:val="left"/>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5995"/>
    <w:pPr>
      <w:ind w:left="720"/>
      <w:contextualSpacing/>
    </w:pPr>
  </w:style>
  <w:style w:type="paragraph" w:styleId="Header">
    <w:name w:val="header"/>
    <w:basedOn w:val="Normal"/>
    <w:link w:val="HeaderChar"/>
    <w:uiPriority w:val="99"/>
    <w:unhideWhenUsed/>
    <w:rsid w:val="006F5995"/>
    <w:pPr>
      <w:tabs>
        <w:tab w:val="center" w:pos="4680"/>
        <w:tab w:val="right" w:pos="9360"/>
      </w:tabs>
      <w:spacing w:line="240" w:lineRule="auto"/>
    </w:pPr>
  </w:style>
  <w:style w:type="character" w:customStyle="1" w:styleId="HeaderChar">
    <w:name w:val="Header Char"/>
    <w:basedOn w:val="DefaultParagraphFont"/>
    <w:link w:val="Header"/>
    <w:uiPriority w:val="99"/>
    <w:rsid w:val="006F5995"/>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6F5995"/>
    <w:pPr>
      <w:tabs>
        <w:tab w:val="center" w:pos="4680"/>
        <w:tab w:val="right" w:pos="9360"/>
      </w:tabs>
      <w:spacing w:line="240" w:lineRule="auto"/>
    </w:pPr>
  </w:style>
  <w:style w:type="character" w:customStyle="1" w:styleId="FooterChar">
    <w:name w:val="Footer Char"/>
    <w:basedOn w:val="DefaultParagraphFont"/>
    <w:link w:val="Footer"/>
    <w:uiPriority w:val="99"/>
    <w:rsid w:val="006F5995"/>
    <w:rPr>
      <w:rFonts w:ascii="Times New Roman" w:eastAsia="Times New Roman" w:hAnsi="Times New Roman" w:cs="Times New Roman"/>
      <w:noProof/>
      <w:sz w:val="24"/>
      <w:szCs w:val="24"/>
      <w:lang w:val="en-US"/>
    </w:rPr>
  </w:style>
  <w:style w:type="character" w:styleId="PageNumber">
    <w:name w:val="page number"/>
    <w:basedOn w:val="DefaultParagraphFont"/>
    <w:uiPriority w:val="99"/>
    <w:semiHidden/>
    <w:unhideWhenUsed/>
    <w:rsid w:val="006F5995"/>
  </w:style>
  <w:style w:type="character" w:styleId="Hyperlink">
    <w:name w:val="Hyperlink"/>
    <w:basedOn w:val="DefaultParagraphFont"/>
    <w:uiPriority w:val="99"/>
    <w:unhideWhenUsed/>
    <w:rsid w:val="006F5995"/>
    <w:rPr>
      <w:color w:val="0563C1" w:themeColor="hyperlink"/>
      <w:u w:val="single"/>
    </w:rPr>
  </w:style>
  <w:style w:type="table" w:styleId="TableGrid">
    <w:name w:val="Table Grid"/>
    <w:basedOn w:val="TableNormal"/>
    <w:uiPriority w:val="59"/>
    <w:rsid w:val="006F5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6F5995"/>
    <w:pPr>
      <w:spacing w:after="120"/>
      <w:ind w:left="283"/>
    </w:pPr>
  </w:style>
  <w:style w:type="character" w:customStyle="1" w:styleId="BodyTextIndent2Char">
    <w:name w:val="Body Text Indent 2 Char"/>
    <w:basedOn w:val="DefaultParagraphFont"/>
    <w:link w:val="BodyTextIndent2"/>
    <w:uiPriority w:val="99"/>
    <w:rsid w:val="006F5995"/>
    <w:rPr>
      <w:rFonts w:ascii="Times New Roman" w:eastAsia="Times New Roman" w:hAnsi="Times New Roman" w:cs="Times New Roman"/>
      <w:noProof/>
      <w:sz w:val="24"/>
      <w:szCs w:val="24"/>
      <w:lang w:val="en-US"/>
    </w:rPr>
  </w:style>
  <w:style w:type="paragraph" w:styleId="Subtitle">
    <w:name w:val="Subtitle"/>
    <w:basedOn w:val="Normal"/>
    <w:link w:val="SubtitleChar"/>
    <w:qFormat/>
    <w:rsid w:val="006F5995"/>
    <w:pPr>
      <w:jc w:val="center"/>
    </w:pPr>
    <w:rPr>
      <w:b/>
      <w:noProof w:val="0"/>
      <w:szCs w:val="20"/>
    </w:rPr>
  </w:style>
  <w:style w:type="character" w:customStyle="1" w:styleId="SubtitleChar">
    <w:name w:val="Subtitle Char"/>
    <w:basedOn w:val="DefaultParagraphFont"/>
    <w:link w:val="Subtitle"/>
    <w:rsid w:val="006F5995"/>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6F5995"/>
    <w:pPr>
      <w:spacing w:after="120"/>
    </w:pPr>
  </w:style>
  <w:style w:type="character" w:customStyle="1" w:styleId="BodyTextChar">
    <w:name w:val="Body Text Char"/>
    <w:basedOn w:val="DefaultParagraphFont"/>
    <w:link w:val="BodyText"/>
    <w:uiPriority w:val="99"/>
    <w:rsid w:val="006F5995"/>
    <w:rPr>
      <w:rFonts w:ascii="Times New Roman" w:eastAsia="Times New Roman" w:hAnsi="Times New Roman" w:cs="Times New Roman"/>
      <w:noProof/>
      <w:sz w:val="24"/>
      <w:szCs w:val="24"/>
      <w:lang w:val="en-US"/>
    </w:rPr>
  </w:style>
  <w:style w:type="paragraph" w:customStyle="1" w:styleId="Default">
    <w:name w:val="Default"/>
    <w:rsid w:val="000734D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EE5C98"/>
    <w:pPr>
      <w:spacing w:after="120"/>
      <w:ind w:left="283"/>
    </w:pPr>
  </w:style>
  <w:style w:type="character" w:customStyle="1" w:styleId="BodyTextIndentChar">
    <w:name w:val="Body Text Indent Char"/>
    <w:basedOn w:val="DefaultParagraphFont"/>
    <w:link w:val="BodyTextIndent"/>
    <w:uiPriority w:val="99"/>
    <w:semiHidden/>
    <w:rsid w:val="00EE5C9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uiPriority w:val="9"/>
    <w:rsid w:val="007C46DB"/>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7C46DB"/>
  </w:style>
  <w:style w:type="paragraph" w:styleId="BalloonText">
    <w:name w:val="Balloon Text"/>
    <w:basedOn w:val="Normal"/>
    <w:link w:val="BalloonTextChar"/>
    <w:uiPriority w:val="99"/>
    <w:semiHidden/>
    <w:unhideWhenUsed/>
    <w:rsid w:val="00047E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DD"/>
    <w:rPr>
      <w:rFonts w:ascii="Tahoma" w:eastAsia="Times New Roman" w:hAnsi="Tahoma" w:cs="Tahoma"/>
      <w:noProof/>
      <w:sz w:val="16"/>
      <w:szCs w:val="16"/>
      <w:lang w:val="en-US"/>
    </w:rPr>
  </w:style>
  <w:style w:type="character" w:customStyle="1" w:styleId="ListParagraphChar">
    <w:name w:val="List Paragraph Char"/>
    <w:link w:val="ListParagraph"/>
    <w:uiPriority w:val="34"/>
    <w:rsid w:val="00FE4D43"/>
    <w:rPr>
      <w:rFonts w:ascii="Times New Roman" w:eastAsia="Times New Roman" w:hAnsi="Times New Roman" w:cs="Times New Roman"/>
      <w:noProof/>
      <w:sz w:val="24"/>
      <w:szCs w:val="24"/>
      <w:lang w:val="en-US"/>
    </w:rPr>
  </w:style>
  <w:style w:type="character" w:styleId="Emphasis">
    <w:name w:val="Emphasis"/>
    <w:uiPriority w:val="20"/>
    <w:qFormat/>
    <w:rsid w:val="00FE4D43"/>
    <w:rPr>
      <w:i/>
      <w:iCs/>
    </w:rPr>
  </w:style>
  <w:style w:type="paragraph" w:styleId="HTMLPreformatted">
    <w:name w:val="HTML Preformatted"/>
    <w:basedOn w:val="Normal"/>
    <w:link w:val="HTMLPreformattedChar"/>
    <w:uiPriority w:val="99"/>
    <w:unhideWhenUsed/>
    <w:rsid w:val="00F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noProof w:val="0"/>
      <w:sz w:val="20"/>
      <w:szCs w:val="20"/>
      <w:lang w:val="id-ID" w:eastAsia="id-ID"/>
    </w:rPr>
  </w:style>
  <w:style w:type="character" w:customStyle="1" w:styleId="HTMLPreformattedChar">
    <w:name w:val="HTML Preformatted Char"/>
    <w:basedOn w:val="DefaultParagraphFont"/>
    <w:link w:val="HTMLPreformatted"/>
    <w:uiPriority w:val="99"/>
    <w:rsid w:val="00FE4D43"/>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95"/>
    <w:pPr>
      <w:spacing w:after="0" w:line="480" w:lineRule="auto"/>
      <w:jc w:val="both"/>
    </w:pPr>
    <w:rPr>
      <w:rFonts w:ascii="Times New Roman" w:eastAsia="Times New Roman" w:hAnsi="Times New Roman" w:cs="Times New Roman"/>
      <w:noProof/>
      <w:sz w:val="24"/>
      <w:szCs w:val="24"/>
      <w:lang w:val="en-US"/>
    </w:rPr>
  </w:style>
  <w:style w:type="paragraph" w:styleId="Heading1">
    <w:name w:val="heading 1"/>
    <w:basedOn w:val="Normal"/>
    <w:next w:val="Normal"/>
    <w:link w:val="Heading1Char"/>
    <w:uiPriority w:val="9"/>
    <w:qFormat/>
    <w:rsid w:val="007C46DB"/>
    <w:pPr>
      <w:keepNext/>
      <w:keepLines/>
      <w:spacing w:before="240" w:line="259" w:lineRule="auto"/>
      <w:jc w:val="left"/>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5995"/>
    <w:pPr>
      <w:ind w:left="720"/>
      <w:contextualSpacing/>
    </w:pPr>
  </w:style>
  <w:style w:type="paragraph" w:styleId="Header">
    <w:name w:val="header"/>
    <w:basedOn w:val="Normal"/>
    <w:link w:val="HeaderChar"/>
    <w:uiPriority w:val="99"/>
    <w:unhideWhenUsed/>
    <w:rsid w:val="006F5995"/>
    <w:pPr>
      <w:tabs>
        <w:tab w:val="center" w:pos="4680"/>
        <w:tab w:val="right" w:pos="9360"/>
      </w:tabs>
      <w:spacing w:line="240" w:lineRule="auto"/>
    </w:pPr>
  </w:style>
  <w:style w:type="character" w:customStyle="1" w:styleId="HeaderChar">
    <w:name w:val="Header Char"/>
    <w:basedOn w:val="DefaultParagraphFont"/>
    <w:link w:val="Header"/>
    <w:uiPriority w:val="99"/>
    <w:rsid w:val="006F5995"/>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6F5995"/>
    <w:pPr>
      <w:tabs>
        <w:tab w:val="center" w:pos="4680"/>
        <w:tab w:val="right" w:pos="9360"/>
      </w:tabs>
      <w:spacing w:line="240" w:lineRule="auto"/>
    </w:pPr>
  </w:style>
  <w:style w:type="character" w:customStyle="1" w:styleId="FooterChar">
    <w:name w:val="Footer Char"/>
    <w:basedOn w:val="DefaultParagraphFont"/>
    <w:link w:val="Footer"/>
    <w:uiPriority w:val="99"/>
    <w:rsid w:val="006F5995"/>
    <w:rPr>
      <w:rFonts w:ascii="Times New Roman" w:eastAsia="Times New Roman" w:hAnsi="Times New Roman" w:cs="Times New Roman"/>
      <w:noProof/>
      <w:sz w:val="24"/>
      <w:szCs w:val="24"/>
      <w:lang w:val="en-US"/>
    </w:rPr>
  </w:style>
  <w:style w:type="character" w:styleId="PageNumber">
    <w:name w:val="page number"/>
    <w:basedOn w:val="DefaultParagraphFont"/>
    <w:uiPriority w:val="99"/>
    <w:semiHidden/>
    <w:unhideWhenUsed/>
    <w:rsid w:val="006F5995"/>
  </w:style>
  <w:style w:type="character" w:styleId="Hyperlink">
    <w:name w:val="Hyperlink"/>
    <w:basedOn w:val="DefaultParagraphFont"/>
    <w:uiPriority w:val="99"/>
    <w:unhideWhenUsed/>
    <w:rsid w:val="006F5995"/>
    <w:rPr>
      <w:color w:val="0563C1" w:themeColor="hyperlink"/>
      <w:u w:val="single"/>
    </w:rPr>
  </w:style>
  <w:style w:type="table" w:styleId="TableGrid">
    <w:name w:val="Table Grid"/>
    <w:basedOn w:val="TableNormal"/>
    <w:uiPriority w:val="59"/>
    <w:rsid w:val="006F5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6F5995"/>
    <w:pPr>
      <w:spacing w:after="120"/>
      <w:ind w:left="283"/>
    </w:pPr>
  </w:style>
  <w:style w:type="character" w:customStyle="1" w:styleId="BodyTextIndent2Char">
    <w:name w:val="Body Text Indent 2 Char"/>
    <w:basedOn w:val="DefaultParagraphFont"/>
    <w:link w:val="BodyTextIndent2"/>
    <w:uiPriority w:val="99"/>
    <w:rsid w:val="006F5995"/>
    <w:rPr>
      <w:rFonts w:ascii="Times New Roman" w:eastAsia="Times New Roman" w:hAnsi="Times New Roman" w:cs="Times New Roman"/>
      <w:noProof/>
      <w:sz w:val="24"/>
      <w:szCs w:val="24"/>
      <w:lang w:val="en-US"/>
    </w:rPr>
  </w:style>
  <w:style w:type="paragraph" w:styleId="Subtitle">
    <w:name w:val="Subtitle"/>
    <w:basedOn w:val="Normal"/>
    <w:link w:val="SubtitleChar"/>
    <w:qFormat/>
    <w:rsid w:val="006F5995"/>
    <w:pPr>
      <w:jc w:val="center"/>
    </w:pPr>
    <w:rPr>
      <w:b/>
      <w:noProof w:val="0"/>
      <w:szCs w:val="20"/>
    </w:rPr>
  </w:style>
  <w:style w:type="character" w:customStyle="1" w:styleId="SubtitleChar">
    <w:name w:val="Subtitle Char"/>
    <w:basedOn w:val="DefaultParagraphFont"/>
    <w:link w:val="Subtitle"/>
    <w:rsid w:val="006F5995"/>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6F5995"/>
    <w:pPr>
      <w:spacing w:after="120"/>
    </w:pPr>
  </w:style>
  <w:style w:type="character" w:customStyle="1" w:styleId="BodyTextChar">
    <w:name w:val="Body Text Char"/>
    <w:basedOn w:val="DefaultParagraphFont"/>
    <w:link w:val="BodyText"/>
    <w:uiPriority w:val="99"/>
    <w:rsid w:val="006F5995"/>
    <w:rPr>
      <w:rFonts w:ascii="Times New Roman" w:eastAsia="Times New Roman" w:hAnsi="Times New Roman" w:cs="Times New Roman"/>
      <w:noProof/>
      <w:sz w:val="24"/>
      <w:szCs w:val="24"/>
      <w:lang w:val="en-US"/>
    </w:rPr>
  </w:style>
  <w:style w:type="paragraph" w:customStyle="1" w:styleId="Default">
    <w:name w:val="Default"/>
    <w:rsid w:val="000734D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EE5C98"/>
    <w:pPr>
      <w:spacing w:after="120"/>
      <w:ind w:left="283"/>
    </w:pPr>
  </w:style>
  <w:style w:type="character" w:customStyle="1" w:styleId="BodyTextIndentChar">
    <w:name w:val="Body Text Indent Char"/>
    <w:basedOn w:val="DefaultParagraphFont"/>
    <w:link w:val="BodyTextIndent"/>
    <w:uiPriority w:val="99"/>
    <w:semiHidden/>
    <w:rsid w:val="00EE5C9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uiPriority w:val="9"/>
    <w:rsid w:val="007C46DB"/>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7C46DB"/>
  </w:style>
  <w:style w:type="paragraph" w:styleId="BalloonText">
    <w:name w:val="Balloon Text"/>
    <w:basedOn w:val="Normal"/>
    <w:link w:val="BalloonTextChar"/>
    <w:uiPriority w:val="99"/>
    <w:semiHidden/>
    <w:unhideWhenUsed/>
    <w:rsid w:val="00047E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DD"/>
    <w:rPr>
      <w:rFonts w:ascii="Tahoma" w:eastAsia="Times New Roman" w:hAnsi="Tahoma" w:cs="Tahoma"/>
      <w:noProof/>
      <w:sz w:val="16"/>
      <w:szCs w:val="16"/>
      <w:lang w:val="en-US"/>
    </w:rPr>
  </w:style>
  <w:style w:type="character" w:customStyle="1" w:styleId="ListParagraphChar">
    <w:name w:val="List Paragraph Char"/>
    <w:link w:val="ListParagraph"/>
    <w:uiPriority w:val="34"/>
    <w:rsid w:val="00FE4D43"/>
    <w:rPr>
      <w:rFonts w:ascii="Times New Roman" w:eastAsia="Times New Roman" w:hAnsi="Times New Roman" w:cs="Times New Roman"/>
      <w:noProof/>
      <w:sz w:val="24"/>
      <w:szCs w:val="24"/>
      <w:lang w:val="en-US"/>
    </w:rPr>
  </w:style>
  <w:style w:type="character" w:styleId="Emphasis">
    <w:name w:val="Emphasis"/>
    <w:uiPriority w:val="20"/>
    <w:qFormat/>
    <w:rsid w:val="00FE4D43"/>
    <w:rPr>
      <w:i/>
      <w:iCs/>
    </w:rPr>
  </w:style>
  <w:style w:type="paragraph" w:styleId="HTMLPreformatted">
    <w:name w:val="HTML Preformatted"/>
    <w:basedOn w:val="Normal"/>
    <w:link w:val="HTMLPreformattedChar"/>
    <w:uiPriority w:val="99"/>
    <w:unhideWhenUsed/>
    <w:rsid w:val="00F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noProof w:val="0"/>
      <w:sz w:val="20"/>
      <w:szCs w:val="20"/>
      <w:lang w:val="id-ID" w:eastAsia="id-ID"/>
    </w:rPr>
  </w:style>
  <w:style w:type="character" w:customStyle="1" w:styleId="HTMLPreformattedChar">
    <w:name w:val="HTML Preformatted Char"/>
    <w:basedOn w:val="DefaultParagraphFont"/>
    <w:link w:val="HTMLPreformatted"/>
    <w:uiPriority w:val="99"/>
    <w:rsid w:val="00FE4D43"/>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255676457">
      <w:bodyDiv w:val="1"/>
      <w:marLeft w:val="0"/>
      <w:marRight w:val="0"/>
      <w:marTop w:val="0"/>
      <w:marBottom w:val="0"/>
      <w:divBdr>
        <w:top w:val="none" w:sz="0" w:space="0" w:color="auto"/>
        <w:left w:val="none" w:sz="0" w:space="0" w:color="auto"/>
        <w:bottom w:val="none" w:sz="0" w:space="0" w:color="auto"/>
        <w:right w:val="none" w:sz="0" w:space="0" w:color="auto"/>
      </w:divBdr>
    </w:div>
    <w:div w:id="362831096">
      <w:bodyDiv w:val="1"/>
      <w:marLeft w:val="0"/>
      <w:marRight w:val="0"/>
      <w:marTop w:val="0"/>
      <w:marBottom w:val="0"/>
      <w:divBdr>
        <w:top w:val="none" w:sz="0" w:space="0" w:color="auto"/>
        <w:left w:val="none" w:sz="0" w:space="0" w:color="auto"/>
        <w:bottom w:val="none" w:sz="0" w:space="0" w:color="auto"/>
        <w:right w:val="none" w:sz="0" w:space="0" w:color="auto"/>
      </w:divBdr>
    </w:div>
    <w:div w:id="377053718">
      <w:bodyDiv w:val="1"/>
      <w:marLeft w:val="0"/>
      <w:marRight w:val="0"/>
      <w:marTop w:val="0"/>
      <w:marBottom w:val="0"/>
      <w:divBdr>
        <w:top w:val="none" w:sz="0" w:space="0" w:color="auto"/>
        <w:left w:val="none" w:sz="0" w:space="0" w:color="auto"/>
        <w:bottom w:val="none" w:sz="0" w:space="0" w:color="auto"/>
        <w:right w:val="none" w:sz="0" w:space="0" w:color="auto"/>
      </w:divBdr>
    </w:div>
    <w:div w:id="437407282">
      <w:bodyDiv w:val="1"/>
      <w:marLeft w:val="0"/>
      <w:marRight w:val="0"/>
      <w:marTop w:val="0"/>
      <w:marBottom w:val="0"/>
      <w:divBdr>
        <w:top w:val="none" w:sz="0" w:space="0" w:color="auto"/>
        <w:left w:val="none" w:sz="0" w:space="0" w:color="auto"/>
        <w:bottom w:val="none" w:sz="0" w:space="0" w:color="auto"/>
        <w:right w:val="none" w:sz="0" w:space="0" w:color="auto"/>
      </w:divBdr>
    </w:div>
    <w:div w:id="523250029">
      <w:bodyDiv w:val="1"/>
      <w:marLeft w:val="0"/>
      <w:marRight w:val="0"/>
      <w:marTop w:val="0"/>
      <w:marBottom w:val="0"/>
      <w:divBdr>
        <w:top w:val="none" w:sz="0" w:space="0" w:color="auto"/>
        <w:left w:val="none" w:sz="0" w:space="0" w:color="auto"/>
        <w:bottom w:val="none" w:sz="0" w:space="0" w:color="auto"/>
        <w:right w:val="none" w:sz="0" w:space="0" w:color="auto"/>
      </w:divBdr>
    </w:div>
    <w:div w:id="721751050">
      <w:bodyDiv w:val="1"/>
      <w:marLeft w:val="0"/>
      <w:marRight w:val="0"/>
      <w:marTop w:val="0"/>
      <w:marBottom w:val="0"/>
      <w:divBdr>
        <w:top w:val="none" w:sz="0" w:space="0" w:color="auto"/>
        <w:left w:val="none" w:sz="0" w:space="0" w:color="auto"/>
        <w:bottom w:val="none" w:sz="0" w:space="0" w:color="auto"/>
        <w:right w:val="none" w:sz="0" w:space="0" w:color="auto"/>
      </w:divBdr>
    </w:div>
    <w:div w:id="747923626">
      <w:bodyDiv w:val="1"/>
      <w:marLeft w:val="0"/>
      <w:marRight w:val="0"/>
      <w:marTop w:val="0"/>
      <w:marBottom w:val="0"/>
      <w:divBdr>
        <w:top w:val="none" w:sz="0" w:space="0" w:color="auto"/>
        <w:left w:val="none" w:sz="0" w:space="0" w:color="auto"/>
        <w:bottom w:val="none" w:sz="0" w:space="0" w:color="auto"/>
        <w:right w:val="none" w:sz="0" w:space="0" w:color="auto"/>
      </w:divBdr>
    </w:div>
    <w:div w:id="777287179">
      <w:bodyDiv w:val="1"/>
      <w:marLeft w:val="0"/>
      <w:marRight w:val="0"/>
      <w:marTop w:val="0"/>
      <w:marBottom w:val="0"/>
      <w:divBdr>
        <w:top w:val="none" w:sz="0" w:space="0" w:color="auto"/>
        <w:left w:val="none" w:sz="0" w:space="0" w:color="auto"/>
        <w:bottom w:val="none" w:sz="0" w:space="0" w:color="auto"/>
        <w:right w:val="none" w:sz="0" w:space="0" w:color="auto"/>
      </w:divBdr>
    </w:div>
    <w:div w:id="856191911">
      <w:bodyDiv w:val="1"/>
      <w:marLeft w:val="0"/>
      <w:marRight w:val="0"/>
      <w:marTop w:val="0"/>
      <w:marBottom w:val="0"/>
      <w:divBdr>
        <w:top w:val="none" w:sz="0" w:space="0" w:color="auto"/>
        <w:left w:val="none" w:sz="0" w:space="0" w:color="auto"/>
        <w:bottom w:val="none" w:sz="0" w:space="0" w:color="auto"/>
        <w:right w:val="none" w:sz="0" w:space="0" w:color="auto"/>
      </w:divBdr>
    </w:div>
    <w:div w:id="1434862314">
      <w:bodyDiv w:val="1"/>
      <w:marLeft w:val="0"/>
      <w:marRight w:val="0"/>
      <w:marTop w:val="0"/>
      <w:marBottom w:val="0"/>
      <w:divBdr>
        <w:top w:val="none" w:sz="0" w:space="0" w:color="auto"/>
        <w:left w:val="none" w:sz="0" w:space="0" w:color="auto"/>
        <w:bottom w:val="none" w:sz="0" w:space="0" w:color="auto"/>
        <w:right w:val="none" w:sz="0" w:space="0" w:color="auto"/>
      </w:divBdr>
    </w:div>
    <w:div w:id="1595741530">
      <w:bodyDiv w:val="1"/>
      <w:marLeft w:val="0"/>
      <w:marRight w:val="0"/>
      <w:marTop w:val="0"/>
      <w:marBottom w:val="0"/>
      <w:divBdr>
        <w:top w:val="none" w:sz="0" w:space="0" w:color="auto"/>
        <w:left w:val="none" w:sz="0" w:space="0" w:color="auto"/>
        <w:bottom w:val="none" w:sz="0" w:space="0" w:color="auto"/>
        <w:right w:val="none" w:sz="0" w:space="0" w:color="auto"/>
      </w:divBdr>
    </w:div>
    <w:div w:id="1620915903">
      <w:bodyDiv w:val="1"/>
      <w:marLeft w:val="0"/>
      <w:marRight w:val="0"/>
      <w:marTop w:val="0"/>
      <w:marBottom w:val="0"/>
      <w:divBdr>
        <w:top w:val="none" w:sz="0" w:space="0" w:color="auto"/>
        <w:left w:val="none" w:sz="0" w:space="0" w:color="auto"/>
        <w:bottom w:val="none" w:sz="0" w:space="0" w:color="auto"/>
        <w:right w:val="none" w:sz="0" w:space="0" w:color="auto"/>
      </w:divBdr>
    </w:div>
    <w:div w:id="1699504830">
      <w:bodyDiv w:val="1"/>
      <w:marLeft w:val="0"/>
      <w:marRight w:val="0"/>
      <w:marTop w:val="0"/>
      <w:marBottom w:val="0"/>
      <w:divBdr>
        <w:top w:val="none" w:sz="0" w:space="0" w:color="auto"/>
        <w:left w:val="none" w:sz="0" w:space="0" w:color="auto"/>
        <w:bottom w:val="none" w:sz="0" w:space="0" w:color="auto"/>
        <w:right w:val="none" w:sz="0" w:space="0" w:color="auto"/>
      </w:divBdr>
    </w:div>
    <w:div w:id="1785269717">
      <w:bodyDiv w:val="1"/>
      <w:marLeft w:val="0"/>
      <w:marRight w:val="0"/>
      <w:marTop w:val="0"/>
      <w:marBottom w:val="0"/>
      <w:divBdr>
        <w:top w:val="none" w:sz="0" w:space="0" w:color="auto"/>
        <w:left w:val="none" w:sz="0" w:space="0" w:color="auto"/>
        <w:bottom w:val="none" w:sz="0" w:space="0" w:color="auto"/>
        <w:right w:val="none" w:sz="0" w:space="0" w:color="auto"/>
      </w:divBdr>
    </w:div>
    <w:div w:id="1917666716">
      <w:bodyDiv w:val="1"/>
      <w:marLeft w:val="0"/>
      <w:marRight w:val="0"/>
      <w:marTop w:val="0"/>
      <w:marBottom w:val="0"/>
      <w:divBdr>
        <w:top w:val="none" w:sz="0" w:space="0" w:color="auto"/>
        <w:left w:val="none" w:sz="0" w:space="0" w:color="auto"/>
        <w:bottom w:val="none" w:sz="0" w:space="0" w:color="auto"/>
        <w:right w:val="none" w:sz="0" w:space="0" w:color="auto"/>
      </w:divBdr>
    </w:div>
    <w:div w:id="1925797415">
      <w:bodyDiv w:val="1"/>
      <w:marLeft w:val="0"/>
      <w:marRight w:val="0"/>
      <w:marTop w:val="0"/>
      <w:marBottom w:val="0"/>
      <w:divBdr>
        <w:top w:val="none" w:sz="0" w:space="0" w:color="auto"/>
        <w:left w:val="none" w:sz="0" w:space="0" w:color="auto"/>
        <w:bottom w:val="none" w:sz="0" w:space="0" w:color="auto"/>
        <w:right w:val="none" w:sz="0" w:space="0" w:color="auto"/>
      </w:divBdr>
    </w:div>
    <w:div w:id="20973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dyprastya@gmail.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ikaners%20@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bappeda.jatimprov.go.id"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angpsikolog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Yos16</b:Tag>
    <b:SourceType>Book</b:SourceType>
    <b:Guid>{F42ABD01-FD6E-4CDD-94A3-61E70AE3072B}</b:Guid>
    <b:Title>Buku Ajar Keperawatan Jiwa dan Advance Mental Health Nursing</b:Title>
    <b:Year>2016</b:Year>
    <b:City>Bandung</b:City>
    <b:Publisher>PT Refika Aditama</b:Publisher>
    <b:LCID>id-ID</b:LCID>
    <b:Author>
      <b:Author>
        <b:NameList>
          <b:Person>
            <b:Last>Yosep</b:Last>
            <b:First>H.</b:First>
            <b:Middle>Iyus</b:Middle>
          </b:Person>
          <b:Person>
            <b:Last>Sutini</b:Last>
            <b:First>Titin</b:First>
          </b:Person>
        </b:NameList>
      </b:Author>
    </b:Author>
    <b:RefOrder>1</b:RefOrder>
  </b:Source>
  <b:Source>
    <b:Tag>Wah16</b:Tag>
    <b:SourceType>JournalArticle</b:SourceType>
    <b:Guid>{E3A30CAA-97B9-4E75-8454-BEEC59071D33}</b:Guid>
    <b:Author>
      <b:Author>
        <b:NameList>
          <b:Person>
            <b:Last>Wahyuni</b:Last>
            <b:First>Hera</b:First>
          </b:Person>
        </b:NameList>
      </b:Author>
    </b:Author>
    <b:Title>Faktor Resiko Gangguan Stress Pasca Trauma Pada Anak Korban Pelecehan Seksual</b:Title>
    <b:Year>2016</b:Year>
    <b:City>
		</b:City>
    <b:JournalName>Jurnal Ilmiah Kependidikan, Vol. X, No. 1</b:JournalName>
    <b:Pages>1-13</b:Pages>
    <b:RefOrder>2</b:RefOrder>
  </b:Source>
  <b:Source>
    <b:Tag>Lua12</b:Tag>
    <b:SourceType>JournalArticle</b:SourceType>
    <b:Guid>{3A42F1B7-20C5-4D95-9264-9E504E96953C}</b:Guid>
    <b:Author>
      <b:Author>
        <b:NameList>
          <b:Person>
            <b:Last>Luana NA</b:Last>
            <b:First>dkk</b:First>
          </b:Person>
        </b:NameList>
      </b:Author>
    </b:Author>
    <b:Title>Kecemasan pada Penderita Penyakit Ginjal Kronik yang Menjalani Hemodialisis di RS Universitas Kristen Indonesia</b:Title>
    <b:JournalName>Media Medika Indonesia Volume 46, Nomor 3</b:JournalName>
    <b:Year>2012</b:Year>
    <b:Pages>151-156</b:Pages>
    <b:RefOrder>3</b:RefOrder>
  </b:Source>
  <b:Source>
    <b:Tag>Adi15</b:Tag>
    <b:SourceType>BookSection</b:SourceType>
    <b:Guid>{DB498FB3-3B5A-40D9-A4A5-960F91645481}</b:Guid>
    <b:Author>
      <b:Author>
        <b:NameList>
          <b:Person>
            <b:Last>Aditiawardana</b:Last>
            <b:First>Widodo</b:First>
          </b:Person>
        </b:NameList>
      </b:Author>
      <b:BookAuthor>
        <b:NameList>
          <b:Person>
            <b:Last>dkk</b:Last>
            <b:First>Askandar</b:First>
            <b:Middle>Tjokroprawiro</b:Middle>
          </b:Person>
        </b:NameList>
      </b:BookAuthor>
    </b:Author>
    <b:Title>Hemodialisis &amp; Peritoneal Dialisis pada Penyakit Ginjal Kronis</b:Title>
    <b:BookTitle>Buku Ajar Ilmu Penyakit Dalam</b:BookTitle>
    <b:Year>2015</b:Year>
    <b:Pages>525-533</b:Pages>
    <b:City>Surabaya</b:City>
    <b:Publisher>Airlangga University Press (AUP)</b:Publisher>
    <b:RefOrder>5</b:RefOrder>
  </b:Source>
  <b:Source>
    <b:Tag>AlJ17</b:Tag>
    <b:SourceType>JournalArticle</b:SourceType>
    <b:Guid>{5C7321CE-C2D7-4425-9F3E-ACA61552FD3C}</b:Guid>
    <b:Author>
      <b:Author>
        <b:NameList>
          <b:Person>
            <b:Last>Al Jadili M</b:Last>
            <b:First>Thabet</b:First>
            <b:Middle>AA</b:Middle>
          </b:Person>
        </b:NameList>
      </b:Author>
    </b:Author>
    <b:Title>The Relationship Between Post-Traumatic Stress Disorder and Coping Strategies among Patients with Cancer in Gaza Strip</b:Title>
    <b:JournalName>Journal of Nursing and Health Studies Vol.2 No.1:4</b:JournalName>
    <b:Year>2017</b:Year>
    <b:Pages>1-10</b:Pages>
    <b:RefOrder>6</b:RefOrder>
  </b:Source>
  <b:Source>
    <b:Tag>Ami15</b:Tag>
    <b:SourceType>BookSection</b:SourceType>
    <b:Guid>{0B22E8A7-739F-4C9E-846E-240A9691A5D7}</b:Guid>
    <b:Author>
      <b:Author>
        <b:NameList>
          <b:Person>
            <b:Last>Amin Huda Nurarif</b:Last>
            <b:First>Hardhi</b:First>
            <b:Middle>Kusuma</b:Middle>
          </b:Person>
        </b:NameList>
      </b:Author>
    </b:Author>
    <b:Title>Aplikasi Asuhan Keperawatan Berdasarkan Diagnosa Medis dan Nanda Nic-Noc Edisi Revisi JIlid 2</b:Title>
    <b:Year>2015</b:Year>
    <b:Pages>13-18</b:Pages>
    <b:City>Yogyakarta</b:City>
    <b:Publisher>Mediaction</b:Publisher>
    <b:RefOrder>7</b:RefOrder>
  </b:Source>
  <b:Source>
    <b:Tag>Ast17</b:Tag>
    <b:SourceType>JournalArticle</b:SourceType>
    <b:Guid>{E3E1B083-1582-4BDC-AB26-D80550D924C0}</b:Guid>
    <b:Author>
      <b:Author>
        <b:NameList>
          <b:Person>
            <b:Last>Astuti</b:Last>
            <b:First>Anggorowati,</b:First>
            <b:Middle>Kusuma</b:Middle>
          </b:Person>
        </b:NameList>
      </b:Author>
    </b:Author>
    <b:Title>SELF MANAGEMENT TERHADAP PSYCHOSOCIAL ADJUSTMENT PASIEN PENYAKIT GINJAL KRONIS DENGAN HEMODIALISA</b:Title>
    <b:JournalName>Jurnal Keperawatan Soedirman (The Soedirman Journal of Nursing), Volume 12, No.3</b:JournalName>
    <b:Year>2017</b:Year>
    <b:Pages>181-189</b:Pages>
    <b:RefOrder>8</b:RefOrder>
  </b:Source>
  <b:Source>
    <b:Tag>Str</b:Tag>
    <b:SourceType>BookSection</b:SourceType>
    <b:Guid>{F61D46A6-03CC-4F48-BCFE-5AA64F91F124}</b:Guid>
    <b:Title>Stress, Trauma, and Posttraumatic Growth Social Context, Environment, and Identities</b:Title>
    <b:Year>2015</b:Year>
    <b:City>New York</b:City>
    <b:Publisher>Routledge</b:Publisher>
    <b:Author>
      <b:Author>
        <b:NameList>
          <b:Person>
            <b:Last>Berger</b:Last>
            <b:First>Roni</b:First>
          </b:Person>
        </b:NameList>
      </b:Author>
    </b:Author>
    <b:RefOrder>9</b:RefOrder>
  </b:Source>
  <b:Source>
    <b:Tag>Ayu18</b:Tag>
    <b:SourceType>JournalArticle</b:SourceType>
    <b:Guid>{6E6353E7-01D2-4AAB-BCE3-9893B06D85E3}</b:Guid>
    <b:Title>DUKUNGAN KELUARGA DAN MEKANISME KOPING PASIEN GAGAL GINJAL</b:Title>
    <b:Year>2018</b:Year>
    <b:Pages>16-25</b:Pages>
    <b:Author>
      <b:Author>
        <b:NameList>
          <b:Person>
            <b:Last>Cumayunaro</b:Last>
            <b:First>Ayuro</b:First>
          </b:Person>
        </b:NameList>
      </b:Author>
    </b:Author>
    <b:JournalName>Vol. XII Jilid I No.79</b:JournalName>
    <b:RefOrder>10</b:RefOrder>
  </b:Source>
  <b:Source>
    <b:Tag>Sur17</b:Tag>
    <b:SourceType>JournalArticle</b:SourceType>
    <b:Guid>{B46E5DAD-CCBE-4FF8-93CB-BEEFFE558A4F}</b:Guid>
    <b:Title>hubungan teori dengan siapa</b:Title>
    <b:Year>2017</b:Year>
    <b:Author>
      <b:Author>
        <b:NameList>
          <b:Person>
            <b:Last>Hamidah</b:Last>
            <b:First>Surya</b:First>
          </b:Person>
        </b:NameList>
      </b:Author>
    </b:Author>
    <b:JournalName>universitas jember</b:JournalName>
    <b:Pages>volume 10 no. 1</b:Pages>
    <b:RefOrder>11</b:RefOrder>
  </b:Source>
  <b:Source>
    <b:Tag>ham15</b:Tag>
    <b:SourceType>JournalArticle</b:SourceType>
    <b:Guid>{EBCD7193-3B07-4D90-8F5B-3200C2D17F2F}</b:Guid>
    <b:Author>
      <b:Author>
        <b:NameList>
          <b:Person>
            <b:Last>isnaini</b:Last>
            <b:First>hamidah</b:First>
          </b:Person>
        </b:NameList>
      </b:Author>
    </b:Author>
    <b:Title>gkjjlkksddsd</b:Title>
    <b:JournalName>jljkjkl</b:JournalName>
    <b:Year>2015</b:Year>
    <b:RefOrder>12</b:RefOrder>
  </b:Source>
  <b:Source>
    <b:Tag>Kar12</b:Tag>
    <b:SourceType>JournalArticle</b:SourceType>
    <b:Guid>{7AB8DC3F-AB17-4471-A256-300CD0CB0D95}</b:Guid>
    <b:Author>
      <b:Author>
        <b:NameList>
          <b:Person>
            <b:Last>Karina</b:Last>
          </b:Person>
        </b:NameList>
      </b:Author>
    </b:Author>
    <b:Title>GANGGUAN STRES PASCA TRAUMA</b:Title>
    <b:JournalName>Referat Psikiatri</b:JournalName>
    <b:Year>2012</b:Year>
    <b:Pages>1-25</b:Pages>
    <b:RefOrder>4</b:RefOrder>
  </b:Source>
  <b:Source>
    <b:Tag>Nas11</b:Tag>
    <b:SourceType>Book</b:SourceType>
    <b:Guid>{34131B05-6F91-4871-877E-C7674BD3F6D2}</b:Guid>
    <b:Author>
      <b:Author>
        <b:NameList>
          <b:Person>
            <b:Last>Nasir A</b:Last>
            <b:First>Muhith</b:First>
            <b:Middle>A, Ideputri M.E</b:Middle>
          </b:Person>
        </b:NameList>
      </b:Author>
    </b:Author>
    <b:Title>Buku Ajar Metodologi Penelitian Kesehatan</b:Title>
    <b:Year>2011</b:Year>
    <b:City>Yogyakarta</b:City>
    <b:Publisher>Mediaction</b:Publisher>
    <b:RefOrder>13</b:RefOrder>
  </b:Source>
  <b:Source>
    <b:Tag>Nur12</b:Tag>
    <b:SourceType>Book</b:SourceType>
    <b:Guid>{1524C87D-C71B-45DD-B1A7-1F02DD15EFFD}</b:Guid>
    <b:Author>
      <b:Author>
        <b:NameList>
          <b:Person>
            <b:Last>Nursalam</b:Last>
          </b:Person>
        </b:NameList>
      </b:Author>
    </b:Author>
    <b:Title>Metodologi Penelitian Ilmu Keperawatan Edisi 3</b:Title>
    <b:Year>2012</b:Year>
    <b:City>Jakarta Selatan</b:City>
    <b:Publisher>Salemba Medika</b:Publisher>
    <b:RefOrder>14</b:RefOrder>
  </b:Source>
  <b:Source>
    <b:Tag>NIP14</b:Tag>
    <b:SourceType>JournalArticle</b:SourceType>
    <b:Guid>{F19A1CA5-CB3F-4131-B547-77C439BABA8B}</b:Guid>
    <b:Author>
      <b:Author>
        <b:NameList>
          <b:Person>
            <b:Last>Prabandari</b:Last>
            <b:First>Ni</b:First>
            <b:Middle>Putu Diah</b:Middle>
          </b:Person>
        </b:NameList>
      </b:Author>
    </b:Author>
    <b:Title>Pengaruh Cognitive Behavioral Therapy Terhadap Post Traumatic Stress Disorder Pada Pasien Post Kecelakaan Lalu Lintas Di RSUP Sanglah Denpasar</b:Title>
    <b:Year>2014</b:Year>
    <b:Pages>1-28</b:Pages>
    <b:RefOrder>15</b:RefOrder>
  </b:Source>
  <b:Source>
    <b:Tag>Suw14</b:Tag>
    <b:SourceType>BookSection</b:SourceType>
    <b:Guid>{7AA0DBC4-8E39-4AE8-B0E6-29D262F5495F}</b:Guid>
    <b:Author>
      <b:Author>
        <b:NameList>
          <b:Person>
            <b:Last>Suwitra</b:Last>
            <b:First>Ketut</b:First>
          </b:Person>
        </b:NameList>
      </b:Author>
      <b:BookAuthor>
        <b:NameList>
          <b:Person>
            <b:Last>dkk</b:Last>
            <b:First>Siti</b:First>
            <b:Middle>Setiati</b:Middle>
          </b:Person>
        </b:NameList>
      </b:BookAuthor>
    </b:Author>
    <b:Title>Penyakit Ginjal Kronis</b:Title>
    <b:BookTitle>Ilmu Penyakit Dalam Edisi Keenam Jilid II</b:BookTitle>
    <b:Year>2014</b:Year>
    <b:Pages>2059-2165</b:Pages>
    <b:City>Jakarta</b:City>
    <b:Publisher>Interna Publishing</b:Publisher>
    <b:RefOrder>16</b:RefOrder>
  </b:Source>
  <b:Source>
    <b:Tag>Suh14</b:Tag>
    <b:SourceType>BookSection</b:SourceType>
    <b:Guid>{7120D336-84E0-448A-BAB9-65E4852CD123}</b:Guid>
    <b:Author>
      <b:Author>
        <b:NameList>
          <b:Person>
            <b:Last>Suhardjono</b:Last>
          </b:Person>
        </b:NameList>
      </b:Author>
      <b:BookAuthor>
        <b:NameList>
          <b:Person>
            <b:Last>dkk</b:Last>
            <b:First>Siti</b:First>
            <b:Middle>Setiati</b:Middle>
          </b:Person>
        </b:NameList>
      </b:BookAuthor>
    </b:Author>
    <b:Title>Hemodialisis; Prinsip Dasar Dan Pemakaian Kliniknya</b:Title>
    <b:BookTitle>Buku Ajar Penyakit Dalam Edisi Keenam Jilid II</b:BookTitle>
    <b:Year>2014</b:Year>
    <b:Pages>2192-2196</b:Pages>
    <b:City>Jakarta Pusat</b:City>
    <b:Publisher>Interna Publishing</b:Publisher>
    <b:RefOrder>17</b:RefOrder>
  </b:Source>
</b:Sources>
</file>

<file path=customXml/itemProps1.xml><?xml version="1.0" encoding="utf-8"?>
<ds:datastoreItem xmlns:ds="http://schemas.openxmlformats.org/officeDocument/2006/customXml" ds:itemID="{8A165AD4-EAFE-4C2E-BDB3-8D40F356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3348</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 1</cp:lastModifiedBy>
  <cp:revision>2</cp:revision>
  <cp:lastPrinted>2018-08-18T03:24:00Z</cp:lastPrinted>
  <dcterms:created xsi:type="dcterms:W3CDTF">2022-04-26T02:09:00Z</dcterms:created>
  <dcterms:modified xsi:type="dcterms:W3CDTF">2022-04-26T02:09:00Z</dcterms:modified>
</cp:coreProperties>
</file>