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741" w:rsidRPr="00AF2741" w:rsidRDefault="00AF2741" w:rsidP="00AF2741">
      <w:pPr>
        <w:pStyle w:val="Heading1"/>
      </w:pPr>
      <w:bookmarkStart w:id="0" w:name="_Toc81160920"/>
      <w:bookmarkStart w:id="1" w:name="_Toc99023108"/>
      <w:r w:rsidRPr="00AF2741">
        <w:t>BAB 1</w:t>
      </w:r>
      <w:bookmarkEnd w:id="0"/>
      <w:bookmarkEnd w:id="1"/>
    </w:p>
    <w:p w:rsidR="00AF2741" w:rsidRPr="00AF2741" w:rsidRDefault="00AF2741" w:rsidP="00AF2741">
      <w:pPr>
        <w:pStyle w:val="Heading1"/>
        <w:spacing w:line="720" w:lineRule="auto"/>
      </w:pPr>
      <w:bookmarkStart w:id="2" w:name="_Toc81160921"/>
      <w:bookmarkStart w:id="3" w:name="_Toc99023109"/>
      <w:r w:rsidRPr="00AF2741">
        <w:t>PENDAHULUAN</w:t>
      </w:r>
      <w:bookmarkEnd w:id="2"/>
      <w:bookmarkEnd w:id="3"/>
    </w:p>
    <w:p w:rsidR="00AF2741" w:rsidRDefault="00AF2741" w:rsidP="00AF2741">
      <w:pPr>
        <w:pStyle w:val="Heading2"/>
      </w:pPr>
      <w:bookmarkStart w:id="4" w:name="_Toc81160922"/>
      <w:bookmarkStart w:id="5" w:name="_Toc99023110"/>
      <w:r w:rsidRPr="00AF2741">
        <w:t>Latar Belakang</w:t>
      </w:r>
      <w:bookmarkEnd w:id="4"/>
      <w:bookmarkEnd w:id="5"/>
    </w:p>
    <w:p w:rsidR="00AF2741" w:rsidRPr="00AF2741" w:rsidRDefault="00AF2741" w:rsidP="00AF2741">
      <w:pPr>
        <w:pStyle w:val="Heading2"/>
        <w:numPr>
          <w:ilvl w:val="0"/>
          <w:numId w:val="0"/>
        </w:numPr>
        <w:ind w:left="502" w:firstLine="218"/>
        <w:rPr>
          <w:b w:val="0"/>
        </w:rPr>
      </w:pPr>
      <w:bookmarkStart w:id="6" w:name="_Toc99022945"/>
      <w:bookmarkStart w:id="7" w:name="_Toc99023111"/>
      <w:r w:rsidRPr="00AF2741">
        <w:rPr>
          <w:b w:val="0"/>
        </w:rPr>
        <w:t>Low Back Pain (LBP) atau nyeri punggung bawah (LBP) merupakan masalah kesehatan dunia yang sangat umum, yang menyebabkan pembatasan aktifitas dan juga ketidakhadiran kerja. Nyeri punggung bawah memang tidak menyebabkan kematian, namun menyebabkan individu yang mengalaminya menjadi tidak produktif sehingga akan menyebabkan beban ekonomi yang sangat besar baik bagi individu, keluarga, masyarakat, maupun pemerintah (Patrjaningrum, dkk., 2017).</w:t>
      </w:r>
      <w:bookmarkEnd w:id="6"/>
      <w:bookmarkEnd w:id="7"/>
    </w:p>
    <w:p w:rsidR="00AF2741" w:rsidRPr="00AF2741" w:rsidRDefault="00AF2741" w:rsidP="00AF2741">
      <w:pPr>
        <w:spacing w:after="200" w:line="480" w:lineRule="auto"/>
        <w:ind w:left="502" w:firstLine="491"/>
        <w:contextualSpacing/>
        <w:jc w:val="both"/>
        <w:outlineLvl w:val="1"/>
        <w:rPr>
          <w:rFonts w:ascii="Times New Roman" w:eastAsia="Calibri" w:hAnsi="Times New Roman" w:cs="Times New Roman"/>
          <w:b/>
          <w:sz w:val="24"/>
          <w:szCs w:val="24"/>
          <w:lang w:val="id-ID"/>
        </w:rPr>
      </w:pPr>
      <w:bookmarkStart w:id="8" w:name="_Toc99022946"/>
      <w:bookmarkStart w:id="9" w:name="_Toc99023112"/>
      <w:r w:rsidRPr="00AF2741">
        <w:rPr>
          <w:rFonts w:ascii="Times New Roman" w:eastAsia="Calibri" w:hAnsi="Times New Roman" w:cs="Times New Roman"/>
          <w:i/>
          <w:sz w:val="24"/>
          <w:szCs w:val="24"/>
          <w:lang w:val="id-ID"/>
        </w:rPr>
        <w:t>International Labour Organization</w:t>
      </w:r>
      <w:r w:rsidRPr="00AF2741">
        <w:rPr>
          <w:rFonts w:ascii="Times New Roman" w:eastAsia="Calibri" w:hAnsi="Times New Roman" w:cs="Times New Roman"/>
          <w:sz w:val="24"/>
          <w:szCs w:val="24"/>
          <w:lang w:val="id-ID"/>
        </w:rPr>
        <w:t xml:space="preserve"> (ILO) (dalam Umami, 2014)  menyebutkan bahwa ketenagakerjaan informal adalah seluruh jenis pekerjaan yang memberikan pendapatan, baik pekerjaan mandiri dan pekerjaan dengan gaji, yang tidak diakui, diatur atau dilindungi oleh hukum dan peraturan yang ada. Pelayanan kesehatan bagi pekerja di sektor informal pada saat ini belum sesuai dengan beratnya pekerjaan yang dilakukan, sehingga pekerja rentan mengalami masalah-masalah kesehatan seperti </w:t>
      </w:r>
      <w:r w:rsidRPr="00AF2741">
        <w:rPr>
          <w:rFonts w:ascii="Times New Roman" w:eastAsia="Calibri" w:hAnsi="Times New Roman" w:cs="Times New Roman"/>
          <w:i/>
          <w:sz w:val="24"/>
          <w:szCs w:val="24"/>
          <w:lang w:val="id-ID"/>
        </w:rPr>
        <w:t>Musculoskletal Disorder</w:t>
      </w:r>
      <w:r w:rsidRPr="00AF2741">
        <w:rPr>
          <w:rFonts w:ascii="Times New Roman" w:eastAsia="Calibri" w:hAnsi="Times New Roman" w:cs="Times New Roman"/>
          <w:sz w:val="24"/>
          <w:szCs w:val="24"/>
          <w:lang w:val="id-ID"/>
        </w:rPr>
        <w:t xml:space="preserve"> terutama pada pekerja yang masih menggunakan sistem kerja yang tradisional.</w:t>
      </w:r>
      <w:bookmarkEnd w:id="8"/>
      <w:bookmarkEnd w:id="9"/>
    </w:p>
    <w:p w:rsidR="00AF2741" w:rsidRPr="00AF2741" w:rsidRDefault="00AF2741" w:rsidP="00AF2741">
      <w:pPr>
        <w:spacing w:after="200" w:line="480" w:lineRule="auto"/>
        <w:ind w:left="502" w:firstLine="491"/>
        <w:contextualSpacing/>
        <w:jc w:val="both"/>
        <w:outlineLvl w:val="1"/>
        <w:rPr>
          <w:rFonts w:ascii="Times New Roman" w:eastAsia="Calibri" w:hAnsi="Times New Roman" w:cs="Times New Roman"/>
          <w:sz w:val="24"/>
          <w:szCs w:val="24"/>
          <w:lang w:val="id-ID"/>
        </w:rPr>
      </w:pPr>
      <w:bookmarkStart w:id="10" w:name="_Toc99022947"/>
      <w:bookmarkStart w:id="11" w:name="_Toc99023113"/>
      <w:r w:rsidRPr="00AF2741">
        <w:rPr>
          <w:rFonts w:ascii="Times New Roman" w:eastAsia="Calibri" w:hAnsi="Times New Roman" w:cs="Times New Roman"/>
          <w:sz w:val="24"/>
          <w:szCs w:val="24"/>
        </w:rPr>
        <w:t>Di Indonesia penelitian LBP pernah dilakukan oleh PERDOSSI (Persatuan Dokter Saraf Seluruh Indonesia) di 14 kota di Indonesia pada tahun 2002. Berdasarkan hasil penelitian ditemukan 18,1% masyarakat di Indonesia mengidap nyeri punggung bawah.</w:t>
      </w:r>
      <w:bookmarkEnd w:id="10"/>
      <w:bookmarkEnd w:id="11"/>
      <w:r w:rsidRPr="00AF2741">
        <w:rPr>
          <w:rFonts w:ascii="Times New Roman" w:eastAsia="Calibri" w:hAnsi="Times New Roman" w:cs="Times New Roman"/>
          <w:sz w:val="24"/>
          <w:szCs w:val="24"/>
        </w:rPr>
        <w:t xml:space="preserve"> </w:t>
      </w:r>
    </w:p>
    <w:p w:rsidR="00AF2741" w:rsidRPr="00AF2741" w:rsidRDefault="00AF2741" w:rsidP="00AF2741">
      <w:pPr>
        <w:spacing w:after="0" w:line="480" w:lineRule="auto"/>
        <w:rPr>
          <w:rFonts w:ascii="Times New Roman" w:eastAsia="Calibri" w:hAnsi="Times New Roman" w:cs="Times New Roman"/>
          <w:sz w:val="24"/>
          <w:szCs w:val="24"/>
          <w:lang w:val="id-ID"/>
        </w:rPr>
        <w:sectPr w:rsidR="00AF2741" w:rsidRPr="00AF2741">
          <w:footerReference w:type="default" r:id="rId8"/>
          <w:pgSz w:w="11906" w:h="16838"/>
          <w:pgMar w:top="1701" w:right="1701" w:bottom="1701" w:left="2268" w:header="709" w:footer="709" w:gutter="0"/>
          <w:pgNumType w:start="1"/>
          <w:cols w:space="720"/>
        </w:sectPr>
      </w:pPr>
    </w:p>
    <w:p w:rsidR="00AF2741" w:rsidRPr="00AF2741" w:rsidRDefault="00AF2741" w:rsidP="00AF2741">
      <w:pPr>
        <w:spacing w:after="200" w:line="480" w:lineRule="auto"/>
        <w:ind w:left="502" w:firstLine="491"/>
        <w:contextualSpacing/>
        <w:jc w:val="both"/>
        <w:rPr>
          <w:rFonts w:ascii="Times New Roman" w:eastAsia="Calibri" w:hAnsi="Times New Roman" w:cs="Times New Roman"/>
          <w:sz w:val="24"/>
          <w:szCs w:val="24"/>
          <w:lang w:val="id-ID"/>
        </w:rPr>
      </w:pPr>
      <w:r w:rsidRPr="00AF2741">
        <w:rPr>
          <w:rFonts w:ascii="Times New Roman" w:eastAsia="Calibri" w:hAnsi="Times New Roman" w:cs="Times New Roman"/>
          <w:sz w:val="24"/>
          <w:szCs w:val="24"/>
        </w:rPr>
        <w:lastRenderedPageBreak/>
        <w:t xml:space="preserve">Pada studi kolaborasi tentang nyeri yang dilakukan WHO (2013) didapatkan hasil bahwa 33% penduduk di Negara berkembang mengalami nyeri presisten. Nyeri ini pada akhirnya akan berkaitan dengan kondisi depresi, sehingga dapat mengganggu kualitas hidup dan menurunkan level aktivitas pekerja (Kusuma, 2014). Di Indonesia, penelitian yang dilakukan oleh PERDOSSI (Persatuan Dokter Saraf Seluruh Indonesia) yang dilakukan pada 14 kota di Indonesia pada tahun 2002 menemukan adanya 18,1% pengidap Low Back Pain (Amalia Arumsari, et al., 2016). Berdasarkan data dari hasil penelitian yang dilakukan oleh  (Irwan Fajar Kusuma, et al., 2014) pada 60 orang sampel di Kampung Sepatu Kelurahan Miji Kota Mojokerto ditemukan hampir seluruhnya pernah mengalami kejadian LBP dengan presentase 99,6%. </w:t>
      </w:r>
    </w:p>
    <w:p w:rsidR="00AF2741" w:rsidRPr="00AF2741" w:rsidRDefault="00AF2741" w:rsidP="00AF2741">
      <w:pPr>
        <w:spacing w:after="200" w:line="480" w:lineRule="auto"/>
        <w:ind w:left="502" w:firstLine="491"/>
        <w:contextualSpacing/>
        <w:jc w:val="both"/>
        <w:rPr>
          <w:rFonts w:ascii="Times New Roman" w:eastAsia="Calibri" w:hAnsi="Times New Roman" w:cs="Times New Roman"/>
          <w:sz w:val="24"/>
          <w:szCs w:val="24"/>
          <w:lang w:val="id-ID"/>
        </w:rPr>
      </w:pPr>
      <w:r w:rsidRPr="00AF2741">
        <w:rPr>
          <w:rFonts w:ascii="Times New Roman" w:eastAsia="Calibri" w:hAnsi="Times New Roman" w:cs="Times New Roman"/>
          <w:sz w:val="24"/>
          <w:szCs w:val="24"/>
          <w:lang w:val="id-ID"/>
        </w:rPr>
        <w:t xml:space="preserve">Industri batu bata akhir-akhir ini banyak dijumpai diberbagai daerah, termasuk di </w:t>
      </w:r>
      <w:r w:rsidRPr="00AF2741">
        <w:rPr>
          <w:rFonts w:ascii="Times New Roman" w:eastAsia="Calibri" w:hAnsi="Times New Roman" w:cs="Times New Roman"/>
          <w:sz w:val="24"/>
          <w:szCs w:val="24"/>
        </w:rPr>
        <w:t>desa Moj</w:t>
      </w:r>
      <w:r w:rsidRPr="00AF2741">
        <w:rPr>
          <w:rFonts w:ascii="Times New Roman" w:eastAsia="Calibri" w:hAnsi="Times New Roman" w:cs="Times New Roman"/>
          <w:sz w:val="24"/>
          <w:szCs w:val="24"/>
          <w:lang w:val="id-ID"/>
        </w:rPr>
        <w:t>os</w:t>
      </w:r>
      <w:r w:rsidRPr="00AF2741">
        <w:rPr>
          <w:rFonts w:ascii="Times New Roman" w:eastAsia="Calibri" w:hAnsi="Times New Roman" w:cs="Times New Roman"/>
          <w:sz w:val="24"/>
          <w:szCs w:val="24"/>
        </w:rPr>
        <w:t>ulur Kabupaten Mojokerto</w:t>
      </w:r>
      <w:r w:rsidRPr="00AF2741">
        <w:rPr>
          <w:rFonts w:ascii="Times New Roman" w:eastAsia="Calibri" w:hAnsi="Times New Roman" w:cs="Times New Roman"/>
          <w:sz w:val="24"/>
          <w:szCs w:val="24"/>
          <w:lang w:val="id-ID"/>
        </w:rPr>
        <w:t xml:space="preserve">, sulitnya mencari lapangan pekerjaan dan kurangnya keahlian atau keterampilan yang dimiliki menjadi salah satu alasan sebagian penduduk di </w:t>
      </w:r>
      <w:r w:rsidRPr="00AF2741">
        <w:rPr>
          <w:rFonts w:ascii="Times New Roman" w:eastAsia="Calibri" w:hAnsi="Times New Roman" w:cs="Times New Roman"/>
          <w:sz w:val="24"/>
          <w:szCs w:val="24"/>
        </w:rPr>
        <w:t>desa Moj</w:t>
      </w:r>
      <w:r w:rsidRPr="00AF2741">
        <w:rPr>
          <w:rFonts w:ascii="Times New Roman" w:eastAsia="Calibri" w:hAnsi="Times New Roman" w:cs="Times New Roman"/>
          <w:sz w:val="24"/>
          <w:szCs w:val="24"/>
          <w:lang w:val="id-ID"/>
        </w:rPr>
        <w:t>os</w:t>
      </w:r>
      <w:r w:rsidRPr="00AF2741">
        <w:rPr>
          <w:rFonts w:ascii="Times New Roman" w:eastAsia="Calibri" w:hAnsi="Times New Roman" w:cs="Times New Roman"/>
          <w:sz w:val="24"/>
          <w:szCs w:val="24"/>
        </w:rPr>
        <w:t>ulur Kabupaten Mojokerto</w:t>
      </w:r>
      <w:r w:rsidRPr="00AF2741">
        <w:rPr>
          <w:rFonts w:ascii="Times New Roman" w:eastAsia="Calibri" w:hAnsi="Times New Roman" w:cs="Times New Roman"/>
          <w:sz w:val="24"/>
          <w:szCs w:val="24"/>
          <w:lang w:val="id-ID"/>
        </w:rPr>
        <w:t xml:space="preserve"> bekerja sebagai produsen atau penghasil batu bata. Hal ini didukung juga dengan keadaan demografi Kecamatan Mojosari yang banyak terdapat jenis tanah liat yang cocok digunakan sebagai bahan baku pembuatan batu bata.</w:t>
      </w:r>
    </w:p>
    <w:p w:rsidR="00AF2741" w:rsidRPr="00AF2741" w:rsidRDefault="00AF2741" w:rsidP="00AF2741">
      <w:pPr>
        <w:spacing w:after="200" w:line="480" w:lineRule="auto"/>
        <w:ind w:left="502" w:firstLine="491"/>
        <w:contextualSpacing/>
        <w:jc w:val="both"/>
        <w:rPr>
          <w:rFonts w:ascii="Times New Roman" w:eastAsia="Calibri" w:hAnsi="Times New Roman" w:cs="Times New Roman"/>
          <w:sz w:val="24"/>
          <w:szCs w:val="24"/>
          <w:lang w:val="id-ID"/>
        </w:rPr>
      </w:pPr>
      <w:r w:rsidRPr="00AF2741">
        <w:rPr>
          <w:rFonts w:ascii="Times New Roman" w:eastAsia="Calibri" w:hAnsi="Times New Roman" w:cs="Times New Roman"/>
          <w:sz w:val="24"/>
          <w:szCs w:val="24"/>
        </w:rPr>
        <w:t>Studi pendahuluan pada penelitian ini dilakukan melalui wawancara sederhana yang dilakukan secara terbuka. Studi pendahuluan dilakukan terhadap 10 pekerja</w:t>
      </w:r>
      <w:r w:rsidRPr="00AF2741">
        <w:rPr>
          <w:rFonts w:ascii="Times New Roman" w:eastAsia="Calibri" w:hAnsi="Times New Roman" w:cs="Times New Roman"/>
          <w:sz w:val="24"/>
          <w:szCs w:val="24"/>
          <w:lang w:val="id-ID"/>
        </w:rPr>
        <w:t xml:space="preserve"> batu-bata</w:t>
      </w:r>
      <w:r w:rsidRPr="00AF2741">
        <w:rPr>
          <w:rFonts w:ascii="Times New Roman" w:eastAsia="Calibri" w:hAnsi="Times New Roman" w:cs="Times New Roman"/>
          <w:sz w:val="24"/>
          <w:szCs w:val="24"/>
        </w:rPr>
        <w:t xml:space="preserve"> </w:t>
      </w:r>
      <w:r w:rsidRPr="00AF2741">
        <w:rPr>
          <w:rFonts w:ascii="Times New Roman" w:eastAsia="Calibri" w:hAnsi="Times New Roman" w:cs="Times New Roman"/>
          <w:sz w:val="24"/>
          <w:szCs w:val="24"/>
          <w:lang w:val="id-ID"/>
        </w:rPr>
        <w:t xml:space="preserve">yang </w:t>
      </w:r>
      <w:r w:rsidRPr="00AF2741">
        <w:rPr>
          <w:rFonts w:ascii="Times New Roman" w:eastAsia="Calibri" w:hAnsi="Times New Roman" w:cs="Times New Roman"/>
          <w:sz w:val="24"/>
          <w:szCs w:val="24"/>
        </w:rPr>
        <w:t>berusia 35 sampai 40 tahun di desa Moj</w:t>
      </w:r>
      <w:r w:rsidRPr="00AF2741">
        <w:rPr>
          <w:rFonts w:ascii="Times New Roman" w:eastAsia="Calibri" w:hAnsi="Times New Roman" w:cs="Times New Roman"/>
          <w:sz w:val="24"/>
          <w:szCs w:val="24"/>
          <w:lang w:val="id-ID"/>
        </w:rPr>
        <w:t>os</w:t>
      </w:r>
      <w:r w:rsidRPr="00AF2741">
        <w:rPr>
          <w:rFonts w:ascii="Times New Roman" w:eastAsia="Calibri" w:hAnsi="Times New Roman" w:cs="Times New Roman"/>
          <w:sz w:val="24"/>
          <w:szCs w:val="24"/>
        </w:rPr>
        <w:t xml:space="preserve">ulur Kabupaten Mojokerto. Hasil dari studi pendahuluan diketahui </w:t>
      </w:r>
      <w:r w:rsidRPr="00AF2741">
        <w:rPr>
          <w:rFonts w:ascii="Times New Roman" w:eastAsia="Calibri" w:hAnsi="Times New Roman" w:cs="Times New Roman"/>
          <w:sz w:val="24"/>
          <w:szCs w:val="24"/>
          <w:lang w:val="id-ID"/>
        </w:rPr>
        <w:t xml:space="preserve">7 </w:t>
      </w:r>
      <w:r w:rsidRPr="00AF2741">
        <w:rPr>
          <w:rFonts w:ascii="Times New Roman" w:eastAsia="Calibri" w:hAnsi="Times New Roman" w:cs="Times New Roman"/>
          <w:sz w:val="24"/>
          <w:szCs w:val="24"/>
        </w:rPr>
        <w:t xml:space="preserve">dari 10 pekerja tersebut menyatakan pernah mengalami </w:t>
      </w:r>
      <w:r w:rsidRPr="00AF2741">
        <w:rPr>
          <w:rFonts w:ascii="Times New Roman" w:eastAsia="Calibri" w:hAnsi="Times New Roman" w:cs="Times New Roman"/>
          <w:sz w:val="24"/>
          <w:szCs w:val="24"/>
          <w:lang w:val="id-ID"/>
        </w:rPr>
        <w:t>keluhan subjektif.</w:t>
      </w:r>
    </w:p>
    <w:p w:rsidR="00AF2741" w:rsidRPr="00AF2741" w:rsidRDefault="00AF2741" w:rsidP="00AF2741">
      <w:pPr>
        <w:spacing w:after="200" w:line="480" w:lineRule="auto"/>
        <w:ind w:left="502" w:firstLine="491"/>
        <w:contextualSpacing/>
        <w:jc w:val="both"/>
        <w:rPr>
          <w:rFonts w:ascii="Times New Roman" w:eastAsia="Calibri" w:hAnsi="Times New Roman" w:cs="Times New Roman"/>
          <w:sz w:val="24"/>
          <w:szCs w:val="24"/>
          <w:lang w:val="id-ID"/>
        </w:rPr>
      </w:pPr>
      <w:r w:rsidRPr="00AF2741">
        <w:rPr>
          <w:rFonts w:ascii="Times New Roman" w:eastAsia="Calibri" w:hAnsi="Times New Roman" w:cs="Times New Roman"/>
          <w:sz w:val="24"/>
          <w:szCs w:val="24"/>
        </w:rPr>
        <w:lastRenderedPageBreak/>
        <w:t xml:space="preserve">Upaya untuk mengatasi keluhan subjektif low back pain diharapkan untuk memperhatikan posisi kerja dan memanajemen waktu jam kerja dan mengoptimalkan waktu jam istirahat bagi pekerja. </w:t>
      </w:r>
      <w:r w:rsidRPr="00AF2741">
        <w:rPr>
          <w:rFonts w:ascii="Times New Roman" w:eastAsia="Calibri" w:hAnsi="Times New Roman" w:cs="Times New Roman"/>
          <w:sz w:val="24"/>
          <w:szCs w:val="24"/>
          <w:lang w:val="id-ID"/>
        </w:rPr>
        <w:t>B</w:t>
      </w:r>
      <w:r w:rsidRPr="00AF2741">
        <w:rPr>
          <w:rFonts w:ascii="Times New Roman" w:eastAsia="Calibri" w:hAnsi="Times New Roman" w:cs="Times New Roman"/>
          <w:sz w:val="24"/>
          <w:szCs w:val="24"/>
        </w:rPr>
        <w:t xml:space="preserve">erdasarkan uraian diatas maka peneliti merasa perlu untuk melakukan penelitian dengan judul “Hubungan Posisi Kerja dan </w:t>
      </w:r>
      <w:r w:rsidRPr="00AF2741">
        <w:rPr>
          <w:rFonts w:ascii="Times New Roman" w:eastAsia="Calibri" w:hAnsi="Times New Roman" w:cs="Times New Roman"/>
          <w:sz w:val="24"/>
          <w:szCs w:val="24"/>
          <w:lang w:val="id-ID"/>
        </w:rPr>
        <w:t>Lama</w:t>
      </w:r>
      <w:r w:rsidRPr="00AF2741">
        <w:rPr>
          <w:rFonts w:ascii="Times New Roman" w:eastAsia="Calibri" w:hAnsi="Times New Roman" w:cs="Times New Roman"/>
          <w:sz w:val="24"/>
          <w:szCs w:val="24"/>
        </w:rPr>
        <w:t xml:space="preserve"> Kerja Dengan Keluhan Subjektif Low Back Pain pada pekerja batu bata di Desa Mojosulur Kabupaten Mojokerto.</w:t>
      </w:r>
    </w:p>
    <w:p w:rsidR="00AF2741" w:rsidRPr="00AF2741" w:rsidRDefault="00AF2741" w:rsidP="00AF2741">
      <w:pPr>
        <w:pStyle w:val="Heading2"/>
      </w:pPr>
      <w:bookmarkStart w:id="12" w:name="_Toc81160923"/>
      <w:bookmarkStart w:id="13" w:name="_Toc99023114"/>
      <w:r w:rsidRPr="00AF2741">
        <w:t>Pembatasan dan Rumusan Masalah</w:t>
      </w:r>
      <w:bookmarkEnd w:id="12"/>
      <w:bookmarkEnd w:id="13"/>
      <w:r w:rsidRPr="00AF2741">
        <w:t xml:space="preserve"> </w:t>
      </w:r>
    </w:p>
    <w:p w:rsidR="00AF2741" w:rsidRPr="00AF2741" w:rsidRDefault="00AF2741" w:rsidP="00AF2741">
      <w:pPr>
        <w:spacing w:after="200" w:line="480" w:lineRule="auto"/>
        <w:ind w:left="502" w:firstLine="519"/>
        <w:contextualSpacing/>
        <w:jc w:val="both"/>
        <w:outlineLvl w:val="1"/>
        <w:rPr>
          <w:rFonts w:ascii="Times New Roman" w:eastAsia="Calibri" w:hAnsi="Times New Roman" w:cs="Times New Roman"/>
          <w:sz w:val="24"/>
          <w:szCs w:val="24"/>
          <w:lang w:val="id-ID"/>
        </w:rPr>
      </w:pPr>
      <w:bookmarkStart w:id="14" w:name="_Toc99022949"/>
      <w:bookmarkStart w:id="15" w:name="_Toc99023115"/>
      <w:r w:rsidRPr="00AF2741">
        <w:rPr>
          <w:rFonts w:ascii="Times New Roman" w:eastAsia="Calibri" w:hAnsi="Times New Roman" w:cs="Times New Roman"/>
          <w:sz w:val="24"/>
          <w:szCs w:val="24"/>
        </w:rPr>
        <w:t xml:space="preserve">Adakah hubungan antara posisi kerja </w:t>
      </w:r>
      <w:r w:rsidRPr="00AF2741">
        <w:rPr>
          <w:rFonts w:ascii="Times New Roman" w:eastAsia="Calibri" w:hAnsi="Times New Roman" w:cs="Times New Roman"/>
          <w:sz w:val="24"/>
          <w:szCs w:val="24"/>
          <w:lang w:val="id-ID"/>
        </w:rPr>
        <w:t xml:space="preserve">dan waktu kerja </w:t>
      </w:r>
      <w:r w:rsidRPr="00AF2741">
        <w:rPr>
          <w:rFonts w:ascii="Times New Roman" w:eastAsia="Calibri" w:hAnsi="Times New Roman" w:cs="Times New Roman"/>
          <w:sz w:val="24"/>
          <w:szCs w:val="24"/>
        </w:rPr>
        <w:t>dengan keluhan subjektif Low Back Pain pada pekerja batu</w:t>
      </w:r>
      <w:r w:rsidRPr="00AF2741">
        <w:rPr>
          <w:rFonts w:ascii="Times New Roman" w:eastAsia="Calibri" w:hAnsi="Times New Roman" w:cs="Times New Roman"/>
          <w:sz w:val="24"/>
          <w:szCs w:val="24"/>
          <w:lang w:val="id-ID"/>
        </w:rPr>
        <w:t>-</w:t>
      </w:r>
      <w:r w:rsidRPr="00AF2741">
        <w:rPr>
          <w:rFonts w:ascii="Times New Roman" w:eastAsia="Calibri" w:hAnsi="Times New Roman" w:cs="Times New Roman"/>
          <w:sz w:val="24"/>
          <w:szCs w:val="24"/>
        </w:rPr>
        <w:t>bata di desa Moj</w:t>
      </w:r>
      <w:r w:rsidRPr="00AF2741">
        <w:rPr>
          <w:rFonts w:ascii="Times New Roman" w:eastAsia="Calibri" w:hAnsi="Times New Roman" w:cs="Times New Roman"/>
          <w:sz w:val="24"/>
          <w:szCs w:val="24"/>
          <w:lang w:val="id-ID"/>
        </w:rPr>
        <w:t>o</w:t>
      </w:r>
      <w:r w:rsidRPr="00AF2741">
        <w:rPr>
          <w:rFonts w:ascii="Times New Roman" w:eastAsia="Calibri" w:hAnsi="Times New Roman" w:cs="Times New Roman"/>
          <w:sz w:val="24"/>
          <w:szCs w:val="24"/>
        </w:rPr>
        <w:t>sulur Kabupaten Mojokerto</w:t>
      </w:r>
      <w:r w:rsidRPr="00AF2741">
        <w:rPr>
          <w:rFonts w:ascii="Times New Roman" w:eastAsia="Calibri" w:hAnsi="Times New Roman" w:cs="Times New Roman"/>
          <w:sz w:val="24"/>
          <w:szCs w:val="24"/>
          <w:lang w:val="id-ID"/>
        </w:rPr>
        <w:t>?</w:t>
      </w:r>
      <w:bookmarkEnd w:id="14"/>
      <w:bookmarkEnd w:id="15"/>
    </w:p>
    <w:p w:rsidR="00AF2741" w:rsidRPr="00AF2741" w:rsidRDefault="00AF2741" w:rsidP="00AF2741">
      <w:pPr>
        <w:pStyle w:val="Heading2"/>
      </w:pPr>
      <w:bookmarkStart w:id="16" w:name="_Toc81160924"/>
      <w:bookmarkStart w:id="17" w:name="_Toc99023116"/>
      <w:r w:rsidRPr="00AF2741">
        <w:t>Tujuan Penelitian</w:t>
      </w:r>
      <w:bookmarkEnd w:id="16"/>
      <w:bookmarkEnd w:id="17"/>
    </w:p>
    <w:p w:rsidR="00AF2741" w:rsidRPr="00AF2741" w:rsidRDefault="00AF2741" w:rsidP="00AF2741">
      <w:pPr>
        <w:pStyle w:val="Heading3"/>
      </w:pPr>
      <w:bookmarkStart w:id="18" w:name="_Toc99023117"/>
      <w:r w:rsidRPr="00AF2741">
        <w:t>Tujuan Umum</w:t>
      </w:r>
      <w:bookmarkEnd w:id="18"/>
    </w:p>
    <w:p w:rsidR="00AF2741" w:rsidRPr="00AF2741" w:rsidRDefault="00AF2741" w:rsidP="00AF2741">
      <w:pPr>
        <w:spacing w:line="480" w:lineRule="auto"/>
        <w:ind w:left="928" w:firstLine="348"/>
        <w:contextualSpacing/>
        <w:jc w:val="both"/>
        <w:rPr>
          <w:rFonts w:ascii="Times New Roman" w:eastAsia="Calibri" w:hAnsi="Times New Roman" w:cs="Times New Roman"/>
          <w:sz w:val="24"/>
          <w:szCs w:val="24"/>
        </w:rPr>
      </w:pPr>
      <w:r w:rsidRPr="00AF2741">
        <w:rPr>
          <w:rFonts w:ascii="Times New Roman" w:eastAsia="Calibri" w:hAnsi="Times New Roman" w:cs="Times New Roman"/>
          <w:sz w:val="24"/>
          <w:szCs w:val="24"/>
        </w:rPr>
        <w:t xml:space="preserve">Mengetahui hubungan posisi kerja dan </w:t>
      </w:r>
      <w:r w:rsidRPr="00AF2741">
        <w:rPr>
          <w:rFonts w:ascii="Times New Roman" w:eastAsia="Calibri" w:hAnsi="Times New Roman" w:cs="Times New Roman"/>
          <w:sz w:val="24"/>
          <w:szCs w:val="24"/>
          <w:lang w:val="id-ID"/>
        </w:rPr>
        <w:t>lama</w:t>
      </w:r>
      <w:r w:rsidRPr="00AF2741">
        <w:rPr>
          <w:rFonts w:ascii="Times New Roman" w:eastAsia="Calibri" w:hAnsi="Times New Roman" w:cs="Times New Roman"/>
          <w:sz w:val="24"/>
          <w:szCs w:val="24"/>
        </w:rPr>
        <w:t xml:space="preserve"> kerja dengan keluhan </w:t>
      </w:r>
      <w:r w:rsidRPr="00AF2741">
        <w:rPr>
          <w:rFonts w:ascii="Times New Roman" w:eastAsia="Calibri" w:hAnsi="Times New Roman" w:cs="Times New Roman"/>
          <w:sz w:val="24"/>
          <w:szCs w:val="24"/>
          <w:lang w:val="id-ID"/>
        </w:rPr>
        <w:t>s</w:t>
      </w:r>
      <w:r w:rsidRPr="00AF2741">
        <w:rPr>
          <w:rFonts w:ascii="Times New Roman" w:eastAsia="Calibri" w:hAnsi="Times New Roman" w:cs="Times New Roman"/>
          <w:sz w:val="24"/>
          <w:szCs w:val="24"/>
        </w:rPr>
        <w:t>ubjektif Low Back Pain pada pekerja batu bata di desa Mojosulur Kabupaten Mojokerto.</w:t>
      </w:r>
    </w:p>
    <w:p w:rsidR="00AF2741" w:rsidRPr="00AF2741" w:rsidRDefault="00AF2741" w:rsidP="00AF2741">
      <w:pPr>
        <w:pStyle w:val="Heading3"/>
      </w:pPr>
      <w:bookmarkStart w:id="19" w:name="_Toc99023118"/>
      <w:r w:rsidRPr="00AF2741">
        <w:t>Tujuan Khusus</w:t>
      </w:r>
      <w:bookmarkEnd w:id="19"/>
    </w:p>
    <w:p w:rsidR="00AF2741" w:rsidRPr="00AF2741" w:rsidRDefault="00AF2741" w:rsidP="00AF2741">
      <w:pPr>
        <w:numPr>
          <w:ilvl w:val="0"/>
          <w:numId w:val="3"/>
        </w:numPr>
        <w:spacing w:after="200" w:line="480" w:lineRule="auto"/>
        <w:contextualSpacing/>
        <w:jc w:val="both"/>
        <w:rPr>
          <w:rFonts w:ascii="Times New Roman" w:eastAsia="Calibri" w:hAnsi="Times New Roman" w:cs="Times New Roman"/>
          <w:sz w:val="24"/>
          <w:szCs w:val="24"/>
        </w:rPr>
      </w:pPr>
      <w:r w:rsidRPr="00AF2741">
        <w:rPr>
          <w:rFonts w:ascii="Times New Roman" w:eastAsia="Calibri" w:hAnsi="Times New Roman" w:cs="Times New Roman"/>
          <w:sz w:val="24"/>
          <w:szCs w:val="24"/>
        </w:rPr>
        <w:t>Mengidentifikasi posisi kerja pada pekerja batu bata di desa Mojosulur Kabupaten Mojokerto.</w:t>
      </w:r>
    </w:p>
    <w:p w:rsidR="00AF2741" w:rsidRPr="00AF2741" w:rsidRDefault="00AF2741" w:rsidP="00AF2741">
      <w:pPr>
        <w:numPr>
          <w:ilvl w:val="0"/>
          <w:numId w:val="3"/>
        </w:numPr>
        <w:spacing w:after="200" w:line="480" w:lineRule="auto"/>
        <w:contextualSpacing/>
        <w:jc w:val="both"/>
        <w:rPr>
          <w:rFonts w:ascii="Times New Roman" w:eastAsia="Calibri" w:hAnsi="Times New Roman" w:cs="Times New Roman"/>
          <w:sz w:val="24"/>
          <w:szCs w:val="24"/>
        </w:rPr>
      </w:pPr>
      <w:r w:rsidRPr="00AF2741">
        <w:rPr>
          <w:rFonts w:ascii="Times New Roman" w:eastAsia="Calibri" w:hAnsi="Times New Roman" w:cs="Times New Roman"/>
          <w:sz w:val="24"/>
          <w:szCs w:val="24"/>
        </w:rPr>
        <w:t>Mengidentifikasi lama kerja</w:t>
      </w:r>
      <w:bookmarkStart w:id="20" w:name="_Hlk64950408"/>
      <w:bookmarkStart w:id="21" w:name="_Hlk64950257"/>
      <w:r w:rsidRPr="00AF2741">
        <w:rPr>
          <w:rFonts w:ascii="Times New Roman" w:eastAsia="Calibri" w:hAnsi="Times New Roman" w:cs="Times New Roman"/>
          <w:sz w:val="24"/>
          <w:szCs w:val="24"/>
        </w:rPr>
        <w:t xml:space="preserve"> pada pekerja batu bata di desa Mojosulur Kabupaten Mojokerto.</w:t>
      </w:r>
      <w:bookmarkEnd w:id="20"/>
      <w:bookmarkEnd w:id="21"/>
    </w:p>
    <w:p w:rsidR="00AF2741" w:rsidRPr="00AF2741" w:rsidRDefault="00AF2741" w:rsidP="00AF2741">
      <w:pPr>
        <w:numPr>
          <w:ilvl w:val="0"/>
          <w:numId w:val="3"/>
        </w:numPr>
        <w:spacing w:after="200" w:line="480" w:lineRule="auto"/>
        <w:contextualSpacing/>
        <w:jc w:val="both"/>
        <w:rPr>
          <w:rFonts w:ascii="Times New Roman" w:eastAsia="Calibri" w:hAnsi="Times New Roman" w:cs="Times New Roman"/>
          <w:sz w:val="24"/>
          <w:szCs w:val="24"/>
        </w:rPr>
      </w:pPr>
      <w:r w:rsidRPr="00AF2741">
        <w:rPr>
          <w:rFonts w:ascii="Times New Roman" w:eastAsia="Calibri" w:hAnsi="Times New Roman" w:cs="Times New Roman"/>
          <w:sz w:val="24"/>
          <w:szCs w:val="24"/>
        </w:rPr>
        <w:t xml:space="preserve">Mengidentifikasi keluhan </w:t>
      </w:r>
      <w:r w:rsidRPr="00AF2741">
        <w:rPr>
          <w:rFonts w:ascii="Times New Roman" w:eastAsia="Calibri" w:hAnsi="Times New Roman" w:cs="Times New Roman"/>
          <w:sz w:val="24"/>
          <w:szCs w:val="24"/>
          <w:lang w:val="id-ID"/>
        </w:rPr>
        <w:t>s</w:t>
      </w:r>
      <w:r w:rsidRPr="00AF2741">
        <w:rPr>
          <w:rFonts w:ascii="Times New Roman" w:eastAsia="Calibri" w:hAnsi="Times New Roman" w:cs="Times New Roman"/>
          <w:sz w:val="24"/>
          <w:szCs w:val="24"/>
        </w:rPr>
        <w:t>ubjektif  Low Back Pain pada pekerja batu bata di desa Mojosulur Kabupaten Mojokerto.</w:t>
      </w:r>
    </w:p>
    <w:p w:rsidR="00AF2741" w:rsidRPr="00AF2741" w:rsidRDefault="00AF2741" w:rsidP="00AF2741">
      <w:pPr>
        <w:numPr>
          <w:ilvl w:val="0"/>
          <w:numId w:val="3"/>
        </w:numPr>
        <w:spacing w:after="200" w:line="480" w:lineRule="auto"/>
        <w:contextualSpacing/>
        <w:jc w:val="both"/>
        <w:rPr>
          <w:rFonts w:ascii="Times New Roman" w:eastAsia="Calibri" w:hAnsi="Times New Roman" w:cs="Times New Roman"/>
          <w:sz w:val="24"/>
          <w:szCs w:val="24"/>
        </w:rPr>
      </w:pPr>
      <w:r w:rsidRPr="00AF2741">
        <w:rPr>
          <w:rFonts w:ascii="Times New Roman" w:eastAsia="Calibri" w:hAnsi="Times New Roman" w:cs="Times New Roman"/>
          <w:sz w:val="24"/>
          <w:szCs w:val="24"/>
        </w:rPr>
        <w:lastRenderedPageBreak/>
        <w:t xml:space="preserve">Menganalisis  posisi kerja dengan keluhan </w:t>
      </w:r>
      <w:r w:rsidRPr="00AF2741">
        <w:rPr>
          <w:rFonts w:ascii="Times New Roman" w:eastAsia="Calibri" w:hAnsi="Times New Roman" w:cs="Times New Roman"/>
          <w:sz w:val="24"/>
          <w:szCs w:val="24"/>
          <w:lang w:val="id-ID"/>
        </w:rPr>
        <w:t>s</w:t>
      </w:r>
      <w:r w:rsidRPr="00AF2741">
        <w:rPr>
          <w:rFonts w:ascii="Times New Roman" w:eastAsia="Calibri" w:hAnsi="Times New Roman" w:cs="Times New Roman"/>
          <w:sz w:val="24"/>
          <w:szCs w:val="24"/>
        </w:rPr>
        <w:t>ubjektif  Low Back Pain pada pekerja batu bata di desa Mojosulur Kabupaten Mojokerto.</w:t>
      </w:r>
    </w:p>
    <w:p w:rsidR="00AF2741" w:rsidRPr="00AF2741" w:rsidRDefault="00AF2741" w:rsidP="00AF2741">
      <w:pPr>
        <w:numPr>
          <w:ilvl w:val="0"/>
          <w:numId w:val="3"/>
        </w:numPr>
        <w:spacing w:after="200" w:line="480" w:lineRule="auto"/>
        <w:contextualSpacing/>
        <w:jc w:val="both"/>
        <w:rPr>
          <w:rFonts w:ascii="Times New Roman" w:eastAsia="Calibri" w:hAnsi="Times New Roman" w:cs="Times New Roman"/>
          <w:sz w:val="24"/>
          <w:szCs w:val="24"/>
        </w:rPr>
      </w:pPr>
      <w:r w:rsidRPr="00AF2741">
        <w:rPr>
          <w:rFonts w:ascii="Times New Roman" w:eastAsia="Calibri" w:hAnsi="Times New Roman" w:cs="Times New Roman"/>
          <w:sz w:val="24"/>
          <w:szCs w:val="24"/>
        </w:rPr>
        <w:t>Menganalisis</w:t>
      </w:r>
      <w:r w:rsidRPr="00AF2741">
        <w:rPr>
          <w:rFonts w:ascii="Times New Roman" w:eastAsia="Calibri" w:hAnsi="Times New Roman" w:cs="Times New Roman"/>
          <w:sz w:val="24"/>
          <w:szCs w:val="24"/>
          <w:lang w:val="id-ID"/>
        </w:rPr>
        <w:t xml:space="preserve"> </w:t>
      </w:r>
      <w:r w:rsidRPr="00AF2741">
        <w:rPr>
          <w:rFonts w:ascii="Times New Roman" w:eastAsia="Calibri" w:hAnsi="Times New Roman" w:cs="Times New Roman"/>
          <w:sz w:val="24"/>
          <w:szCs w:val="24"/>
        </w:rPr>
        <w:t xml:space="preserve"> lama kerja dengan keluhan subjektif Low Back Pain pada pekerja batu bata di desa Mojosulur Kabupaten Mojokerto.</w:t>
      </w:r>
    </w:p>
    <w:p w:rsidR="00AF2741" w:rsidRPr="00AF2741" w:rsidRDefault="00AF2741" w:rsidP="00AF2741">
      <w:pPr>
        <w:pStyle w:val="Heading2"/>
      </w:pPr>
      <w:bookmarkStart w:id="22" w:name="_Toc81160925"/>
      <w:bookmarkStart w:id="23" w:name="_Toc99023119"/>
      <w:r w:rsidRPr="00AF2741">
        <w:t>Manfaat Penelitian</w:t>
      </w:r>
      <w:bookmarkEnd w:id="22"/>
      <w:bookmarkEnd w:id="23"/>
    </w:p>
    <w:p w:rsidR="00AF2741" w:rsidRPr="00AF2741" w:rsidRDefault="00AF2741" w:rsidP="00AF2741">
      <w:pPr>
        <w:pStyle w:val="Heading3"/>
        <w:numPr>
          <w:ilvl w:val="0"/>
          <w:numId w:val="8"/>
        </w:numPr>
      </w:pPr>
      <w:bookmarkStart w:id="24" w:name="_Toc99023120"/>
      <w:r w:rsidRPr="00AF2741">
        <w:t>Manfaat Teoritis</w:t>
      </w:r>
      <w:bookmarkEnd w:id="24"/>
    </w:p>
    <w:p w:rsidR="00AF2741" w:rsidRPr="00AF2741" w:rsidRDefault="00AF2741" w:rsidP="00AF2741">
      <w:pPr>
        <w:spacing w:line="480" w:lineRule="auto"/>
        <w:ind w:left="928" w:firstLine="490"/>
        <w:contextualSpacing/>
        <w:jc w:val="both"/>
        <w:rPr>
          <w:rFonts w:ascii="Times New Roman" w:eastAsia="Calibri" w:hAnsi="Times New Roman" w:cs="Times New Roman"/>
          <w:sz w:val="24"/>
          <w:szCs w:val="24"/>
        </w:rPr>
      </w:pPr>
      <w:r w:rsidRPr="00AF2741">
        <w:rPr>
          <w:rFonts w:ascii="Times New Roman" w:eastAsia="Calibri" w:hAnsi="Times New Roman" w:cs="Times New Roman"/>
          <w:sz w:val="24"/>
          <w:szCs w:val="24"/>
        </w:rPr>
        <w:t>Hasil penelitian dijadikan sebagai referensi dalam pendidikan kesehatan masyarakat yang berguna untuk mengetahui hubungan antara posisi kerja dan lama kerja dengan keluhan subjektif low back pain pada pekerja batu-bata</w:t>
      </w:r>
      <w:r w:rsidRPr="00AF2741">
        <w:rPr>
          <w:rFonts w:ascii="Times New Roman" w:eastAsia="Calibri" w:hAnsi="Times New Roman" w:cs="Times New Roman"/>
          <w:sz w:val="24"/>
          <w:szCs w:val="24"/>
          <w:lang w:val="id-ID"/>
        </w:rPr>
        <w:t>.</w:t>
      </w:r>
    </w:p>
    <w:p w:rsidR="00AF2741" w:rsidRPr="00AF2741" w:rsidRDefault="00AF2741" w:rsidP="00AF2741">
      <w:pPr>
        <w:pStyle w:val="Heading3"/>
      </w:pPr>
      <w:bookmarkStart w:id="25" w:name="_Toc99023121"/>
      <w:r w:rsidRPr="00AF2741">
        <w:t>Manfaat praktis</w:t>
      </w:r>
      <w:bookmarkEnd w:id="25"/>
    </w:p>
    <w:p w:rsidR="00C4246B" w:rsidRDefault="00AF2741" w:rsidP="00C4246B">
      <w:pPr>
        <w:numPr>
          <w:ilvl w:val="0"/>
          <w:numId w:val="5"/>
        </w:numPr>
        <w:spacing w:after="200" w:line="480" w:lineRule="auto"/>
        <w:contextualSpacing/>
        <w:jc w:val="both"/>
        <w:rPr>
          <w:rFonts w:ascii="Times New Roman" w:eastAsia="Calibri" w:hAnsi="Times New Roman" w:cs="Times New Roman"/>
          <w:sz w:val="24"/>
          <w:szCs w:val="24"/>
        </w:rPr>
      </w:pPr>
      <w:r w:rsidRPr="00AF2741">
        <w:rPr>
          <w:rFonts w:ascii="Times New Roman" w:eastAsia="Calibri" w:hAnsi="Times New Roman" w:cs="Times New Roman"/>
          <w:sz w:val="24"/>
          <w:szCs w:val="24"/>
        </w:rPr>
        <w:t>Peneliti</w:t>
      </w:r>
    </w:p>
    <w:p w:rsidR="00AF2741" w:rsidRPr="00C4246B" w:rsidRDefault="00AF2741" w:rsidP="00C4246B">
      <w:pPr>
        <w:spacing w:after="200" w:line="480" w:lineRule="auto"/>
        <w:ind w:left="1440" w:firstLine="403"/>
        <w:contextualSpacing/>
        <w:jc w:val="both"/>
        <w:rPr>
          <w:rFonts w:ascii="Times New Roman" w:eastAsia="Calibri" w:hAnsi="Times New Roman" w:cs="Times New Roman"/>
          <w:sz w:val="24"/>
          <w:szCs w:val="24"/>
        </w:rPr>
      </w:pPr>
      <w:bookmarkStart w:id="26" w:name="_GoBack"/>
      <w:bookmarkEnd w:id="26"/>
      <w:r w:rsidRPr="00C4246B">
        <w:rPr>
          <w:rFonts w:ascii="Times New Roman" w:eastAsia="Calibri" w:hAnsi="Times New Roman" w:cs="Times New Roman"/>
          <w:sz w:val="24"/>
          <w:szCs w:val="24"/>
        </w:rPr>
        <w:t>Peneliti dapat mengaplikasikan teori dan konsep dalam sebuah penelitian dan dapat meningkatkan dalam pemberian tindakan pencegahan</w:t>
      </w:r>
    </w:p>
    <w:p w:rsidR="00AF2741" w:rsidRPr="00AF2741" w:rsidRDefault="00AF2741" w:rsidP="00AF2741">
      <w:pPr>
        <w:numPr>
          <w:ilvl w:val="0"/>
          <w:numId w:val="5"/>
        </w:numPr>
        <w:spacing w:after="200" w:line="480" w:lineRule="auto"/>
        <w:contextualSpacing/>
        <w:jc w:val="both"/>
        <w:rPr>
          <w:rFonts w:ascii="Times New Roman" w:eastAsia="Calibri" w:hAnsi="Times New Roman" w:cs="Times New Roman"/>
          <w:sz w:val="24"/>
          <w:szCs w:val="24"/>
        </w:rPr>
      </w:pPr>
      <w:r w:rsidRPr="00AF2741">
        <w:rPr>
          <w:rFonts w:ascii="Times New Roman" w:eastAsia="Calibri" w:hAnsi="Times New Roman" w:cs="Times New Roman"/>
          <w:sz w:val="24"/>
          <w:szCs w:val="24"/>
        </w:rPr>
        <w:t>Perkembangan Ilmu Pengetahuan</w:t>
      </w:r>
    </w:p>
    <w:p w:rsidR="00AF2741" w:rsidRPr="00AF2741" w:rsidRDefault="00AF2741" w:rsidP="00AF2741">
      <w:pPr>
        <w:spacing w:line="480" w:lineRule="auto"/>
        <w:ind w:left="1440" w:firstLine="403"/>
        <w:contextualSpacing/>
        <w:jc w:val="both"/>
        <w:rPr>
          <w:rFonts w:ascii="Times New Roman" w:eastAsia="Calibri" w:hAnsi="Times New Roman" w:cs="Times New Roman"/>
          <w:sz w:val="24"/>
          <w:szCs w:val="24"/>
        </w:rPr>
      </w:pPr>
      <w:r w:rsidRPr="00AF2741">
        <w:rPr>
          <w:rFonts w:ascii="Times New Roman" w:eastAsia="Calibri" w:hAnsi="Times New Roman" w:cs="Times New Roman"/>
          <w:sz w:val="24"/>
          <w:szCs w:val="24"/>
        </w:rPr>
        <w:t>Menambah wawasan dalam pengembangan ilmu pengetahuan tentang hubungan antara posisi kerja dan lama kerja dengan keluhan subjektif low back pain pada pekerja batu-bata</w:t>
      </w:r>
      <w:r w:rsidRPr="00AF2741">
        <w:rPr>
          <w:rFonts w:ascii="Times New Roman" w:eastAsia="Calibri" w:hAnsi="Times New Roman" w:cs="Times New Roman"/>
          <w:sz w:val="24"/>
          <w:szCs w:val="24"/>
          <w:lang w:val="id-ID"/>
        </w:rPr>
        <w:t>.</w:t>
      </w:r>
    </w:p>
    <w:p w:rsidR="00AF2741" w:rsidRPr="00AF2741" w:rsidRDefault="00AF2741" w:rsidP="00AF2741">
      <w:pPr>
        <w:numPr>
          <w:ilvl w:val="0"/>
          <w:numId w:val="5"/>
        </w:numPr>
        <w:spacing w:after="200" w:line="480" w:lineRule="auto"/>
        <w:contextualSpacing/>
        <w:jc w:val="both"/>
        <w:rPr>
          <w:rFonts w:ascii="Times New Roman" w:eastAsia="Calibri" w:hAnsi="Times New Roman" w:cs="Times New Roman"/>
          <w:sz w:val="24"/>
          <w:szCs w:val="24"/>
        </w:rPr>
      </w:pPr>
      <w:r w:rsidRPr="00AF2741">
        <w:rPr>
          <w:rFonts w:ascii="Times New Roman" w:eastAsia="Calibri" w:hAnsi="Times New Roman" w:cs="Times New Roman"/>
          <w:sz w:val="24"/>
          <w:szCs w:val="24"/>
        </w:rPr>
        <w:t>Peneliti selanjutnya</w:t>
      </w:r>
    </w:p>
    <w:p w:rsidR="00AF2741" w:rsidRDefault="00AF2741" w:rsidP="00AF2741">
      <w:pPr>
        <w:spacing w:line="480" w:lineRule="auto"/>
        <w:ind w:left="1440" w:firstLine="403"/>
        <w:contextualSpacing/>
        <w:jc w:val="both"/>
        <w:rPr>
          <w:rFonts w:ascii="Times New Roman" w:eastAsia="Calibri" w:hAnsi="Times New Roman" w:cs="Times New Roman"/>
          <w:sz w:val="24"/>
          <w:szCs w:val="24"/>
        </w:rPr>
      </w:pPr>
      <w:r w:rsidRPr="00AF2741">
        <w:rPr>
          <w:rFonts w:ascii="Times New Roman" w:eastAsia="Calibri" w:hAnsi="Times New Roman" w:cs="Times New Roman"/>
          <w:sz w:val="24"/>
          <w:szCs w:val="24"/>
        </w:rPr>
        <w:t>Hasil dari penelitian</w:t>
      </w:r>
      <w:r w:rsidRPr="00AF2741">
        <w:rPr>
          <w:rFonts w:ascii="Times New Roman" w:eastAsia="Calibri" w:hAnsi="Times New Roman" w:cs="Times New Roman"/>
          <w:sz w:val="24"/>
          <w:szCs w:val="24"/>
          <w:lang w:val="id-ID"/>
        </w:rPr>
        <w:t xml:space="preserve"> </w:t>
      </w:r>
      <w:r w:rsidRPr="00AF2741">
        <w:rPr>
          <w:rFonts w:ascii="Times New Roman" w:eastAsia="Calibri" w:hAnsi="Times New Roman" w:cs="Times New Roman"/>
          <w:sz w:val="24"/>
          <w:szCs w:val="24"/>
        </w:rPr>
        <w:t>ini dapat dijadikan sebagai bahan masukan dan rujukan atau pembanding untuk penelitian selanjutnya</w:t>
      </w:r>
    </w:p>
    <w:p w:rsidR="00F11A45" w:rsidRDefault="00F11A45" w:rsidP="00AF2741">
      <w:pPr>
        <w:spacing w:line="480" w:lineRule="auto"/>
        <w:ind w:left="1440" w:firstLine="403"/>
        <w:contextualSpacing/>
        <w:jc w:val="both"/>
        <w:rPr>
          <w:rFonts w:ascii="Times New Roman" w:eastAsia="Calibri" w:hAnsi="Times New Roman" w:cs="Times New Roman"/>
          <w:sz w:val="24"/>
          <w:szCs w:val="24"/>
        </w:rPr>
      </w:pPr>
    </w:p>
    <w:p w:rsidR="00F11A45" w:rsidRPr="00AF2741" w:rsidRDefault="00F11A45" w:rsidP="00AF2741">
      <w:pPr>
        <w:spacing w:line="480" w:lineRule="auto"/>
        <w:ind w:left="1440" w:firstLine="403"/>
        <w:contextualSpacing/>
        <w:jc w:val="both"/>
        <w:rPr>
          <w:rFonts w:ascii="Times New Roman" w:eastAsia="Calibri" w:hAnsi="Times New Roman" w:cs="Times New Roman"/>
          <w:sz w:val="24"/>
          <w:szCs w:val="24"/>
          <w:lang w:val="id-ID"/>
        </w:rPr>
      </w:pPr>
    </w:p>
    <w:p w:rsidR="00AF2741" w:rsidRPr="00AF2741" w:rsidRDefault="00AF2741" w:rsidP="00AF2741">
      <w:pPr>
        <w:numPr>
          <w:ilvl w:val="0"/>
          <w:numId w:val="5"/>
        </w:numPr>
        <w:spacing w:after="200" w:line="480" w:lineRule="auto"/>
        <w:contextualSpacing/>
        <w:jc w:val="both"/>
        <w:rPr>
          <w:rFonts w:ascii="Times New Roman" w:eastAsia="Calibri" w:hAnsi="Times New Roman" w:cs="Times New Roman"/>
          <w:sz w:val="24"/>
          <w:szCs w:val="24"/>
        </w:rPr>
      </w:pPr>
      <w:r w:rsidRPr="00AF2741">
        <w:rPr>
          <w:rFonts w:ascii="Times New Roman" w:eastAsia="Calibri" w:hAnsi="Times New Roman" w:cs="Times New Roman"/>
          <w:sz w:val="24"/>
          <w:szCs w:val="24"/>
        </w:rPr>
        <w:lastRenderedPageBreak/>
        <w:t>Bagi tempat penelitian</w:t>
      </w:r>
    </w:p>
    <w:p w:rsidR="00AF2741" w:rsidRPr="00AF2741" w:rsidRDefault="00AF2741" w:rsidP="00AF2741">
      <w:pPr>
        <w:spacing w:line="480" w:lineRule="auto"/>
        <w:ind w:left="1440" w:firstLine="403"/>
        <w:contextualSpacing/>
        <w:jc w:val="both"/>
        <w:rPr>
          <w:rFonts w:ascii="Times New Roman" w:eastAsia="Calibri" w:hAnsi="Times New Roman" w:cs="Times New Roman"/>
          <w:sz w:val="24"/>
          <w:szCs w:val="24"/>
          <w:lang w:val="id-ID"/>
        </w:rPr>
      </w:pPr>
      <w:r w:rsidRPr="00AF2741">
        <w:rPr>
          <w:rFonts w:ascii="Times New Roman" w:eastAsia="Calibri" w:hAnsi="Times New Roman" w:cs="Times New Roman"/>
          <w:sz w:val="24"/>
          <w:szCs w:val="24"/>
        </w:rPr>
        <w:t>Peneliti ini diharapakan dapat dijadikan sebagai informasi hubungan posisi kerja dan lama kerja dengan keluhan subjektif low</w:t>
      </w:r>
      <w:r w:rsidRPr="00AF2741">
        <w:rPr>
          <w:rFonts w:ascii="Times New Roman" w:eastAsia="Calibri" w:hAnsi="Times New Roman" w:cs="Times New Roman"/>
          <w:sz w:val="24"/>
          <w:szCs w:val="24"/>
          <w:lang w:val="id-ID"/>
        </w:rPr>
        <w:t xml:space="preserve"> </w:t>
      </w:r>
      <w:r w:rsidRPr="00AF2741">
        <w:rPr>
          <w:rFonts w:ascii="Times New Roman" w:eastAsia="Calibri" w:hAnsi="Times New Roman" w:cs="Times New Roman"/>
          <w:sz w:val="24"/>
          <w:szCs w:val="24"/>
        </w:rPr>
        <w:t xml:space="preserve">back pain pada pekerja batu bata di desa mojosulur kabupaten Mojokerto </w:t>
      </w:r>
    </w:p>
    <w:p w:rsidR="00AF2741" w:rsidRPr="00AF2741" w:rsidRDefault="00AF2741" w:rsidP="00AF2741">
      <w:pPr>
        <w:spacing w:line="480" w:lineRule="auto"/>
        <w:ind w:left="1440"/>
        <w:contextualSpacing/>
        <w:jc w:val="both"/>
        <w:rPr>
          <w:rFonts w:ascii="Times New Roman" w:eastAsia="Calibri" w:hAnsi="Times New Roman" w:cs="Times New Roman"/>
          <w:sz w:val="24"/>
          <w:szCs w:val="24"/>
        </w:rPr>
      </w:pPr>
      <w:r w:rsidRPr="00AF2741">
        <w:rPr>
          <w:rFonts w:ascii="Times New Roman" w:eastAsia="Calibri" w:hAnsi="Times New Roman" w:cs="Times New Roman"/>
          <w:sz w:val="24"/>
          <w:szCs w:val="24"/>
        </w:rPr>
        <w:t xml:space="preserve">Sebagai bahan masukan mengidentifikasi dan menganalisis kondisi </w:t>
      </w:r>
      <w:r w:rsidRPr="00AF2741">
        <w:rPr>
          <w:rFonts w:ascii="Times New Roman" w:eastAsia="Calibri" w:hAnsi="Times New Roman" w:cs="Times New Roman"/>
          <w:sz w:val="24"/>
          <w:szCs w:val="24"/>
          <w:lang w:val="id-ID"/>
        </w:rPr>
        <w:t xml:space="preserve">pekerja batu bata sebagai </w:t>
      </w:r>
      <w:r w:rsidRPr="00AF2741">
        <w:rPr>
          <w:rFonts w:ascii="Times New Roman" w:eastAsia="Calibri" w:hAnsi="Times New Roman" w:cs="Times New Roman"/>
          <w:sz w:val="24"/>
          <w:szCs w:val="24"/>
        </w:rPr>
        <w:t>upaya untuk pencegahan keluhan subjektif low</w:t>
      </w:r>
      <w:r w:rsidRPr="00AF2741">
        <w:rPr>
          <w:rFonts w:ascii="Times New Roman" w:eastAsia="Calibri" w:hAnsi="Times New Roman" w:cs="Times New Roman"/>
          <w:sz w:val="24"/>
          <w:szCs w:val="24"/>
          <w:lang w:val="id-ID"/>
        </w:rPr>
        <w:t xml:space="preserve"> </w:t>
      </w:r>
      <w:r w:rsidRPr="00AF2741">
        <w:rPr>
          <w:rFonts w:ascii="Times New Roman" w:eastAsia="Calibri" w:hAnsi="Times New Roman" w:cs="Times New Roman"/>
          <w:sz w:val="24"/>
          <w:szCs w:val="24"/>
        </w:rPr>
        <w:t xml:space="preserve">back pain pada pekerja batu bata di </w:t>
      </w:r>
      <w:r w:rsidRPr="00AF2741">
        <w:rPr>
          <w:rFonts w:ascii="Times New Roman" w:eastAsia="Calibri" w:hAnsi="Times New Roman" w:cs="Times New Roman"/>
          <w:sz w:val="24"/>
          <w:szCs w:val="24"/>
          <w:lang w:val="id-ID"/>
        </w:rPr>
        <w:t>D</w:t>
      </w:r>
      <w:r w:rsidRPr="00AF2741">
        <w:rPr>
          <w:rFonts w:ascii="Times New Roman" w:eastAsia="Calibri" w:hAnsi="Times New Roman" w:cs="Times New Roman"/>
          <w:sz w:val="24"/>
          <w:szCs w:val="24"/>
        </w:rPr>
        <w:t xml:space="preserve">esa </w:t>
      </w:r>
      <w:r w:rsidRPr="00AF2741">
        <w:rPr>
          <w:rFonts w:ascii="Times New Roman" w:eastAsia="Calibri" w:hAnsi="Times New Roman" w:cs="Times New Roman"/>
          <w:sz w:val="24"/>
          <w:szCs w:val="24"/>
          <w:lang w:val="id-ID"/>
        </w:rPr>
        <w:t>M</w:t>
      </w:r>
      <w:r w:rsidRPr="00AF2741">
        <w:rPr>
          <w:rFonts w:ascii="Times New Roman" w:eastAsia="Calibri" w:hAnsi="Times New Roman" w:cs="Times New Roman"/>
          <w:sz w:val="24"/>
          <w:szCs w:val="24"/>
        </w:rPr>
        <w:t xml:space="preserve">ojosulur </w:t>
      </w:r>
      <w:r w:rsidRPr="00AF2741">
        <w:rPr>
          <w:rFonts w:ascii="Times New Roman" w:eastAsia="Calibri" w:hAnsi="Times New Roman" w:cs="Times New Roman"/>
          <w:sz w:val="24"/>
          <w:szCs w:val="24"/>
          <w:lang w:val="id-ID"/>
        </w:rPr>
        <w:t>K</w:t>
      </w:r>
      <w:r w:rsidRPr="00AF2741">
        <w:rPr>
          <w:rFonts w:ascii="Times New Roman" w:eastAsia="Calibri" w:hAnsi="Times New Roman" w:cs="Times New Roman"/>
          <w:sz w:val="24"/>
          <w:szCs w:val="24"/>
        </w:rPr>
        <w:t>abupaten Mojokerto.</w:t>
      </w:r>
    </w:p>
    <w:p w:rsidR="00AF2741" w:rsidRDefault="00AF2741" w:rsidP="00C6299A">
      <w:pPr>
        <w:pStyle w:val="TOCHeading"/>
      </w:pPr>
    </w:p>
    <w:p w:rsidR="00AF2741" w:rsidRPr="00AF2741" w:rsidRDefault="00AF2741" w:rsidP="00AF2741">
      <w:pPr>
        <w:spacing w:line="480" w:lineRule="auto"/>
        <w:jc w:val="both"/>
        <w:rPr>
          <w:rFonts w:ascii="Times New Roman" w:eastAsia="Calibri" w:hAnsi="Times New Roman" w:cs="Times New Roman"/>
          <w:b/>
          <w:bCs/>
          <w:sz w:val="24"/>
          <w:szCs w:val="24"/>
          <w:lang w:val="id-ID"/>
        </w:rPr>
      </w:pPr>
    </w:p>
    <w:p w:rsidR="00AF2741" w:rsidRPr="00AF2741" w:rsidRDefault="00AF2741" w:rsidP="00AF2741">
      <w:pPr>
        <w:spacing w:line="480" w:lineRule="auto"/>
        <w:jc w:val="both"/>
        <w:rPr>
          <w:rFonts w:ascii="Times New Roman" w:eastAsia="Calibri" w:hAnsi="Times New Roman" w:cs="Times New Roman"/>
          <w:b/>
          <w:bCs/>
          <w:sz w:val="24"/>
          <w:szCs w:val="24"/>
          <w:lang w:val="id-ID"/>
        </w:rPr>
      </w:pPr>
    </w:p>
    <w:p w:rsidR="00AF2741" w:rsidRPr="00AF2741" w:rsidRDefault="00AF2741" w:rsidP="00AF2741">
      <w:pPr>
        <w:spacing w:line="480" w:lineRule="auto"/>
        <w:jc w:val="both"/>
        <w:rPr>
          <w:rFonts w:ascii="Times New Roman" w:eastAsia="Calibri" w:hAnsi="Times New Roman" w:cs="Times New Roman"/>
          <w:b/>
          <w:bCs/>
          <w:sz w:val="24"/>
          <w:szCs w:val="24"/>
          <w:lang w:val="id-ID"/>
        </w:rPr>
      </w:pPr>
    </w:p>
    <w:p w:rsidR="00AF2741" w:rsidRPr="00AF2741" w:rsidRDefault="00AF2741" w:rsidP="00AF2741">
      <w:pPr>
        <w:spacing w:line="480" w:lineRule="auto"/>
        <w:jc w:val="both"/>
        <w:rPr>
          <w:rFonts w:ascii="Times New Roman" w:eastAsia="Calibri" w:hAnsi="Times New Roman" w:cs="Times New Roman"/>
          <w:b/>
          <w:bCs/>
          <w:sz w:val="24"/>
          <w:szCs w:val="24"/>
          <w:lang w:val="id-ID"/>
        </w:rPr>
      </w:pPr>
    </w:p>
    <w:p w:rsidR="00AF2741" w:rsidRPr="00AF2741" w:rsidRDefault="00AF2741" w:rsidP="00AF2741">
      <w:pPr>
        <w:spacing w:line="480" w:lineRule="auto"/>
        <w:jc w:val="both"/>
        <w:rPr>
          <w:rFonts w:ascii="Times New Roman" w:eastAsia="Calibri" w:hAnsi="Times New Roman" w:cs="Times New Roman"/>
          <w:b/>
          <w:bCs/>
          <w:sz w:val="24"/>
          <w:szCs w:val="24"/>
          <w:lang w:val="id-ID"/>
        </w:rPr>
      </w:pPr>
    </w:p>
    <w:p w:rsidR="00AF2741" w:rsidRPr="00AF2741" w:rsidRDefault="00AF2741" w:rsidP="00AF2741">
      <w:pPr>
        <w:tabs>
          <w:tab w:val="left" w:pos="2670"/>
          <w:tab w:val="center" w:pos="3968"/>
        </w:tabs>
        <w:spacing w:line="480" w:lineRule="auto"/>
        <w:outlineLvl w:val="0"/>
        <w:rPr>
          <w:rFonts w:ascii="Times New Roman" w:eastAsia="Calibri" w:hAnsi="Times New Roman" w:cs="Times New Roman"/>
          <w:sz w:val="24"/>
          <w:szCs w:val="24"/>
          <w:lang w:val="id-ID"/>
        </w:rPr>
      </w:pPr>
      <w:bookmarkStart w:id="27" w:name="_Toc81160926"/>
      <w:bookmarkStart w:id="28" w:name="_Toc74073157"/>
      <w:r w:rsidRPr="00AF2741">
        <w:rPr>
          <w:rFonts w:ascii="Times New Roman" w:eastAsia="Calibri" w:hAnsi="Times New Roman" w:cs="Times New Roman"/>
          <w:b/>
          <w:bCs/>
          <w:sz w:val="24"/>
          <w:szCs w:val="24"/>
        </w:rPr>
        <w:tab/>
      </w:r>
      <w:bookmarkEnd w:id="27"/>
      <w:bookmarkEnd w:id="28"/>
    </w:p>
    <w:p w:rsidR="008E08AC" w:rsidRDefault="008E08AC"/>
    <w:sectPr w:rsidR="008E08AC" w:rsidSect="00AF2741">
      <w:headerReference w:type="default" r:id="rId9"/>
      <w:footerReference w:type="default" r:id="rId10"/>
      <w:pgSz w:w="11907" w:h="16839" w:code="9"/>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741" w:rsidRDefault="00AF2741" w:rsidP="00AF2741">
      <w:pPr>
        <w:spacing w:after="0" w:line="240" w:lineRule="auto"/>
      </w:pPr>
      <w:r>
        <w:separator/>
      </w:r>
    </w:p>
  </w:endnote>
  <w:endnote w:type="continuationSeparator" w:id="0">
    <w:p w:rsidR="00AF2741" w:rsidRDefault="00AF2741" w:rsidP="00AF2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890910"/>
      <w:docPartObj>
        <w:docPartGallery w:val="Page Numbers (Bottom of Page)"/>
        <w:docPartUnique/>
      </w:docPartObj>
    </w:sdtPr>
    <w:sdtEndPr>
      <w:rPr>
        <w:noProof/>
      </w:rPr>
    </w:sdtEndPr>
    <w:sdtContent>
      <w:p w:rsidR="00AF2741" w:rsidRDefault="00AF2741">
        <w:pPr>
          <w:pStyle w:val="Footer"/>
          <w:jc w:val="center"/>
        </w:pPr>
        <w:r>
          <w:fldChar w:fldCharType="begin"/>
        </w:r>
        <w:r>
          <w:instrText xml:space="preserve"> PAGE   \* MERGEFORMAT </w:instrText>
        </w:r>
        <w:r>
          <w:fldChar w:fldCharType="separate"/>
        </w:r>
        <w:r w:rsidR="00C4246B">
          <w:rPr>
            <w:noProof/>
          </w:rPr>
          <w:t>1</w:t>
        </w:r>
        <w:r>
          <w:rPr>
            <w:noProof/>
          </w:rPr>
          <w:fldChar w:fldCharType="end"/>
        </w:r>
      </w:p>
    </w:sdtContent>
  </w:sdt>
  <w:p w:rsidR="00AF2741" w:rsidRDefault="00AF274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741" w:rsidRDefault="00AF2741">
    <w:pPr>
      <w:pStyle w:val="Footer"/>
      <w:jc w:val="center"/>
    </w:pPr>
  </w:p>
  <w:p w:rsidR="00AF2741" w:rsidRDefault="00AF27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741" w:rsidRDefault="00AF2741" w:rsidP="00AF2741">
      <w:pPr>
        <w:spacing w:after="0" w:line="240" w:lineRule="auto"/>
      </w:pPr>
      <w:r>
        <w:separator/>
      </w:r>
    </w:p>
  </w:footnote>
  <w:footnote w:type="continuationSeparator" w:id="0">
    <w:p w:rsidR="00AF2741" w:rsidRDefault="00AF2741" w:rsidP="00AF2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726080"/>
      <w:docPartObj>
        <w:docPartGallery w:val="Page Numbers (Top of Page)"/>
        <w:docPartUnique/>
      </w:docPartObj>
    </w:sdtPr>
    <w:sdtEndPr>
      <w:rPr>
        <w:noProof/>
      </w:rPr>
    </w:sdtEndPr>
    <w:sdtContent>
      <w:p w:rsidR="00AF2741" w:rsidRDefault="00AF2741">
        <w:pPr>
          <w:pStyle w:val="Header"/>
          <w:jc w:val="right"/>
        </w:pPr>
        <w:r>
          <w:fldChar w:fldCharType="begin"/>
        </w:r>
        <w:r>
          <w:instrText xml:space="preserve"> PAGE   \* MERGEFORMAT </w:instrText>
        </w:r>
        <w:r>
          <w:fldChar w:fldCharType="separate"/>
        </w:r>
        <w:r w:rsidR="00C4246B">
          <w:rPr>
            <w:noProof/>
          </w:rPr>
          <w:t>5</w:t>
        </w:r>
        <w:r>
          <w:rPr>
            <w:noProof/>
          </w:rPr>
          <w:fldChar w:fldCharType="end"/>
        </w:r>
      </w:p>
    </w:sdtContent>
  </w:sdt>
  <w:p w:rsidR="00AF2741" w:rsidRDefault="00AF27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90AD6"/>
    <w:multiLevelType w:val="hybridMultilevel"/>
    <w:tmpl w:val="BC24694E"/>
    <w:lvl w:ilvl="0" w:tplc="04210019">
      <w:start w:val="1"/>
      <w:numFmt w:val="lowerLetter"/>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1" w15:restartNumberingAfterBreak="0">
    <w:nsid w:val="15C303D3"/>
    <w:multiLevelType w:val="hybridMultilevel"/>
    <w:tmpl w:val="52F04314"/>
    <w:lvl w:ilvl="0" w:tplc="AB2409F6">
      <w:start w:val="1"/>
      <w:numFmt w:val="upperLetter"/>
      <w:pStyle w:val="Heading2"/>
      <w:lvlText w:val="%1."/>
      <w:lvlJc w:val="left"/>
      <w:pPr>
        <w:ind w:left="502" w:hanging="360"/>
      </w:pPr>
    </w:lvl>
    <w:lvl w:ilvl="1" w:tplc="04210019">
      <w:start w:val="1"/>
      <w:numFmt w:val="lowerLetter"/>
      <w:lvlText w:val="%2."/>
      <w:lvlJc w:val="left"/>
      <w:pPr>
        <w:ind w:left="1222" w:hanging="360"/>
      </w:pPr>
    </w:lvl>
    <w:lvl w:ilvl="2" w:tplc="0421001B">
      <w:start w:val="1"/>
      <w:numFmt w:val="lowerRoman"/>
      <w:lvlText w:val="%3."/>
      <w:lvlJc w:val="right"/>
      <w:pPr>
        <w:ind w:left="1942" w:hanging="180"/>
      </w:pPr>
    </w:lvl>
    <w:lvl w:ilvl="3" w:tplc="0421000F">
      <w:start w:val="1"/>
      <w:numFmt w:val="decimal"/>
      <w:lvlText w:val="%4."/>
      <w:lvlJc w:val="left"/>
      <w:pPr>
        <w:ind w:left="2662" w:hanging="360"/>
      </w:pPr>
    </w:lvl>
    <w:lvl w:ilvl="4" w:tplc="04210019">
      <w:start w:val="1"/>
      <w:numFmt w:val="lowerLetter"/>
      <w:lvlText w:val="%5."/>
      <w:lvlJc w:val="left"/>
      <w:pPr>
        <w:ind w:left="3382" w:hanging="360"/>
      </w:pPr>
    </w:lvl>
    <w:lvl w:ilvl="5" w:tplc="0421001B">
      <w:start w:val="1"/>
      <w:numFmt w:val="lowerRoman"/>
      <w:lvlText w:val="%6."/>
      <w:lvlJc w:val="right"/>
      <w:pPr>
        <w:ind w:left="4102" w:hanging="180"/>
      </w:pPr>
    </w:lvl>
    <w:lvl w:ilvl="6" w:tplc="0421000F">
      <w:start w:val="1"/>
      <w:numFmt w:val="decimal"/>
      <w:lvlText w:val="%7."/>
      <w:lvlJc w:val="left"/>
      <w:pPr>
        <w:ind w:left="4822" w:hanging="360"/>
      </w:pPr>
    </w:lvl>
    <w:lvl w:ilvl="7" w:tplc="04210019">
      <w:start w:val="1"/>
      <w:numFmt w:val="lowerLetter"/>
      <w:lvlText w:val="%8."/>
      <w:lvlJc w:val="left"/>
      <w:pPr>
        <w:ind w:left="5542" w:hanging="360"/>
      </w:pPr>
    </w:lvl>
    <w:lvl w:ilvl="8" w:tplc="0421001B">
      <w:start w:val="1"/>
      <w:numFmt w:val="lowerRoman"/>
      <w:lvlText w:val="%9."/>
      <w:lvlJc w:val="right"/>
      <w:pPr>
        <w:ind w:left="6262" w:hanging="180"/>
      </w:pPr>
    </w:lvl>
  </w:abstractNum>
  <w:abstractNum w:abstractNumId="2" w15:restartNumberingAfterBreak="0">
    <w:nsid w:val="23E53F6C"/>
    <w:multiLevelType w:val="hybridMultilevel"/>
    <w:tmpl w:val="DFFA216E"/>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 w15:restartNumberingAfterBreak="0">
    <w:nsid w:val="4DC716C0"/>
    <w:multiLevelType w:val="hybridMultilevel"/>
    <w:tmpl w:val="7F4287BC"/>
    <w:lvl w:ilvl="0" w:tplc="BD32B9D2">
      <w:start w:val="1"/>
      <w:numFmt w:val="decimal"/>
      <w:lvlText w:val="%1."/>
      <w:lvlJc w:val="left"/>
      <w:pPr>
        <w:ind w:left="928" w:hanging="360"/>
      </w:pPr>
    </w:lvl>
    <w:lvl w:ilvl="1" w:tplc="04210019">
      <w:start w:val="1"/>
      <w:numFmt w:val="lowerLetter"/>
      <w:lvlText w:val="%2."/>
      <w:lvlJc w:val="left"/>
      <w:pPr>
        <w:ind w:left="1648" w:hanging="360"/>
      </w:pPr>
    </w:lvl>
    <w:lvl w:ilvl="2" w:tplc="0421001B">
      <w:start w:val="1"/>
      <w:numFmt w:val="lowerRoman"/>
      <w:lvlText w:val="%3."/>
      <w:lvlJc w:val="right"/>
      <w:pPr>
        <w:ind w:left="2368" w:hanging="180"/>
      </w:pPr>
    </w:lvl>
    <w:lvl w:ilvl="3" w:tplc="0421000F">
      <w:start w:val="1"/>
      <w:numFmt w:val="decimal"/>
      <w:lvlText w:val="%4."/>
      <w:lvlJc w:val="left"/>
      <w:pPr>
        <w:ind w:left="3088" w:hanging="360"/>
      </w:pPr>
    </w:lvl>
    <w:lvl w:ilvl="4" w:tplc="04210019">
      <w:start w:val="1"/>
      <w:numFmt w:val="lowerLetter"/>
      <w:lvlText w:val="%5."/>
      <w:lvlJc w:val="left"/>
      <w:pPr>
        <w:ind w:left="3808" w:hanging="360"/>
      </w:pPr>
    </w:lvl>
    <w:lvl w:ilvl="5" w:tplc="0421001B">
      <w:start w:val="1"/>
      <w:numFmt w:val="lowerRoman"/>
      <w:lvlText w:val="%6."/>
      <w:lvlJc w:val="right"/>
      <w:pPr>
        <w:ind w:left="4528" w:hanging="180"/>
      </w:pPr>
    </w:lvl>
    <w:lvl w:ilvl="6" w:tplc="0421000F">
      <w:start w:val="1"/>
      <w:numFmt w:val="decimal"/>
      <w:lvlText w:val="%7."/>
      <w:lvlJc w:val="left"/>
      <w:pPr>
        <w:ind w:left="5248" w:hanging="360"/>
      </w:pPr>
    </w:lvl>
    <w:lvl w:ilvl="7" w:tplc="04210019">
      <w:start w:val="1"/>
      <w:numFmt w:val="lowerLetter"/>
      <w:lvlText w:val="%8."/>
      <w:lvlJc w:val="left"/>
      <w:pPr>
        <w:ind w:left="5968" w:hanging="360"/>
      </w:pPr>
    </w:lvl>
    <w:lvl w:ilvl="8" w:tplc="0421001B">
      <w:start w:val="1"/>
      <w:numFmt w:val="lowerRoman"/>
      <w:lvlText w:val="%9."/>
      <w:lvlJc w:val="right"/>
      <w:pPr>
        <w:ind w:left="6688" w:hanging="180"/>
      </w:pPr>
    </w:lvl>
  </w:abstractNum>
  <w:abstractNum w:abstractNumId="4" w15:restartNumberingAfterBreak="0">
    <w:nsid w:val="61375074"/>
    <w:multiLevelType w:val="hybridMultilevel"/>
    <w:tmpl w:val="1D9A13DA"/>
    <w:lvl w:ilvl="0" w:tplc="87C65070">
      <w:start w:val="1"/>
      <w:numFmt w:val="decimal"/>
      <w:pStyle w:val="Heading3"/>
      <w:lvlText w:val="%1."/>
      <w:lvlJc w:val="left"/>
      <w:pPr>
        <w:ind w:left="928" w:hanging="360"/>
      </w:pPr>
    </w:lvl>
    <w:lvl w:ilvl="1" w:tplc="04210019">
      <w:start w:val="1"/>
      <w:numFmt w:val="lowerLetter"/>
      <w:lvlText w:val="%2."/>
      <w:lvlJc w:val="left"/>
      <w:pPr>
        <w:ind w:left="1648" w:hanging="360"/>
      </w:pPr>
    </w:lvl>
    <w:lvl w:ilvl="2" w:tplc="0421001B">
      <w:start w:val="1"/>
      <w:numFmt w:val="lowerRoman"/>
      <w:lvlText w:val="%3."/>
      <w:lvlJc w:val="right"/>
      <w:pPr>
        <w:ind w:left="2368" w:hanging="180"/>
      </w:pPr>
    </w:lvl>
    <w:lvl w:ilvl="3" w:tplc="0421000F">
      <w:start w:val="1"/>
      <w:numFmt w:val="decimal"/>
      <w:lvlText w:val="%4."/>
      <w:lvlJc w:val="left"/>
      <w:pPr>
        <w:ind w:left="3088" w:hanging="360"/>
      </w:pPr>
    </w:lvl>
    <w:lvl w:ilvl="4" w:tplc="04210019">
      <w:start w:val="1"/>
      <w:numFmt w:val="lowerLetter"/>
      <w:lvlText w:val="%5."/>
      <w:lvlJc w:val="left"/>
      <w:pPr>
        <w:ind w:left="3808" w:hanging="360"/>
      </w:pPr>
    </w:lvl>
    <w:lvl w:ilvl="5" w:tplc="0421001B">
      <w:start w:val="1"/>
      <w:numFmt w:val="lowerRoman"/>
      <w:lvlText w:val="%6."/>
      <w:lvlJc w:val="right"/>
      <w:pPr>
        <w:ind w:left="4528" w:hanging="180"/>
      </w:pPr>
    </w:lvl>
    <w:lvl w:ilvl="6" w:tplc="0421000F">
      <w:start w:val="1"/>
      <w:numFmt w:val="decimal"/>
      <w:lvlText w:val="%7."/>
      <w:lvlJc w:val="left"/>
      <w:pPr>
        <w:ind w:left="5248" w:hanging="360"/>
      </w:pPr>
    </w:lvl>
    <w:lvl w:ilvl="7" w:tplc="04210019">
      <w:start w:val="1"/>
      <w:numFmt w:val="lowerLetter"/>
      <w:lvlText w:val="%8."/>
      <w:lvlJc w:val="left"/>
      <w:pPr>
        <w:ind w:left="5968" w:hanging="360"/>
      </w:pPr>
    </w:lvl>
    <w:lvl w:ilvl="8" w:tplc="0421001B">
      <w:start w:val="1"/>
      <w:numFmt w:val="lowerRoman"/>
      <w:lvlText w:val="%9."/>
      <w:lvlJc w:val="right"/>
      <w:pPr>
        <w:ind w:left="668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41"/>
    <w:rsid w:val="008E08AC"/>
    <w:rsid w:val="00AF2741"/>
    <w:rsid w:val="00B86845"/>
    <w:rsid w:val="00C4246B"/>
    <w:rsid w:val="00C6299A"/>
    <w:rsid w:val="00D67282"/>
    <w:rsid w:val="00E33597"/>
    <w:rsid w:val="00F11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8EB4A"/>
  <w15:chartTrackingRefBased/>
  <w15:docId w15:val="{7257E11E-6CEB-48BE-BD66-06631313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2741"/>
    <w:pPr>
      <w:spacing w:after="200" w:line="240" w:lineRule="auto"/>
      <w:jc w:val="center"/>
      <w:outlineLvl w:val="0"/>
    </w:pPr>
    <w:rPr>
      <w:rFonts w:ascii="Times New Roman" w:eastAsia="Calibri" w:hAnsi="Times New Roman" w:cs="Times New Roman"/>
      <w:b/>
      <w:sz w:val="24"/>
      <w:szCs w:val="24"/>
      <w:lang w:val="id-ID"/>
    </w:rPr>
  </w:style>
  <w:style w:type="paragraph" w:styleId="Heading2">
    <w:name w:val="heading 2"/>
    <w:basedOn w:val="Normal"/>
    <w:next w:val="Normal"/>
    <w:link w:val="Heading2Char"/>
    <w:uiPriority w:val="9"/>
    <w:unhideWhenUsed/>
    <w:qFormat/>
    <w:rsid w:val="00AF2741"/>
    <w:pPr>
      <w:numPr>
        <w:numId w:val="1"/>
      </w:numPr>
      <w:spacing w:after="200" w:line="480" w:lineRule="auto"/>
      <w:contextualSpacing/>
      <w:jc w:val="both"/>
      <w:outlineLvl w:val="1"/>
    </w:pPr>
    <w:rPr>
      <w:rFonts w:ascii="Times New Roman" w:eastAsia="Calibri" w:hAnsi="Times New Roman" w:cs="Times New Roman"/>
      <w:b/>
      <w:sz w:val="24"/>
      <w:szCs w:val="24"/>
      <w:lang w:val="id-ID"/>
    </w:rPr>
  </w:style>
  <w:style w:type="paragraph" w:styleId="Heading3">
    <w:name w:val="heading 3"/>
    <w:basedOn w:val="Normal"/>
    <w:next w:val="Normal"/>
    <w:link w:val="Heading3Char"/>
    <w:uiPriority w:val="9"/>
    <w:unhideWhenUsed/>
    <w:qFormat/>
    <w:rsid w:val="00AF2741"/>
    <w:pPr>
      <w:numPr>
        <w:numId w:val="7"/>
      </w:numPr>
      <w:spacing w:after="200" w:line="480" w:lineRule="auto"/>
      <w:contextualSpacing/>
      <w:jc w:val="both"/>
      <w:outlineLvl w:val="2"/>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741"/>
    <w:rPr>
      <w:rFonts w:ascii="Times New Roman" w:eastAsia="Calibri" w:hAnsi="Times New Roman" w:cs="Times New Roman"/>
      <w:b/>
      <w:sz w:val="24"/>
      <w:szCs w:val="24"/>
      <w:lang w:val="id-ID"/>
    </w:rPr>
  </w:style>
  <w:style w:type="character" w:customStyle="1" w:styleId="Heading2Char">
    <w:name w:val="Heading 2 Char"/>
    <w:basedOn w:val="DefaultParagraphFont"/>
    <w:link w:val="Heading2"/>
    <w:uiPriority w:val="9"/>
    <w:rsid w:val="00AF2741"/>
    <w:rPr>
      <w:rFonts w:ascii="Times New Roman" w:eastAsia="Calibri" w:hAnsi="Times New Roman" w:cs="Times New Roman"/>
      <w:b/>
      <w:sz w:val="24"/>
      <w:szCs w:val="24"/>
      <w:lang w:val="id-ID"/>
    </w:rPr>
  </w:style>
  <w:style w:type="character" w:customStyle="1" w:styleId="Heading3Char">
    <w:name w:val="Heading 3 Char"/>
    <w:basedOn w:val="DefaultParagraphFont"/>
    <w:link w:val="Heading3"/>
    <w:uiPriority w:val="9"/>
    <w:rsid w:val="00AF2741"/>
    <w:rPr>
      <w:rFonts w:ascii="Times New Roman" w:eastAsia="Calibri" w:hAnsi="Times New Roman" w:cs="Times New Roman"/>
      <w:sz w:val="24"/>
      <w:szCs w:val="24"/>
    </w:rPr>
  </w:style>
  <w:style w:type="paragraph" w:styleId="TOCHeading">
    <w:name w:val="TOC Heading"/>
    <w:basedOn w:val="Heading1"/>
    <w:next w:val="Normal"/>
    <w:uiPriority w:val="39"/>
    <w:unhideWhenUsed/>
    <w:qFormat/>
    <w:rsid w:val="00AF2741"/>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AF2741"/>
    <w:pPr>
      <w:spacing w:after="100"/>
    </w:pPr>
  </w:style>
  <w:style w:type="paragraph" w:styleId="TOC2">
    <w:name w:val="toc 2"/>
    <w:basedOn w:val="Normal"/>
    <w:next w:val="Normal"/>
    <w:autoRedefine/>
    <w:uiPriority w:val="39"/>
    <w:unhideWhenUsed/>
    <w:rsid w:val="00AF2741"/>
    <w:pPr>
      <w:spacing w:after="100"/>
      <w:ind w:left="220"/>
    </w:pPr>
  </w:style>
  <w:style w:type="paragraph" w:styleId="TOC3">
    <w:name w:val="toc 3"/>
    <w:basedOn w:val="Normal"/>
    <w:next w:val="Normal"/>
    <w:autoRedefine/>
    <w:uiPriority w:val="39"/>
    <w:unhideWhenUsed/>
    <w:rsid w:val="00AF2741"/>
    <w:pPr>
      <w:spacing w:after="100"/>
      <w:ind w:left="440"/>
    </w:pPr>
  </w:style>
  <w:style w:type="character" w:styleId="Hyperlink">
    <w:name w:val="Hyperlink"/>
    <w:basedOn w:val="DefaultParagraphFont"/>
    <w:uiPriority w:val="99"/>
    <w:unhideWhenUsed/>
    <w:rsid w:val="00AF2741"/>
    <w:rPr>
      <w:color w:val="0563C1" w:themeColor="hyperlink"/>
      <w:u w:val="single"/>
    </w:rPr>
  </w:style>
  <w:style w:type="paragraph" w:styleId="Header">
    <w:name w:val="header"/>
    <w:basedOn w:val="Normal"/>
    <w:link w:val="HeaderChar"/>
    <w:uiPriority w:val="99"/>
    <w:unhideWhenUsed/>
    <w:rsid w:val="00AF2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741"/>
  </w:style>
  <w:style w:type="paragraph" w:styleId="Footer">
    <w:name w:val="footer"/>
    <w:basedOn w:val="Normal"/>
    <w:link w:val="FooterChar"/>
    <w:uiPriority w:val="99"/>
    <w:unhideWhenUsed/>
    <w:rsid w:val="00AF2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741"/>
  </w:style>
  <w:style w:type="paragraph" w:styleId="BalloonText">
    <w:name w:val="Balloon Text"/>
    <w:basedOn w:val="Normal"/>
    <w:link w:val="BalloonTextChar"/>
    <w:uiPriority w:val="99"/>
    <w:semiHidden/>
    <w:unhideWhenUsed/>
    <w:rsid w:val="00C42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4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37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58159-7AB4-4432-88E8-5AAC0165A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dc:creator>
  <cp:keywords/>
  <dc:description/>
  <cp:lastModifiedBy>PC2</cp:lastModifiedBy>
  <cp:revision>2</cp:revision>
  <cp:lastPrinted>2022-07-28T11:26:00Z</cp:lastPrinted>
  <dcterms:created xsi:type="dcterms:W3CDTF">2022-07-28T11:26:00Z</dcterms:created>
  <dcterms:modified xsi:type="dcterms:W3CDTF">2022-07-28T11:26:00Z</dcterms:modified>
</cp:coreProperties>
</file>