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58B7" w14:textId="4334C2E2" w:rsidR="0056216B" w:rsidRPr="0095717D" w:rsidRDefault="0056216B" w:rsidP="00E948EF">
      <w:pPr>
        <w:spacing w:after="0" w:line="360" w:lineRule="auto"/>
        <w:jc w:val="center"/>
        <w:rPr>
          <w:rFonts w:ascii="Times New Roman" w:hAnsi="Times New Roman" w:cs="Times New Roman"/>
          <w:b/>
          <w:sz w:val="24"/>
          <w:szCs w:val="24"/>
        </w:rPr>
      </w:pPr>
      <w:r w:rsidRPr="0095717D">
        <w:rPr>
          <w:rFonts w:ascii="Times New Roman" w:hAnsi="Times New Roman" w:cs="Times New Roman"/>
          <w:b/>
          <w:sz w:val="24"/>
          <w:szCs w:val="24"/>
        </w:rPr>
        <w:t>HUBUNGAN POLA ASUH ORANG TUA TERHADAP TEMPER TANTRUM PADA ANAK DI RA TARBIYATUSH SHIBYAN GAYAMAN KECAMATAN MOJOANYAR KABUPATEN MOJOKERTO</w:t>
      </w:r>
    </w:p>
    <w:p w14:paraId="4E58589E" w14:textId="77777777" w:rsidR="0056216B" w:rsidRPr="0095717D" w:rsidRDefault="0056216B" w:rsidP="00E948EF">
      <w:pPr>
        <w:spacing w:after="0" w:line="360" w:lineRule="auto"/>
        <w:jc w:val="center"/>
        <w:rPr>
          <w:rFonts w:ascii="Times New Roman" w:hAnsi="Times New Roman" w:cs="Times New Roman"/>
          <w:b/>
          <w:sz w:val="24"/>
          <w:szCs w:val="24"/>
        </w:rPr>
      </w:pPr>
      <w:r w:rsidRPr="0095717D">
        <w:rPr>
          <w:rFonts w:ascii="Times New Roman" w:hAnsi="Times New Roman" w:cs="Times New Roman"/>
          <w:b/>
          <w:sz w:val="24"/>
          <w:szCs w:val="24"/>
        </w:rPr>
        <w:t>Ribka Fitriani</w:t>
      </w:r>
    </w:p>
    <w:p w14:paraId="2E4C9412" w14:textId="5F2F4F34" w:rsidR="0056216B" w:rsidRPr="0095717D" w:rsidRDefault="0056216B" w:rsidP="00E948E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Program Studi </w:t>
      </w:r>
      <w:r w:rsidRPr="0095717D">
        <w:rPr>
          <w:rFonts w:ascii="Times New Roman" w:hAnsi="Times New Roman" w:cs="Times New Roman"/>
          <w:bCs/>
          <w:sz w:val="24"/>
          <w:szCs w:val="24"/>
        </w:rPr>
        <w:t>S1 Kebidanan</w:t>
      </w:r>
      <w:r>
        <w:rPr>
          <w:rFonts w:ascii="Times New Roman" w:hAnsi="Times New Roman" w:cs="Times New Roman"/>
          <w:bCs/>
          <w:sz w:val="24"/>
          <w:szCs w:val="24"/>
        </w:rPr>
        <w:t xml:space="preserve"> STIKES Majapahit Mojokerto</w:t>
      </w:r>
    </w:p>
    <w:p w14:paraId="4AD934E1" w14:textId="77777777" w:rsidR="0056216B" w:rsidRPr="0095717D" w:rsidRDefault="00ED3400" w:rsidP="00E948EF">
      <w:pPr>
        <w:spacing w:after="0" w:line="360" w:lineRule="auto"/>
        <w:jc w:val="center"/>
        <w:rPr>
          <w:rFonts w:ascii="Times New Roman" w:hAnsi="Times New Roman" w:cs="Times New Roman"/>
          <w:bCs/>
          <w:sz w:val="24"/>
          <w:szCs w:val="24"/>
        </w:rPr>
      </w:pPr>
      <w:hyperlink r:id="rId5" w:history="1">
        <w:r w:rsidR="0056216B" w:rsidRPr="0095717D">
          <w:rPr>
            <w:rStyle w:val="Hyperlink"/>
            <w:rFonts w:ascii="Times New Roman" w:hAnsi="Times New Roman" w:cs="Times New Roman"/>
            <w:bCs/>
            <w:sz w:val="24"/>
            <w:szCs w:val="24"/>
          </w:rPr>
          <w:t>ribkafitriani@gmail.com</w:t>
        </w:r>
      </w:hyperlink>
    </w:p>
    <w:p w14:paraId="09CE7A60" w14:textId="77777777" w:rsidR="0056216B" w:rsidRPr="0056216B" w:rsidRDefault="0056216B" w:rsidP="00E948EF">
      <w:pPr>
        <w:spacing w:after="0" w:line="360" w:lineRule="auto"/>
        <w:jc w:val="center"/>
        <w:rPr>
          <w:rFonts w:ascii="Times New Roman" w:hAnsi="Times New Roman" w:cs="Times New Roman"/>
          <w:b/>
          <w:bCs/>
          <w:sz w:val="24"/>
          <w:szCs w:val="24"/>
        </w:rPr>
      </w:pPr>
      <w:r w:rsidRPr="0056216B">
        <w:rPr>
          <w:rFonts w:ascii="Times New Roman" w:hAnsi="Times New Roman" w:cs="Times New Roman"/>
          <w:b/>
          <w:bCs/>
          <w:sz w:val="24"/>
          <w:szCs w:val="24"/>
        </w:rPr>
        <w:t>Zulfa Rufaida, S.Keb., M.Sc</w:t>
      </w:r>
    </w:p>
    <w:p w14:paraId="24C39B15" w14:textId="5441B43C" w:rsidR="0056216B" w:rsidRDefault="0056216B" w:rsidP="00E948EF">
      <w:pPr>
        <w:spacing w:after="0" w:line="360" w:lineRule="auto"/>
        <w:jc w:val="center"/>
        <w:rPr>
          <w:rFonts w:ascii="Times New Roman" w:hAnsi="Times New Roman" w:cs="Times New Roman"/>
          <w:bCs/>
          <w:sz w:val="24"/>
          <w:szCs w:val="24"/>
        </w:rPr>
      </w:pPr>
      <w:r w:rsidRPr="0095717D">
        <w:rPr>
          <w:rFonts w:ascii="Times New Roman" w:hAnsi="Times New Roman" w:cs="Times New Roman"/>
          <w:bCs/>
          <w:sz w:val="24"/>
          <w:szCs w:val="24"/>
        </w:rPr>
        <w:t xml:space="preserve">Dosen </w:t>
      </w:r>
      <w:r w:rsidR="002335DA">
        <w:rPr>
          <w:rFonts w:ascii="Times New Roman" w:hAnsi="Times New Roman" w:cs="Times New Roman"/>
          <w:bCs/>
          <w:sz w:val="24"/>
          <w:szCs w:val="24"/>
        </w:rPr>
        <w:t xml:space="preserve">Prodi S1 Kebidanan </w:t>
      </w:r>
      <w:r w:rsidRPr="0095717D">
        <w:rPr>
          <w:rFonts w:ascii="Times New Roman" w:hAnsi="Times New Roman" w:cs="Times New Roman"/>
          <w:bCs/>
          <w:sz w:val="24"/>
          <w:szCs w:val="24"/>
        </w:rPr>
        <w:t>STIKES Majapahit Mojokerto</w:t>
      </w:r>
    </w:p>
    <w:p w14:paraId="1FC58C96" w14:textId="707425DD" w:rsidR="0056216B" w:rsidRPr="0095717D" w:rsidRDefault="00ED3400" w:rsidP="00E948EF">
      <w:pPr>
        <w:spacing w:after="0" w:line="360" w:lineRule="auto"/>
        <w:jc w:val="center"/>
        <w:rPr>
          <w:rFonts w:ascii="Times New Roman" w:hAnsi="Times New Roman" w:cs="Times New Roman"/>
          <w:bCs/>
          <w:sz w:val="24"/>
          <w:szCs w:val="24"/>
        </w:rPr>
      </w:pPr>
      <w:hyperlink r:id="rId6" w:history="1">
        <w:r w:rsidR="0056216B" w:rsidRPr="00443F6A">
          <w:rPr>
            <w:rStyle w:val="Hyperlink"/>
            <w:rFonts w:ascii="Times New Roman" w:hAnsi="Times New Roman" w:cs="Times New Roman"/>
            <w:bCs/>
            <w:sz w:val="24"/>
            <w:szCs w:val="24"/>
          </w:rPr>
          <w:t>zulfarufaida@gmail.com</w:t>
        </w:r>
      </w:hyperlink>
    </w:p>
    <w:p w14:paraId="7F213477" w14:textId="77777777" w:rsidR="0056216B" w:rsidRPr="0056216B" w:rsidRDefault="0056216B" w:rsidP="00E948EF">
      <w:pPr>
        <w:spacing w:after="0" w:line="360" w:lineRule="auto"/>
        <w:jc w:val="center"/>
        <w:rPr>
          <w:rFonts w:ascii="Times New Roman" w:hAnsi="Times New Roman" w:cs="Times New Roman"/>
          <w:b/>
          <w:bCs/>
          <w:sz w:val="24"/>
          <w:szCs w:val="24"/>
        </w:rPr>
      </w:pPr>
      <w:r w:rsidRPr="0056216B">
        <w:rPr>
          <w:rFonts w:ascii="Times New Roman" w:hAnsi="Times New Roman" w:cs="Times New Roman"/>
          <w:b/>
          <w:bCs/>
          <w:sz w:val="24"/>
          <w:szCs w:val="24"/>
        </w:rPr>
        <w:t>Citra Adityarini Safitri, M.Tr.Keb</w:t>
      </w:r>
    </w:p>
    <w:p w14:paraId="2800391C" w14:textId="51A67006" w:rsidR="0056216B" w:rsidRDefault="0056216B" w:rsidP="00E948EF">
      <w:pPr>
        <w:spacing w:after="0" w:line="360" w:lineRule="auto"/>
        <w:jc w:val="center"/>
        <w:rPr>
          <w:rFonts w:ascii="Times New Roman" w:hAnsi="Times New Roman" w:cs="Times New Roman"/>
          <w:bCs/>
          <w:sz w:val="24"/>
          <w:szCs w:val="24"/>
        </w:rPr>
      </w:pPr>
      <w:r w:rsidRPr="0095717D">
        <w:rPr>
          <w:rFonts w:ascii="Times New Roman" w:hAnsi="Times New Roman" w:cs="Times New Roman"/>
          <w:bCs/>
          <w:sz w:val="24"/>
          <w:szCs w:val="24"/>
        </w:rPr>
        <w:t>Dosen</w:t>
      </w:r>
      <w:r w:rsidR="002335DA">
        <w:rPr>
          <w:rFonts w:ascii="Times New Roman" w:hAnsi="Times New Roman" w:cs="Times New Roman"/>
          <w:bCs/>
          <w:sz w:val="24"/>
          <w:szCs w:val="24"/>
        </w:rPr>
        <w:t xml:space="preserve"> Prodi S1 Kebidanan</w:t>
      </w:r>
      <w:r w:rsidRPr="0095717D">
        <w:rPr>
          <w:rFonts w:ascii="Times New Roman" w:hAnsi="Times New Roman" w:cs="Times New Roman"/>
          <w:bCs/>
          <w:sz w:val="24"/>
          <w:szCs w:val="24"/>
        </w:rPr>
        <w:t xml:space="preserve"> STIKES Majapahit Mojokerto</w:t>
      </w:r>
    </w:p>
    <w:p w14:paraId="76D1176F" w14:textId="293FB696" w:rsidR="0056216B" w:rsidRPr="0095717D" w:rsidRDefault="00ED3400" w:rsidP="00E948EF">
      <w:pPr>
        <w:spacing w:after="0" w:line="360" w:lineRule="auto"/>
        <w:jc w:val="center"/>
        <w:rPr>
          <w:rFonts w:ascii="Times New Roman" w:hAnsi="Times New Roman" w:cs="Times New Roman"/>
          <w:bCs/>
          <w:sz w:val="24"/>
          <w:szCs w:val="24"/>
        </w:rPr>
      </w:pPr>
      <w:hyperlink r:id="rId7" w:history="1">
        <w:r w:rsidR="0056216B" w:rsidRPr="00D3587E">
          <w:rPr>
            <w:rStyle w:val="Hyperlink"/>
            <w:rFonts w:ascii="Times New Roman" w:hAnsi="Times New Roman" w:cs="Times New Roman"/>
            <w:bCs/>
            <w:sz w:val="24"/>
            <w:szCs w:val="24"/>
          </w:rPr>
          <w:t>citradityarini@gmail.com</w:t>
        </w:r>
      </w:hyperlink>
    </w:p>
    <w:p w14:paraId="2B9BAD75" w14:textId="77777777" w:rsidR="0056216B" w:rsidRPr="00BE63B3" w:rsidRDefault="0056216B" w:rsidP="0056216B">
      <w:pPr>
        <w:spacing w:after="0" w:line="240" w:lineRule="auto"/>
        <w:ind w:firstLine="720"/>
        <w:jc w:val="both"/>
        <w:rPr>
          <w:rFonts w:ascii="Times New Roman" w:hAnsi="Times New Roman" w:cs="Times New Roman"/>
          <w:color w:val="000000" w:themeColor="text1"/>
          <w:sz w:val="24"/>
          <w:szCs w:val="24"/>
        </w:rPr>
      </w:pPr>
      <w:r w:rsidRPr="002335DA">
        <w:rPr>
          <w:rFonts w:ascii="Times New Roman" w:hAnsi="Times New Roman" w:cs="Times New Roman"/>
          <w:b/>
          <w:bCs/>
          <w:color w:val="000000" w:themeColor="text1"/>
          <w:sz w:val="24"/>
          <w:szCs w:val="24"/>
        </w:rPr>
        <w:t xml:space="preserve">Abstrak </w:t>
      </w:r>
      <w:r w:rsidRPr="00BE63B3">
        <w:rPr>
          <w:rFonts w:ascii="Times New Roman" w:hAnsi="Times New Roman" w:cs="Times New Roman"/>
          <w:bCs/>
          <w:color w:val="000000" w:themeColor="text1"/>
          <w:sz w:val="24"/>
          <w:szCs w:val="24"/>
        </w:rPr>
        <w:t xml:space="preserve">- </w:t>
      </w:r>
      <w:r w:rsidRPr="00BE63B3">
        <w:rPr>
          <w:rFonts w:ascii="Times New Roman" w:hAnsi="Times New Roman" w:cs="Times New Roman"/>
          <w:color w:val="000000" w:themeColor="text1"/>
          <w:sz w:val="24"/>
          <w:szCs w:val="24"/>
        </w:rPr>
        <w:t xml:space="preserve">Pola asuh tentu menjadi bagian yang tidak dapat terbantahkan didalam mendukung tumbuh kembang anak. </w:t>
      </w:r>
      <w:r>
        <w:rPr>
          <w:rFonts w:ascii="Times New Roman" w:hAnsi="Times New Roman" w:cs="Times New Roman"/>
          <w:color w:val="000000" w:themeColor="text1"/>
          <w:sz w:val="24"/>
          <w:szCs w:val="24"/>
        </w:rPr>
        <w:t xml:space="preserve">Pola asuh yang diterapkan </w:t>
      </w:r>
      <w:r w:rsidRPr="00BE63B3">
        <w:rPr>
          <w:rFonts w:ascii="Times New Roman" w:hAnsi="Times New Roman" w:cs="Times New Roman"/>
          <w:color w:val="000000" w:themeColor="text1"/>
          <w:sz w:val="24"/>
          <w:szCs w:val="24"/>
        </w:rPr>
        <w:t xml:space="preserve">orang tua lebih cenderung mengarah pada pola asuh otoriter, sebesar 80% dapat menyebabkan temper tantrum pada anak. Sebanyak 50% kasus Temper tantrum terjadi pada anak usia 4-5 tahun, dimana usia ini adalah tahap pembentukan emosional anak jadi pola asuh orang tua berperan penting dalam pertumbuhan anak. </w:t>
      </w:r>
      <w:r>
        <w:rPr>
          <w:rFonts w:ascii="Times New Roman" w:hAnsi="Times New Roman" w:cs="Times New Roman"/>
          <w:color w:val="000000" w:themeColor="text1"/>
          <w:sz w:val="24"/>
          <w:szCs w:val="24"/>
        </w:rPr>
        <w:t xml:space="preserve">Penelitian </w:t>
      </w:r>
      <w:r w:rsidRPr="00BE63B3">
        <w:rPr>
          <w:rFonts w:ascii="Times New Roman" w:hAnsi="Times New Roman" w:cs="Times New Roman"/>
          <w:color w:val="000000" w:themeColor="text1"/>
          <w:sz w:val="24"/>
          <w:szCs w:val="24"/>
        </w:rPr>
        <w:t xml:space="preserve">menggunakan desain </w:t>
      </w:r>
      <w:r w:rsidRPr="00BE63B3">
        <w:rPr>
          <w:rFonts w:ascii="Times New Roman" w:hAnsi="Times New Roman" w:cs="Times New Roman"/>
          <w:i/>
          <w:color w:val="000000" w:themeColor="text1"/>
          <w:sz w:val="24"/>
          <w:szCs w:val="24"/>
        </w:rPr>
        <w:t>cross-sectional</w:t>
      </w:r>
      <w:r w:rsidRPr="00BE63B3">
        <w:rPr>
          <w:rFonts w:ascii="Times New Roman" w:hAnsi="Times New Roman" w:cs="Times New Roman"/>
          <w:color w:val="000000" w:themeColor="text1"/>
          <w:sz w:val="24"/>
          <w:szCs w:val="24"/>
        </w:rPr>
        <w:t xml:space="preserve">. Populasi penelitian adalah 40 responden dengan sampel sebanyak 36 responden. Teknik sampling </w:t>
      </w:r>
      <w:r w:rsidRPr="00BE63B3">
        <w:rPr>
          <w:rFonts w:ascii="Times New Roman" w:hAnsi="Times New Roman" w:cs="Times New Roman"/>
          <w:i/>
          <w:color w:val="000000" w:themeColor="text1"/>
          <w:sz w:val="24"/>
          <w:szCs w:val="24"/>
        </w:rPr>
        <w:t>Simple Random Sampling</w:t>
      </w:r>
      <w:r w:rsidRPr="00BE63B3">
        <w:rPr>
          <w:rFonts w:ascii="Times New Roman" w:hAnsi="Times New Roman" w:cs="Times New Roman"/>
          <w:color w:val="000000" w:themeColor="text1"/>
          <w:sz w:val="24"/>
          <w:szCs w:val="24"/>
        </w:rPr>
        <w:t xml:space="preserve">. Data dikumpulkan menggunakan kuesioner pola asuh dan temper tanrum. Analisis data dengan uji </w:t>
      </w:r>
      <w:r w:rsidRPr="00BE63B3">
        <w:rPr>
          <w:rFonts w:ascii="Times New Roman" w:hAnsi="Times New Roman" w:cs="Times New Roman"/>
          <w:i/>
          <w:color w:val="000000" w:themeColor="text1"/>
          <w:sz w:val="24"/>
          <w:szCs w:val="24"/>
        </w:rPr>
        <w:t>Spearman Rank.</w:t>
      </w:r>
      <w:r w:rsidRPr="00BE63B3">
        <w:rPr>
          <w:rFonts w:ascii="Times New Roman" w:hAnsi="Times New Roman" w:cs="Times New Roman"/>
          <w:color w:val="000000" w:themeColor="text1"/>
          <w:sz w:val="24"/>
          <w:szCs w:val="24"/>
        </w:rPr>
        <w:t xml:space="preserve"> Hasil penelitian menunjukkan sebagian besar orang tua menerapkan pola asuh otoriter 29 responden (80.6%), dan sebagian besar temper tantrum tinggi 19 responden (52.8%). Didapatkan hasil</w:t>
      </w:r>
      <w:r w:rsidRPr="00BE63B3">
        <w:rPr>
          <w:rFonts w:ascii="Times New Roman" w:hAnsi="Times New Roman" w:cs="Times New Roman"/>
          <w:i/>
          <w:color w:val="000000" w:themeColor="text1"/>
          <w:sz w:val="24"/>
          <w:szCs w:val="24"/>
        </w:rPr>
        <w:t>ρ value</w:t>
      </w:r>
      <w:r w:rsidRPr="00BE63B3">
        <w:rPr>
          <w:rFonts w:ascii="Times New Roman" w:hAnsi="Times New Roman" w:cs="Times New Roman"/>
          <w:color w:val="000000" w:themeColor="text1"/>
          <w:sz w:val="24"/>
          <w:szCs w:val="24"/>
        </w:rPr>
        <w:t xml:space="preserve"> 0.009 &lt;</w:t>
      </w:r>
      <w:r w:rsidRPr="00BE63B3">
        <w:rPr>
          <w:rFonts w:ascii="Times New Roman" w:hAnsi="Times New Roman" w:cs="Times New Roman"/>
          <w:i/>
          <w:color w:val="000000" w:themeColor="text1"/>
          <w:sz w:val="24"/>
          <w:szCs w:val="24"/>
        </w:rPr>
        <w:t>a</w:t>
      </w:r>
      <w:r w:rsidRPr="00BE63B3">
        <w:rPr>
          <w:rFonts w:ascii="Times New Roman" w:hAnsi="Times New Roman" w:cs="Times New Roman"/>
          <w:color w:val="000000" w:themeColor="text1"/>
          <w:sz w:val="24"/>
          <w:szCs w:val="24"/>
        </w:rPr>
        <w:t xml:space="preserve"> 0.05 yang berarti H</w:t>
      </w:r>
      <w:r w:rsidRPr="00BE63B3">
        <w:rPr>
          <w:rFonts w:ascii="Times New Roman" w:hAnsi="Times New Roman" w:cs="Times New Roman"/>
          <w:color w:val="000000" w:themeColor="text1"/>
          <w:sz w:val="24"/>
          <w:szCs w:val="24"/>
          <w:vertAlign w:val="subscript"/>
        </w:rPr>
        <w:t>1</w:t>
      </w:r>
      <w:r w:rsidRPr="00BE63B3">
        <w:rPr>
          <w:rFonts w:ascii="Times New Roman" w:hAnsi="Times New Roman" w:cs="Times New Roman"/>
          <w:color w:val="000000" w:themeColor="text1"/>
          <w:sz w:val="24"/>
          <w:szCs w:val="24"/>
        </w:rPr>
        <w:t xml:space="preserve"> diterima, sehingga terdapat hubungan pola asuh orang tua terhadap temper tantrum pada anak di RA Tarbiyatush Shibyan Gayaman Kecamatan Mojoanyar Kabupaten Mojokerto. Pola asuh orang tua sangat mempengaruhi proses tumbuh kembang anak termasuk perilaku temper tantrum. Orang tua dapat menerapkan semua jenis pola asuh tetapi perlu meliohat keadaan anak. Pemilihan yang tepat dapat memberikan pengaruh yang baik terhadap anak. </w:t>
      </w:r>
    </w:p>
    <w:p w14:paraId="0E5A2385" w14:textId="77777777" w:rsidR="0056216B" w:rsidRPr="002335DA" w:rsidRDefault="0056216B" w:rsidP="0056216B">
      <w:pPr>
        <w:spacing w:after="0" w:line="240" w:lineRule="auto"/>
        <w:jc w:val="both"/>
        <w:rPr>
          <w:rFonts w:ascii="Times New Roman" w:hAnsi="Times New Roman" w:cs="Times New Roman"/>
          <w:b/>
          <w:bCs/>
          <w:color w:val="000000" w:themeColor="text1"/>
          <w:sz w:val="24"/>
          <w:szCs w:val="24"/>
        </w:rPr>
      </w:pPr>
      <w:r w:rsidRPr="002335DA">
        <w:rPr>
          <w:rFonts w:ascii="Times New Roman" w:hAnsi="Times New Roman" w:cs="Times New Roman"/>
          <w:b/>
          <w:bCs/>
          <w:color w:val="000000" w:themeColor="text1"/>
          <w:sz w:val="24"/>
          <w:szCs w:val="24"/>
        </w:rPr>
        <w:t>Kata Kunci : Pola Asuh, Temper Tantrum, Usia Dini.</w:t>
      </w:r>
    </w:p>
    <w:p w14:paraId="331159C4" w14:textId="77777777" w:rsidR="0056216B" w:rsidRPr="00BE63B3" w:rsidRDefault="0056216B" w:rsidP="0056216B">
      <w:pPr>
        <w:spacing w:after="0" w:line="240" w:lineRule="auto"/>
        <w:jc w:val="both"/>
        <w:rPr>
          <w:rFonts w:ascii="Times New Roman" w:hAnsi="Times New Roman" w:cs="Times New Roman"/>
          <w:bCs/>
          <w:color w:val="000000" w:themeColor="text1"/>
          <w:sz w:val="24"/>
          <w:szCs w:val="24"/>
        </w:rPr>
      </w:pPr>
    </w:p>
    <w:p w14:paraId="3BAD93BD" w14:textId="77777777" w:rsidR="0056216B" w:rsidRPr="00BE63B3" w:rsidRDefault="0056216B" w:rsidP="0056216B">
      <w:pPr>
        <w:spacing w:after="0" w:line="240" w:lineRule="auto"/>
        <w:jc w:val="both"/>
        <w:rPr>
          <w:rFonts w:ascii="Times New Roman" w:hAnsi="Times New Roman" w:cs="Times New Roman"/>
          <w:bCs/>
          <w:i/>
          <w:color w:val="000000" w:themeColor="text1"/>
          <w:sz w:val="24"/>
          <w:szCs w:val="24"/>
          <w:lang w:val="id-ID"/>
        </w:rPr>
      </w:pPr>
      <w:r w:rsidRPr="00BE63B3">
        <w:rPr>
          <w:rFonts w:ascii="Times New Roman" w:hAnsi="Times New Roman" w:cs="Times New Roman"/>
          <w:bCs/>
          <w:color w:val="000000" w:themeColor="text1"/>
          <w:sz w:val="24"/>
          <w:szCs w:val="24"/>
        </w:rPr>
        <w:tab/>
      </w:r>
      <w:r w:rsidRPr="002335DA">
        <w:rPr>
          <w:rFonts w:ascii="Times New Roman" w:hAnsi="Times New Roman" w:cs="Times New Roman"/>
          <w:b/>
          <w:bCs/>
          <w:i/>
          <w:color w:val="000000" w:themeColor="text1"/>
          <w:sz w:val="24"/>
          <w:szCs w:val="24"/>
        </w:rPr>
        <w:t>Abstract</w:t>
      </w:r>
      <w:r w:rsidRPr="00BE63B3">
        <w:rPr>
          <w:rFonts w:ascii="Times New Roman" w:hAnsi="Times New Roman" w:cs="Times New Roman"/>
          <w:bCs/>
          <w:i/>
          <w:color w:val="000000" w:themeColor="text1"/>
          <w:sz w:val="24"/>
          <w:szCs w:val="24"/>
        </w:rPr>
        <w:t xml:space="preserve"> - Parenting is certainly an undeniable part in supporting children's growth and development. Parenting style applied by most parent tends to be authoritarian parenting, as many as 80% where this parenting style can cause temper tantrums in children. As many as 50% of Temper tantrum cases occur in children aged 4-5 years, where this age is the stage of the child's emotional formation so parenting style plays an important role in the child's growth. This study used a cross-sectional design. The population in the study were 40 respondents with a sample of 36 respondents. Sampling technique </w:t>
      </w:r>
      <w:r w:rsidRPr="00BE63B3">
        <w:rPr>
          <w:rFonts w:ascii="Times New Roman" w:hAnsi="Times New Roman" w:cs="Times New Roman"/>
          <w:bCs/>
          <w:color w:val="000000" w:themeColor="text1"/>
          <w:sz w:val="24"/>
          <w:szCs w:val="24"/>
          <w:lang w:val="en-US"/>
        </w:rPr>
        <w:t xml:space="preserve">used </w:t>
      </w:r>
      <w:r w:rsidRPr="00BE63B3">
        <w:rPr>
          <w:rFonts w:ascii="Times New Roman" w:hAnsi="Times New Roman" w:cs="Times New Roman"/>
          <w:bCs/>
          <w:i/>
          <w:color w:val="000000" w:themeColor="text1"/>
          <w:sz w:val="24"/>
          <w:szCs w:val="24"/>
        </w:rPr>
        <w:t>Simple Random Sampling. Data were collected using parenting and temper tantrum questionnaires. Data analysis used the Spearman Rank test. The results showed that most of the parents adopted an authoritarian parenting style, 29 respondents (80.6%), and most of them had high temper tantrums, 19 respondents (52.8%). The results obtained ρ value 0.009 &lt; a 0.05 which means H1 is accepted, so that there is a relationship between parenting pa</w:t>
      </w:r>
      <w:r w:rsidRPr="00BE63B3">
        <w:rPr>
          <w:rFonts w:ascii="Times New Roman" w:hAnsi="Times New Roman" w:cs="Times New Roman"/>
          <w:bCs/>
          <w:i/>
          <w:color w:val="000000" w:themeColor="text1"/>
          <w:sz w:val="24"/>
          <w:szCs w:val="24"/>
          <w:lang w:val="id-ID"/>
        </w:rPr>
        <w:t xml:space="preserve"> </w:t>
      </w:r>
      <w:r w:rsidRPr="00BE63B3">
        <w:rPr>
          <w:rFonts w:ascii="Times New Roman" w:hAnsi="Times New Roman" w:cs="Times New Roman"/>
          <w:bCs/>
          <w:i/>
          <w:color w:val="000000" w:themeColor="text1"/>
          <w:sz w:val="24"/>
          <w:szCs w:val="24"/>
        </w:rPr>
        <w:t xml:space="preserve">rents towards temper tantrums in children at RA Tarbiyatush Shibyan Gayaman, Mojoanyar District, Mojokerto Regency. Parents' parenting style greatly influences the child's development process including temper tantrum </w:t>
      </w:r>
      <w:r w:rsidRPr="00BE63B3">
        <w:rPr>
          <w:rFonts w:ascii="Times New Roman" w:hAnsi="Times New Roman" w:cs="Times New Roman"/>
          <w:bCs/>
          <w:i/>
          <w:color w:val="000000" w:themeColor="text1"/>
          <w:sz w:val="24"/>
          <w:szCs w:val="24"/>
        </w:rPr>
        <w:lastRenderedPageBreak/>
        <w:t>behavior, so that authoritarian parenting or parenting style that limit, force and even punish children can increase the incidence of Temper Tantrums. P</w:t>
      </w:r>
      <w:r w:rsidRPr="00BE63B3">
        <w:rPr>
          <w:rFonts w:ascii="Times New Roman" w:hAnsi="Times New Roman" w:cs="Times New Roman"/>
          <w:i/>
          <w:color w:val="000000" w:themeColor="text1"/>
          <w:sz w:val="24"/>
          <w:szCs w:val="24"/>
        </w:rPr>
        <w:t xml:space="preserve">arents can apply all kinds of parenting </w:t>
      </w:r>
      <w:r w:rsidRPr="00BE63B3">
        <w:rPr>
          <w:rFonts w:ascii="Times New Roman" w:hAnsi="Times New Roman" w:cs="Times New Roman"/>
          <w:i/>
          <w:color w:val="000000" w:themeColor="text1"/>
          <w:sz w:val="24"/>
          <w:szCs w:val="24"/>
          <w:lang w:val="id-ID"/>
        </w:rPr>
        <w:t xml:space="preserve">style </w:t>
      </w:r>
      <w:r w:rsidRPr="00BE63B3">
        <w:rPr>
          <w:rFonts w:ascii="Times New Roman" w:hAnsi="Times New Roman" w:cs="Times New Roman"/>
          <w:i/>
          <w:color w:val="000000" w:themeColor="text1"/>
          <w:sz w:val="24"/>
          <w:szCs w:val="24"/>
        </w:rPr>
        <w:t>but need to see the child's condition. The right choice can have a good influence on children.</w:t>
      </w:r>
      <w:r w:rsidRPr="00BE63B3">
        <w:rPr>
          <w:rFonts w:ascii="Times New Roman" w:hAnsi="Times New Roman" w:cs="Times New Roman"/>
          <w:bCs/>
          <w:i/>
          <w:color w:val="000000" w:themeColor="text1"/>
          <w:sz w:val="24"/>
          <w:szCs w:val="24"/>
          <w:lang w:val="id-ID"/>
        </w:rPr>
        <w:t xml:space="preserve"> </w:t>
      </w:r>
    </w:p>
    <w:p w14:paraId="05B304BF" w14:textId="2942693A" w:rsidR="00866790" w:rsidRDefault="0056216B" w:rsidP="00504B91">
      <w:pPr>
        <w:spacing w:after="0" w:line="240" w:lineRule="auto"/>
        <w:jc w:val="both"/>
        <w:rPr>
          <w:rFonts w:ascii="Times New Roman" w:hAnsi="Times New Roman"/>
          <w:b/>
          <w:i/>
          <w:sz w:val="24"/>
          <w:szCs w:val="24"/>
        </w:rPr>
      </w:pPr>
      <w:r w:rsidRPr="002A4A02">
        <w:rPr>
          <w:rFonts w:ascii="Times New Roman" w:hAnsi="Times New Roman"/>
          <w:b/>
          <w:i/>
          <w:sz w:val="24"/>
          <w:szCs w:val="24"/>
        </w:rPr>
        <w:t>Keyword: Parenting, Temper Tantrums, Early Childhood.</w:t>
      </w:r>
    </w:p>
    <w:p w14:paraId="73CBA2B8" w14:textId="77777777" w:rsidR="0056216B" w:rsidRPr="0056216B" w:rsidRDefault="0056216B" w:rsidP="00504B91">
      <w:pPr>
        <w:spacing w:after="0" w:line="240" w:lineRule="auto"/>
        <w:jc w:val="both"/>
        <w:rPr>
          <w:rFonts w:ascii="Times New Roman" w:hAnsi="Times New Roman"/>
          <w:b/>
          <w:i/>
          <w:sz w:val="24"/>
          <w:szCs w:val="24"/>
        </w:rPr>
      </w:pPr>
    </w:p>
    <w:p w14:paraId="070E697E" w14:textId="2B88D773" w:rsidR="00866790" w:rsidRPr="0095717D" w:rsidRDefault="00866790" w:rsidP="00BD4049">
      <w:pPr>
        <w:spacing w:after="0" w:line="360" w:lineRule="auto"/>
        <w:jc w:val="both"/>
        <w:rPr>
          <w:rFonts w:ascii="Times New Roman" w:hAnsi="Times New Roman" w:cs="Times New Roman"/>
          <w:b/>
          <w:iCs/>
          <w:sz w:val="24"/>
          <w:szCs w:val="24"/>
          <w:lang w:val="en-US"/>
        </w:rPr>
      </w:pPr>
      <w:r w:rsidRPr="0095717D">
        <w:rPr>
          <w:rFonts w:ascii="Times New Roman" w:hAnsi="Times New Roman" w:cs="Times New Roman"/>
          <w:b/>
          <w:iCs/>
          <w:sz w:val="24"/>
          <w:szCs w:val="24"/>
          <w:lang w:val="en-US"/>
        </w:rPr>
        <w:t>PENDAHULUAN</w:t>
      </w:r>
    </w:p>
    <w:p w14:paraId="51E72A2F" w14:textId="6008D6AC" w:rsidR="00BE13BF" w:rsidRPr="0095717D" w:rsidRDefault="002B23C0" w:rsidP="00BD4049">
      <w:pPr>
        <w:spacing w:after="0" w:line="360" w:lineRule="auto"/>
        <w:jc w:val="both"/>
        <w:rPr>
          <w:rFonts w:ascii="Times New Roman" w:hAnsi="Times New Roman" w:cs="Times New Roman"/>
          <w:sz w:val="24"/>
          <w:szCs w:val="24"/>
        </w:rPr>
      </w:pPr>
      <w:r w:rsidRPr="0095717D">
        <w:rPr>
          <w:rFonts w:ascii="Times New Roman" w:hAnsi="Times New Roman" w:cs="Times New Roman"/>
          <w:sz w:val="24"/>
          <w:szCs w:val="24"/>
        </w:rPr>
        <w:t xml:space="preserve">Pola asuh tentu menjadi bagian yang tidak dapat terbantahkan didalam mendukung tumbuh kembang anak terlebih pada anak usia dini. Pemberian pola pengasuhan serta pendamping anak yang tepat dan sesuai dengan fase perkembangan seorang anak, tentu akan menjadikan anak mendapatkan apa yang dibutuhkan pada waktu tumbuh kembangnya </w:t>
      </w:r>
      <w:r w:rsidRPr="0095717D">
        <w:rPr>
          <w:rFonts w:ascii="Times New Roman" w:hAnsi="Times New Roman" w:cs="Times New Roman"/>
          <w:sz w:val="24"/>
          <w:szCs w:val="24"/>
        </w:rPr>
        <w:fldChar w:fldCharType="begin" w:fldLock="1"/>
      </w:r>
      <w:r w:rsidRPr="0095717D">
        <w:rPr>
          <w:rFonts w:ascii="Times New Roman" w:hAnsi="Times New Roman" w:cs="Times New Roman"/>
          <w:sz w:val="24"/>
          <w:szCs w:val="24"/>
        </w:rPr>
        <w:instrText>ADDIN CSL_CITATION {"citationItems":[{"id":"ITEM-1","itemData":{"DOI":"10.14421/jga.2021.61-01","abstract":"This study aims to describe the motives for tantrum behavior in child X in Jorong X, Solok Regency. This study uses a qualitative case study model. The case study model was chosen because this study focused on individual cases, namely the case of tantrum children. The location of this research was conducted in Jorong X in Solok Regency. The research informants were selected by purposive sampling technique with the consideration that the subject was chosen according to the research objectives. Based on this technique, five informants were obtained. The data collection procedure was carried out in three ways, namely open interviews, non-participant observation, and documentation. The data obtained from the collection techniques were analyzed by referring to the Miles and Huberman model which consists of four steps, namely data collection, coding, and sorting of data which are summarized in data reduction, data display, and concluding. Furthermore, guaranteeing the validity of the research data was carried out by using the triangulation technique, namely by combining three data collection methods. The results showed that tantrum behavior characterized by self-harm is a way for child X to make his wishes come true. The emergence of this behavior is supported by the response of parents who are more directing to a permissive pattern to always grant children's requests.","author":[{"dropping-particle":"","family":"Yulia","given":"Resti","non-dropping-particle":"","parse-names":false,"suffix":""},{"dropping-particle":"","family":"Suryana","given":"Dadan","non-dropping-particle":"","parse-names":false,"suffix":""},{"dropping-particle":"","family":"Safrizal","given":"","non-dropping-particle":"","parse-names":false,"suffix":""}],"container-title":"Golden Age: Jurnal Ilmiah Tumbuh Kembang Anak Usia Dini","id":"ITEM-1","issue":"1","issued":{"date-parts":[["2021"]]},"page":"1-10","title":"Manipulatif Tantrum: Strategi untuk Mewujudkan Keinginan Anak","type":"article-journal","volume":"6"},"uris":["http://www.mendeley.com/documents/?uuid=17cf89c9-77bd-4d0e-9195-90de623c450f"]}],"mendeley":{"formattedCitation":"(Yulia et al., 2021)","manualFormatting":"(Yulia, Suryana &amp; Safrizal., 2021)","plainTextFormattedCitation":"(Yulia et al., 2021)"},"properties":{"noteIndex":0},"schema":"https://github.com/citation-style-language/schema/raw/master/csl-citation.json"}</w:instrText>
      </w:r>
      <w:r w:rsidRPr="0095717D">
        <w:rPr>
          <w:rFonts w:ascii="Times New Roman" w:hAnsi="Times New Roman" w:cs="Times New Roman"/>
          <w:sz w:val="24"/>
          <w:szCs w:val="24"/>
        </w:rPr>
        <w:fldChar w:fldCharType="separate"/>
      </w:r>
      <w:r w:rsidRPr="0095717D">
        <w:rPr>
          <w:rFonts w:ascii="Times New Roman" w:hAnsi="Times New Roman" w:cs="Times New Roman"/>
          <w:noProof/>
          <w:sz w:val="24"/>
          <w:szCs w:val="24"/>
        </w:rPr>
        <w:t>(Yulia, Suryana &amp; Safrizal., 2021)</w:t>
      </w:r>
      <w:r w:rsidRPr="0095717D">
        <w:rPr>
          <w:rFonts w:ascii="Times New Roman" w:hAnsi="Times New Roman" w:cs="Times New Roman"/>
          <w:sz w:val="24"/>
          <w:szCs w:val="24"/>
        </w:rPr>
        <w:fldChar w:fldCharType="end"/>
      </w:r>
      <w:r w:rsidRPr="0095717D">
        <w:rPr>
          <w:rFonts w:ascii="Times New Roman" w:hAnsi="Times New Roman" w:cs="Times New Roman"/>
          <w:sz w:val="24"/>
          <w:szCs w:val="24"/>
        </w:rPr>
        <w:t>.</w:t>
      </w:r>
      <w:r w:rsidR="009F042A" w:rsidRPr="0095717D">
        <w:rPr>
          <w:rFonts w:ascii="Times New Roman" w:hAnsi="Times New Roman" w:cs="Times New Roman"/>
          <w:sz w:val="24"/>
          <w:szCs w:val="24"/>
        </w:rPr>
        <w:t xml:space="preserve"> Pola asuh merupakan suatu sistem atau cara pendidikan dan pembinaan yang diberikan oleh orang tua kepada anaknya.</w:t>
      </w:r>
    </w:p>
    <w:p w14:paraId="368ACE23" w14:textId="77777777" w:rsidR="00CE434A" w:rsidRDefault="009F042A" w:rsidP="00BD4049">
      <w:pPr>
        <w:spacing w:after="0" w:line="360" w:lineRule="auto"/>
        <w:jc w:val="both"/>
        <w:rPr>
          <w:rFonts w:ascii="Times New Roman" w:hAnsi="Times New Roman" w:cs="Times New Roman"/>
          <w:sz w:val="24"/>
          <w:szCs w:val="24"/>
        </w:rPr>
      </w:pPr>
      <w:r w:rsidRPr="0095717D">
        <w:rPr>
          <w:rFonts w:ascii="Times New Roman" w:hAnsi="Times New Roman" w:cs="Times New Roman"/>
          <w:sz w:val="24"/>
          <w:szCs w:val="24"/>
        </w:rPr>
        <w:t xml:space="preserve">Temper tantrum adalah episode kemarahan dan frustasi yang ekstrim, yang tampak seperti kehilangan kendali seperti dicirikan dengan perilaku menangis, berteriak dan gerakan tubuh yang kasar dan agresif. Bentuk ungkapan fisik lain yang dapat ditemukan pada anak temper tantrum yaitu membuang barang, berguling dilantai, membenturkan kepala dan menghentakkan kaki kelantai. Pada anak yang lebih kecil biasanya seperti muntah, pipis atau bahkan sesak nafas karena terlalu banyak menangis dan berteriak </w:t>
      </w:r>
      <w:r w:rsidRPr="0095717D">
        <w:rPr>
          <w:rFonts w:ascii="Times New Roman" w:hAnsi="Times New Roman" w:cs="Times New Roman"/>
          <w:sz w:val="24"/>
          <w:szCs w:val="24"/>
        </w:rPr>
        <w:fldChar w:fldCharType="begin" w:fldLock="1"/>
      </w:r>
      <w:r w:rsidRPr="0095717D">
        <w:rPr>
          <w:rFonts w:ascii="Times New Roman" w:hAnsi="Times New Roman" w:cs="Times New Roman"/>
          <w:sz w:val="24"/>
          <w:szCs w:val="24"/>
        </w:rPr>
        <w:instrText>ADDIN CSL_CITATION {"citationItems":[{"id":"ITEM-1","itemData":{"abstract":"Temper tantrum merupakan gangguan emosi pada anak yang terlihat melaluiluapan emosi yang berlebihan yang dapat disebabkan salah satunya oleh pola asuh orang tua. Berdasarkan studi pendahuluan pada orang tua di PAUD Aisyiyah I, Tunas Bangsa dan Mutiara Bunda Kota Bukittinggi ada anak yang mengalami temper tantrum. Tujuan penelitian ini adalah mengetahui hubungan pola asuh orang tua dengan temper tantrum pada anak toddler di PAUD kota Bukittinggi Jenis penelitian ini adalah deskriptif korelatif dengan pendekatan cross sectional. Jumlah sampel dalam penelitian ini adalah 47 orang. Teknik pengambilansampel dalam penelitian ini adalah stratified samplerandom sampling. Pengumpulandata dalam penelitian ini menggunakan kuesioner. Data diolah dengan menggunakanuji spearman rho untuk mengetahui hubungan pola asuh orang tua dengn temper tantrum pada anak toddler. Hasil penelitian bivariat didapatkan nilai koefisien korelasi sebesar 0,295 dengan taraf signifikan0,044 yang menujukkan taraf signifikan &lt; a (0,05) maka Ha diterima. Hubungan ini ditunjukkan dengan nilai korelasi antara pola asuh orang tua dengan temper tantrum sebesar 0,295 yang termasuk kedalam kategori rendah.. Kesimpulan dari penelitian ini menunjukkan bahwa pola asuh orang tua berhubungan temper tantrum pada anak toddler. Dalam penelitian ini diharapkan orang tua terutama ibu untuk lebih memperhatikan pola asuh yang diterapkan, sehingga hal ini bisa menghindari terjadinya temper tantrum.","author":[{"dropping-particle":"","family":"Ramadia","given":"Arya","non-dropping-particle":"","parse-names":false,"suffix":""}],"container-title":"Jurnal Penelitian dan Kajian Ilmiah","id":"ITEM-1","issue":"7","issued":{"date-parts":[["2018"]]},"page":"7-15","title":"Hubungan Pola Asuh Orang Tua dengan Temper Tantrum Pada Anak Usia Toddler di PAUD Kota Bukittinggi","type":"article-journal","volume":"12"},"uris":["http://www.mendeley.com/documents/?uuid=bf51e3dd-e0cf-495e-9be2-acb952ead819"]}],"mendeley":{"formattedCitation":"(Ramadia, 2018)","plainTextFormattedCitation":"(Ramadia, 2018)","previouslyFormattedCitation":"(Ramadia, 2018)"},"properties":{"noteIndex":0},"schema":"https://github.com/citation-style-language/schema/raw/master/csl-citation.json"}</w:instrText>
      </w:r>
      <w:r w:rsidRPr="0095717D">
        <w:rPr>
          <w:rFonts w:ascii="Times New Roman" w:hAnsi="Times New Roman" w:cs="Times New Roman"/>
          <w:sz w:val="24"/>
          <w:szCs w:val="24"/>
        </w:rPr>
        <w:fldChar w:fldCharType="separate"/>
      </w:r>
      <w:r w:rsidRPr="0095717D">
        <w:rPr>
          <w:rFonts w:ascii="Times New Roman" w:hAnsi="Times New Roman" w:cs="Times New Roman"/>
          <w:noProof/>
          <w:sz w:val="24"/>
          <w:szCs w:val="24"/>
        </w:rPr>
        <w:t>(Ramadia, 2018)</w:t>
      </w:r>
      <w:r w:rsidRPr="0095717D">
        <w:rPr>
          <w:rFonts w:ascii="Times New Roman" w:hAnsi="Times New Roman" w:cs="Times New Roman"/>
          <w:sz w:val="24"/>
          <w:szCs w:val="24"/>
        </w:rPr>
        <w:fldChar w:fldCharType="end"/>
      </w:r>
      <w:r w:rsidRPr="0095717D">
        <w:rPr>
          <w:rFonts w:ascii="Times New Roman" w:hAnsi="Times New Roman" w:cs="Times New Roman"/>
          <w:sz w:val="24"/>
          <w:szCs w:val="24"/>
        </w:rPr>
        <w:t>. Kejadian tantrum tidak jauh dari pola asuh orang tua, dimana orang tua berpengaruh pada pertumbuhan anak.</w:t>
      </w:r>
    </w:p>
    <w:p w14:paraId="1426947D" w14:textId="77777777" w:rsidR="00CE434A" w:rsidRDefault="002B4CB9" w:rsidP="00BD4049">
      <w:pPr>
        <w:spacing w:after="0" w:line="360" w:lineRule="auto"/>
        <w:jc w:val="both"/>
        <w:rPr>
          <w:rFonts w:ascii="Times New Roman" w:hAnsi="Times New Roman" w:cs="Times New Roman"/>
          <w:sz w:val="24"/>
          <w:szCs w:val="24"/>
        </w:rPr>
      </w:pPr>
      <w:r w:rsidRPr="0095717D">
        <w:rPr>
          <w:rFonts w:ascii="Times New Roman" w:hAnsi="Times New Roman" w:cs="Times New Roman"/>
          <w:sz w:val="24"/>
          <w:szCs w:val="24"/>
        </w:rPr>
        <w:t xml:space="preserve">Angka kejadian tantrum di Indonesia sudah mencapai 152 per 10.000 anak (0,150,2 %) di tahun 2019 </w:t>
      </w:r>
      <w:r w:rsidRPr="0095717D">
        <w:rPr>
          <w:rFonts w:ascii="Times New Roman" w:hAnsi="Times New Roman" w:cs="Times New Roman"/>
          <w:sz w:val="24"/>
          <w:szCs w:val="24"/>
        </w:rPr>
        <w:fldChar w:fldCharType="begin" w:fldLock="1"/>
      </w:r>
      <w:r w:rsidRPr="0095717D">
        <w:rPr>
          <w:rFonts w:ascii="Times New Roman" w:hAnsi="Times New Roman" w:cs="Times New Roman"/>
          <w:sz w:val="24"/>
          <w:szCs w:val="24"/>
        </w:rPr>
        <w:instrText>ADDIN CSL_CITATION {"citationItems":[{"id":"ITEM-1","itemData":{"abstract":"Prosedur penanganan sapi perah sebelum dan sesudah melahirkan merupakan salah satu bagian penting dari manajemen reproduksi ternak. Peran penanganan induk sebelum dan sesudah melahirkan menjadi suatu hal yang vital dilakukan karena untuk meminimalisir indikasi adanya gangguan reproduksi pada ternak yang kemudian dapat merugikan peternak. Gangguan reproduksi pada induk sapi terjadi akibat dari penanganan sebelum dan sesudah melahirkan yang belum optimal. Penelitian ini bertujuan untuk mengetahui bagaimana pelaksanaan prosedur penanganan sapi perah sebelum dan sesudah melahirkan. metode wawancara, praktik lapangan, dokumentasi, dan studi pustaka. Hasil penelitian adalah sebagai berikut ; (1) persiapan sapi induk sebelum melahirkan meliputi pemindahan sapi ke dalam kendang transisi dan kandang maternity, pemberian pakan sesuai status fisiologinya, dan pengontrolan setiap 1 jam sekali pada sapi yang akan melahirkan, (2) prosedur penanganan induk melahirkan normal atau tindakan penanganan induk sapi yang mengalami kesulitan pada proses melahirkan, (3) penanganan setelah melahirkan meliputi pemerahan kolostrum, pemindahan sapi ke kandang fresh atau ke kandang hospital pemeriksaan metritis check.","author":[{"dropping-particle":"","family":"Putri","given":"astuti ardi","non-dropping-particle":"","parse-names":false,"suffix":""}],"container-title":"Jurnal Inovasi Penelitian","id":"ITEM-1","issue":"1","issued":{"date-parts":[["2017"]]},"page":"37 - 42","title":"Faktor-Faktor Yang Berhubungan Dengan Perilaku Tantrum Pada Anak Di Tk Bunda Dharmasraya","type":"article-journal","volume":"1"},"uris":["http://www.mendeley.com/documents/?uuid=8100e7c4-61a8-4b0b-aa40-4614ccd74bbc"]}],"mendeley":{"formattedCitation":"(Putri, 2017)","plainTextFormattedCitation":"(Putri, 2017)","previouslyFormattedCitation":"(Putri, 2017)"},"properties":{"noteIndex":0},"schema":"https://github.com/citation-style-language/schema/raw/master/csl-citation.json"}</w:instrText>
      </w:r>
      <w:r w:rsidRPr="0095717D">
        <w:rPr>
          <w:rFonts w:ascii="Times New Roman" w:hAnsi="Times New Roman" w:cs="Times New Roman"/>
          <w:sz w:val="24"/>
          <w:szCs w:val="24"/>
        </w:rPr>
        <w:fldChar w:fldCharType="separate"/>
      </w:r>
      <w:r w:rsidRPr="0095717D">
        <w:rPr>
          <w:rFonts w:ascii="Times New Roman" w:hAnsi="Times New Roman" w:cs="Times New Roman"/>
          <w:noProof/>
          <w:sz w:val="24"/>
          <w:szCs w:val="24"/>
        </w:rPr>
        <w:t>(Putri, 2017)</w:t>
      </w:r>
      <w:r w:rsidRPr="0095717D">
        <w:rPr>
          <w:rFonts w:ascii="Times New Roman" w:hAnsi="Times New Roman" w:cs="Times New Roman"/>
          <w:sz w:val="24"/>
          <w:szCs w:val="24"/>
        </w:rPr>
        <w:fldChar w:fldCharType="end"/>
      </w:r>
      <w:r w:rsidRPr="0095717D">
        <w:rPr>
          <w:rFonts w:ascii="Times New Roman" w:hAnsi="Times New Roman" w:cs="Times New Roman"/>
          <w:sz w:val="24"/>
          <w:szCs w:val="24"/>
        </w:rPr>
        <w:t xml:space="preserve"> Pengambilan data yang dilakukan di TK Aisyiyah Bustanul Athfal 52 Surabaya pada 11 Mei 2020 sampai 17 Mei 2020 didapatkan penyebab terjadinya temper tantrum pada anak yaitu adanya kesalahan pola asuh orang tua.</w:t>
      </w:r>
    </w:p>
    <w:p w14:paraId="139E8DCE" w14:textId="271B2F11" w:rsidR="002B4CB9" w:rsidRPr="0095717D" w:rsidRDefault="002B4CB9" w:rsidP="00E948EF">
      <w:pPr>
        <w:spacing w:after="0" w:line="360" w:lineRule="auto"/>
        <w:jc w:val="both"/>
        <w:rPr>
          <w:rFonts w:ascii="Times New Roman" w:hAnsi="Times New Roman" w:cs="Times New Roman"/>
          <w:sz w:val="24"/>
          <w:szCs w:val="24"/>
        </w:rPr>
      </w:pPr>
      <w:r w:rsidRPr="0095717D">
        <w:rPr>
          <w:rFonts w:ascii="Times New Roman" w:hAnsi="Times New Roman" w:cs="Times New Roman"/>
          <w:sz w:val="24"/>
          <w:szCs w:val="24"/>
        </w:rPr>
        <w:t xml:space="preserve">Anak yang terlalu dilindungi dan terlalu didominasi oleh orang tuanya, sekali waktu bisa bereaksi menentang dominasi orang tua dengan perilaku tantrum. Temper tanrum bila tidak ditangani sejak dini, maka tanrum yang buruk pada usia 3 tahun akan terbawa sebagai masalah sampai masa dewasa atau mempengaruhi sikapnnya dikemudia hari </w:t>
      </w:r>
      <w:r w:rsidRPr="0095717D">
        <w:rPr>
          <w:rFonts w:ascii="Times New Roman" w:hAnsi="Times New Roman" w:cs="Times New Roman"/>
          <w:sz w:val="24"/>
          <w:szCs w:val="24"/>
        </w:rPr>
        <w:fldChar w:fldCharType="begin" w:fldLock="1"/>
      </w:r>
      <w:r w:rsidRPr="0095717D">
        <w:rPr>
          <w:rFonts w:ascii="Times New Roman" w:hAnsi="Times New Roman" w:cs="Times New Roman"/>
          <w:sz w:val="24"/>
          <w:szCs w:val="24"/>
        </w:rPr>
        <w:instrText>ADDIN CSL_CITATION {"citationItems":[{"id":"ITEM-1","itemData":{"ISBN":"978-602-473-232-5","author":[{"dropping-particle":"","family":"Fithriyah Izzatul, Setiawati Yunias, Yuniar","given":"Sasanti","non-dropping-particle":"","parse-names":false,"suffix":""}],"id":"ITEM-1","issued":{"date-parts":[["2019"]]},"page":"45","title":"Buku Mengatasi Temper Tantrum.pdf","type":"article"},"uris":["http://www.mendeley.com/documents/?uuid=e628c147-dcab-4975-86f7-19afc7a2c671"]}],"mendeley":{"formattedCitation":"(Fithriyah Izzatul, Setiawati Yunias, Yuniar, 2019)","plainTextFormattedCitation":"(Fithriyah Izzatul, Setiawati Yunias, Yuniar, 2019)","previouslyFormattedCitation":"(Fithriyah Izzatul, Setiawati Yunias, Yuniar, 2019)"},"properties":{"noteIndex":0},"schema":"https://github.com/citation-style-language/schema/raw/master/csl-citation.json"}</w:instrText>
      </w:r>
      <w:r w:rsidRPr="0095717D">
        <w:rPr>
          <w:rFonts w:ascii="Times New Roman" w:hAnsi="Times New Roman" w:cs="Times New Roman"/>
          <w:sz w:val="24"/>
          <w:szCs w:val="24"/>
        </w:rPr>
        <w:fldChar w:fldCharType="separate"/>
      </w:r>
      <w:r w:rsidRPr="0095717D">
        <w:rPr>
          <w:rFonts w:ascii="Times New Roman" w:hAnsi="Times New Roman" w:cs="Times New Roman"/>
          <w:noProof/>
          <w:sz w:val="24"/>
          <w:szCs w:val="24"/>
        </w:rPr>
        <w:t>(Fithriyah Izzatul, Setiawati Yunias, Yuniar, 2019)</w:t>
      </w:r>
      <w:r w:rsidRPr="0095717D">
        <w:rPr>
          <w:rFonts w:ascii="Times New Roman" w:hAnsi="Times New Roman" w:cs="Times New Roman"/>
          <w:sz w:val="24"/>
          <w:szCs w:val="24"/>
        </w:rPr>
        <w:fldChar w:fldCharType="end"/>
      </w:r>
      <w:r w:rsidRPr="0095717D">
        <w:rPr>
          <w:rFonts w:ascii="Times New Roman" w:hAnsi="Times New Roman" w:cs="Times New Roman"/>
          <w:sz w:val="24"/>
          <w:szCs w:val="24"/>
        </w:rPr>
        <w:t xml:space="preserve">. Penanganan yang tepat dari orang tua kepada anak temper tantrum dapat menghilangkan perilaku  tersebut seiring dengan bertambahnya usia anak. Orang tua juga pun harus mempunyai kematangan emosi saat menghadapi temper tantrum yang ditunjukan oleh anak.karena jika orang tua salah memberi perlakuan, bukannya akan menghilangkan temper tantrum, justru menguatkan temper tantrum anak sehinggga dapat menimbulkan dampak yang berat pada perilaku ataupun psikologi anak </w:t>
      </w:r>
      <w:r w:rsidRPr="0095717D">
        <w:rPr>
          <w:rFonts w:ascii="Times New Roman" w:hAnsi="Times New Roman" w:cs="Times New Roman"/>
          <w:sz w:val="24"/>
          <w:szCs w:val="24"/>
        </w:rPr>
        <w:fldChar w:fldCharType="begin" w:fldLock="1"/>
      </w:r>
      <w:r w:rsidRPr="0095717D">
        <w:rPr>
          <w:rFonts w:ascii="Times New Roman" w:hAnsi="Times New Roman" w:cs="Times New Roman"/>
          <w:sz w:val="24"/>
          <w:szCs w:val="24"/>
        </w:rPr>
        <w:instrText>ADDIN CSL_CITATION {"citationItems":[{"id":"ITEM-1","itemData":{"DOI":"10.48144/prosiding.v1i.1044","abstract":"AbstractPreschool children try to master all things in their world. Fail to have something that they want will trigger their emotional and can lead to a temper tantrum later on. Temper tantrums correlates with the way of parenting against their children. The study aimed to describe parenting patterns on the incidence of temper tantrums in preschool-aged children. The study applied a literature review, by seacrching for articles using the Garuda, Scilit and Google Schoolar databases. To find articles that match with the inclusion and exclusion criteria, keywords “Parenting Patterns, Temper Tantrums, Preschool, and Age 3-6 years” were used. Moreover, only articles published in 2016 to 2021 were included. The JBI Instrument for Cross Sectional Studies used to assess the quality of the articles. The results show that most parents (53,1%) applied democratic parenting. The incidence of temper tantrums in preschool-age children was majority (82,9%) in th low/moderate category. There are many parenting patterns applied such as democratic, authoritarian and permissive parenting. The majority of parents were applied democratic parenting. Parent suggested to increase their knowledge in term of good parenting. Furthermore, the incidence of temper tantrums among preschool-age children can be minimized.Keywords: Prenting, Preschool, Temper Tantrum\r AbstrakPada masa prasekolah anak berusaha menguasai seluruh hal dalam dunianya, ketika anak menemukan bahwa ia tidak dapat memiliki semua yang mereka inginkan, itu akan memicu terjadinya ledakan emosi yang nantinya akan muncul sebagai temper tantrum, kejadian tersebut tidak lepas dari cara pengasuhan orang tua terhadap anaknya yang menyebabkan kejadian temper tantrum. Penelitian ini bertujuan untuk menggambarkan pola asuh orang tua terhadap kejadian temper tantrum pada anak usia prasekolah. Metode penelitian yang digunakan adalah Literature review, dengan pencarian artkel menggunakan database garba garuda, scilit dan google schoolar untuk menemukan artikel yang sesuai kriteria inklusi dan ekslusi dengan memasukkan kata kunci “Pola Asuh, Temper Tantrum, Prasekolah, Usia 3-6 tahun” dalam periode 2016-2021. Instrumen untuk menilai kualitas artikel menggunakan JBI Instrumen for Cross Sectional Studies. Hasil literature review menunjukkan sebagian besar orang tua menerapkan pola asuh demokratis sebanyak 255 responden (53,1%) dan kejadian temper tantrum pada anak usia prasekolah sebagian besar dengan kategori rendah/sedang seban…","author":[{"dropping-particle":"","family":"Mazaya","given":"Shilny","non-dropping-particle":"","parse-names":false,"suffix":""},{"dropping-particle":"","family":"Rusmariana","given":"Aida","non-dropping-particle":"","parse-names":false,"suffix":""}],"container-title":"Prosiding Seminar Nasional Kesehatan","id":"ITEM-1","issued":{"date-parts":[["2022"]]},"page":"2230-2236","title":"Gambaran Pola Asuh Orang Tua Terhadap Kejadian Temper Tantrum Pada Anak Usia Prasekolah : Literature Review","type":"article-journal","volume":"1"},"uris":["http://www.mendeley.com/documents/?uuid=7bdb4c9d-ec5b-4284-a155-99c02ad2509b"]}],"mendeley":{"formattedCitation":"(Mazaya &amp; Rusmariana, 2022)","plainTextFormattedCitation":"(Mazaya &amp; Rusmariana, 2022)","previouslyFormattedCitation":"(Mazaya &amp; Rusmariana, 2022)"},"properties":{"noteIndex":0},"schema":"https://github.com/citation-style-language/schema/raw/master/csl-citation.json"}</w:instrText>
      </w:r>
      <w:r w:rsidRPr="0095717D">
        <w:rPr>
          <w:rFonts w:ascii="Times New Roman" w:hAnsi="Times New Roman" w:cs="Times New Roman"/>
          <w:sz w:val="24"/>
          <w:szCs w:val="24"/>
        </w:rPr>
        <w:fldChar w:fldCharType="separate"/>
      </w:r>
      <w:r w:rsidRPr="0095717D">
        <w:rPr>
          <w:rFonts w:ascii="Times New Roman" w:hAnsi="Times New Roman" w:cs="Times New Roman"/>
          <w:noProof/>
          <w:sz w:val="24"/>
          <w:szCs w:val="24"/>
        </w:rPr>
        <w:t>(Mazaya &amp; Rusmariana, 2022)</w:t>
      </w:r>
      <w:r w:rsidRPr="0095717D">
        <w:rPr>
          <w:rFonts w:ascii="Times New Roman" w:hAnsi="Times New Roman" w:cs="Times New Roman"/>
          <w:sz w:val="24"/>
          <w:szCs w:val="24"/>
        </w:rPr>
        <w:fldChar w:fldCharType="end"/>
      </w:r>
      <w:r w:rsidRPr="0095717D">
        <w:rPr>
          <w:rFonts w:ascii="Times New Roman" w:hAnsi="Times New Roman" w:cs="Times New Roman"/>
          <w:sz w:val="24"/>
          <w:szCs w:val="24"/>
        </w:rPr>
        <w:t>.</w:t>
      </w:r>
    </w:p>
    <w:p w14:paraId="2101F53C" w14:textId="77777777" w:rsidR="0056216B" w:rsidRDefault="002B4CB9" w:rsidP="00BD4049">
      <w:pPr>
        <w:spacing w:after="0" w:line="360" w:lineRule="auto"/>
        <w:jc w:val="both"/>
        <w:rPr>
          <w:rFonts w:ascii="Times New Roman" w:hAnsi="Times New Roman" w:cs="Times New Roman"/>
          <w:b/>
          <w:bCs/>
          <w:sz w:val="24"/>
          <w:szCs w:val="24"/>
        </w:rPr>
      </w:pPr>
      <w:r w:rsidRPr="0095717D">
        <w:rPr>
          <w:rFonts w:ascii="Times New Roman" w:hAnsi="Times New Roman" w:cs="Times New Roman"/>
          <w:b/>
          <w:bCs/>
          <w:sz w:val="24"/>
          <w:szCs w:val="24"/>
        </w:rPr>
        <w:lastRenderedPageBreak/>
        <w:t>METODE PENELITIAN</w:t>
      </w:r>
    </w:p>
    <w:p w14:paraId="7E0EF52D" w14:textId="6329BCE9" w:rsidR="002B4CB9" w:rsidRPr="0056216B" w:rsidRDefault="002B4CB9" w:rsidP="00BD4049">
      <w:pPr>
        <w:spacing w:after="0" w:line="360" w:lineRule="auto"/>
        <w:jc w:val="both"/>
        <w:rPr>
          <w:rFonts w:ascii="Times New Roman" w:hAnsi="Times New Roman" w:cs="Times New Roman"/>
          <w:b/>
          <w:bCs/>
          <w:sz w:val="24"/>
          <w:szCs w:val="24"/>
        </w:rPr>
      </w:pPr>
      <w:r w:rsidRPr="0095717D">
        <w:rPr>
          <w:rFonts w:ascii="Times New Roman" w:hAnsi="Times New Roman" w:cs="Times New Roman"/>
          <w:sz w:val="24"/>
          <w:szCs w:val="24"/>
        </w:rPr>
        <w:t xml:space="preserve">Jenis penelitian dalam penelitian ini adalah kuantitatif. Rancangan bangun penelitian ini adalah analitik dengan jenis penelitian korelasional dengan pendekatan </w:t>
      </w:r>
      <w:r w:rsidRPr="0095717D">
        <w:rPr>
          <w:rFonts w:ascii="Times New Roman" w:hAnsi="Times New Roman" w:cs="Times New Roman"/>
          <w:i/>
          <w:sz w:val="24"/>
          <w:szCs w:val="24"/>
        </w:rPr>
        <w:t xml:space="preserve">cross – sectional. </w:t>
      </w:r>
      <w:r w:rsidRPr="0095717D">
        <w:rPr>
          <w:rFonts w:ascii="Times New Roman" w:hAnsi="Times New Roman" w:cs="Times New Roman"/>
          <w:sz w:val="24"/>
          <w:szCs w:val="24"/>
        </w:rPr>
        <w:t>Metode korelasional yaitu digunakan untuk mengetahui hubungan suatu variabel</w:t>
      </w:r>
      <w:r w:rsidRPr="0095717D">
        <w:rPr>
          <w:rFonts w:ascii="Times New Roman" w:hAnsi="Times New Roman" w:cs="Times New Roman"/>
          <w:sz w:val="24"/>
          <w:szCs w:val="24"/>
          <w:lang w:val="id-ID"/>
        </w:rPr>
        <w:t xml:space="preserve"> </w:t>
      </w:r>
      <w:r w:rsidRPr="0095717D">
        <w:rPr>
          <w:rFonts w:ascii="Times New Roman" w:hAnsi="Times New Roman" w:cs="Times New Roman"/>
          <w:sz w:val="24"/>
          <w:szCs w:val="24"/>
        </w:rPr>
        <w:t xml:space="preserve">dengan variabel yang lainnya. </w:t>
      </w:r>
      <w:r w:rsidR="00C854E0">
        <w:rPr>
          <w:rFonts w:ascii="Times New Roman" w:hAnsi="Times New Roman" w:cs="Times New Roman"/>
          <w:sz w:val="24"/>
          <w:szCs w:val="24"/>
        </w:rPr>
        <w:t xml:space="preserve">Populasi pada penelitian ini sebanyak 40 responden. </w:t>
      </w:r>
      <w:r w:rsidRPr="0095717D">
        <w:rPr>
          <w:rFonts w:ascii="Times New Roman" w:hAnsi="Times New Roman" w:cs="Times New Roman"/>
          <w:sz w:val="24"/>
          <w:szCs w:val="24"/>
        </w:rPr>
        <w:t>Sampel dalam penelitian ini menggunakan seluruh orang tua beserta anaknya di RA Tarbiyatush Shibyan Gayaman Kecamatan Mojoanyar Kabupaten Mojokerto</w:t>
      </w:r>
      <w:r w:rsidR="000547F4" w:rsidRPr="0095717D">
        <w:rPr>
          <w:rFonts w:ascii="Times New Roman" w:hAnsi="Times New Roman" w:cs="Times New Roman"/>
          <w:sz w:val="24"/>
          <w:szCs w:val="24"/>
        </w:rPr>
        <w:t xml:space="preserve"> pada kelas A yaitu yang berjumlah 36 responden dengan jenis pengambilan sampel yang digunakan dalam penelitian ini adalah </w:t>
      </w:r>
      <w:r w:rsidR="000547F4" w:rsidRPr="0095717D">
        <w:rPr>
          <w:rFonts w:ascii="Times New Roman" w:hAnsi="Times New Roman" w:cs="Times New Roman"/>
          <w:i/>
          <w:sz w:val="24"/>
          <w:szCs w:val="24"/>
        </w:rPr>
        <w:t>Non Probality Sampling.</w:t>
      </w:r>
    </w:p>
    <w:p w14:paraId="27E72AAC" w14:textId="0C4C6047" w:rsidR="00CE434A" w:rsidRPr="0095717D" w:rsidRDefault="000547F4" w:rsidP="00BD4049">
      <w:pPr>
        <w:spacing w:after="0" w:line="360" w:lineRule="auto"/>
        <w:jc w:val="both"/>
        <w:rPr>
          <w:rFonts w:ascii="Times New Roman" w:hAnsi="Times New Roman" w:cs="Times New Roman"/>
          <w:sz w:val="24"/>
          <w:szCs w:val="24"/>
        </w:rPr>
      </w:pPr>
      <w:r w:rsidRPr="0095717D">
        <w:rPr>
          <w:rFonts w:ascii="Times New Roman" w:hAnsi="Times New Roman" w:cs="Times New Roman"/>
          <w:sz w:val="24"/>
          <w:szCs w:val="24"/>
        </w:rPr>
        <w:t>Peneliti melakukan  teknik pengumpulan data dengan cara angket. Angket merupakan teknik pengumpulan data yang dilakukan dengan cara memberikan seperangkat pertanyaan atau pernyataan tertulis kepada responden untuk dijawabnya.</w:t>
      </w:r>
      <w:r w:rsidR="006214BB" w:rsidRPr="0095717D">
        <w:rPr>
          <w:rFonts w:ascii="Times New Roman" w:hAnsi="Times New Roman" w:cs="Times New Roman"/>
          <w:sz w:val="24"/>
          <w:szCs w:val="24"/>
        </w:rPr>
        <w:t xml:space="preserve"> Instrumen yang digunakan dalam penelitian adalah kuisoner pola asuh orang tua dan temper tantrum yang telah diuji validitas dan reliabilitas. Yang terdiri dari pola asuh permisif jika skor 0-10, pola asuh otoriter jika skor 11-14, dan pola asuh demokratis jika skor 15-18. Instrumen yang digunakan yaitu kuesioner temper tantrum yang memiliki 33 pertanyaan dengan menggunakan jawaban sangat sering, sering, jarang dan tidak pernah.</w:t>
      </w:r>
    </w:p>
    <w:p w14:paraId="5CC806F6" w14:textId="1693E43A" w:rsidR="00E44C20" w:rsidRPr="002335DA" w:rsidRDefault="006214BB" w:rsidP="00BD4049">
      <w:pPr>
        <w:spacing w:after="0" w:line="360" w:lineRule="auto"/>
        <w:jc w:val="both"/>
        <w:rPr>
          <w:rFonts w:ascii="Times New Roman" w:hAnsi="Times New Roman" w:cs="Times New Roman"/>
          <w:b/>
          <w:bCs/>
          <w:sz w:val="24"/>
          <w:szCs w:val="24"/>
        </w:rPr>
      </w:pPr>
      <w:r w:rsidRPr="00CB58CE">
        <w:rPr>
          <w:rFonts w:ascii="Times New Roman" w:hAnsi="Times New Roman" w:cs="Times New Roman"/>
          <w:b/>
          <w:bCs/>
          <w:sz w:val="24"/>
          <w:szCs w:val="24"/>
        </w:rPr>
        <w:t>HASIL PENELITIAN</w:t>
      </w:r>
    </w:p>
    <w:p w14:paraId="65AAE5C9" w14:textId="77777777" w:rsidR="00BD4049" w:rsidRPr="00BD4049" w:rsidRDefault="00E855ED" w:rsidP="00BD4049">
      <w:pPr>
        <w:pStyle w:val="ListParagraph"/>
        <w:numPr>
          <w:ilvl w:val="0"/>
          <w:numId w:val="4"/>
        </w:numPr>
        <w:spacing w:after="0" w:line="360" w:lineRule="auto"/>
        <w:jc w:val="both"/>
        <w:rPr>
          <w:rFonts w:ascii="Times New Roman" w:hAnsi="Times New Roman" w:cs="Times New Roman"/>
          <w:bCs/>
          <w:sz w:val="24"/>
          <w:szCs w:val="24"/>
        </w:rPr>
      </w:pPr>
      <w:r w:rsidRPr="0095717D">
        <w:rPr>
          <w:rFonts w:ascii="Times New Roman" w:hAnsi="Times New Roman" w:cs="Times New Roman"/>
          <w:bCs/>
          <w:sz w:val="24"/>
          <w:szCs w:val="24"/>
        </w:rPr>
        <w:t xml:space="preserve">Pola asuh orang tua </w:t>
      </w:r>
      <w:r w:rsidRPr="0095717D">
        <w:rPr>
          <w:rFonts w:ascii="Times New Roman" w:hAnsi="Times New Roman" w:cs="Times New Roman"/>
          <w:sz w:val="24"/>
          <w:szCs w:val="24"/>
        </w:rPr>
        <w:t>pada siswa di RA Tarbiyatush Shibyan Gayaman Kecamatan Mojoanyar Kabupaten Mojokerto</w:t>
      </w:r>
      <w:r w:rsidR="0095717D" w:rsidRPr="0095717D">
        <w:rPr>
          <w:rFonts w:ascii="Times New Roman" w:hAnsi="Times New Roman" w:cs="Times New Roman"/>
          <w:sz w:val="24"/>
          <w:szCs w:val="24"/>
        </w:rPr>
        <w:t>.</w:t>
      </w:r>
    </w:p>
    <w:p w14:paraId="75C8E69B" w14:textId="683E456E" w:rsidR="00E855ED" w:rsidRPr="00BD4049" w:rsidRDefault="00BD4049" w:rsidP="00BD4049">
      <w:pPr>
        <w:pStyle w:val="ListParagraph"/>
        <w:spacing w:after="0" w:line="360" w:lineRule="auto"/>
        <w:ind w:left="1530" w:hanging="990"/>
        <w:jc w:val="both"/>
        <w:rPr>
          <w:rFonts w:ascii="Times New Roman" w:hAnsi="Times New Roman" w:cs="Times New Roman"/>
          <w:bCs/>
          <w:sz w:val="24"/>
          <w:szCs w:val="24"/>
        </w:rPr>
      </w:pPr>
      <w:r w:rsidRPr="00BD4049">
        <w:rPr>
          <w:rFonts w:ascii="Times New Roman" w:hAnsi="Times New Roman" w:cs="Times New Roman"/>
          <w:b/>
          <w:sz w:val="24"/>
          <w:szCs w:val="24"/>
        </w:rPr>
        <w:t xml:space="preserve">Tabel </w:t>
      </w:r>
      <w:r w:rsidR="00C5437B" w:rsidRPr="00BD4049">
        <w:rPr>
          <w:rFonts w:ascii="Times New Roman" w:hAnsi="Times New Roman" w:cs="Times New Roman"/>
          <w:b/>
          <w:sz w:val="24"/>
          <w:szCs w:val="24"/>
        </w:rPr>
        <w:t>1</w:t>
      </w:r>
      <w:r w:rsidR="00E855ED" w:rsidRPr="00BD4049">
        <w:rPr>
          <w:rFonts w:ascii="Times New Roman" w:hAnsi="Times New Roman" w:cs="Times New Roman"/>
          <w:b/>
          <w:sz w:val="24"/>
          <w:szCs w:val="24"/>
        </w:rPr>
        <w:t xml:space="preserve"> </w:t>
      </w:r>
      <w:r w:rsidR="00504B91" w:rsidRPr="00BD4049">
        <w:rPr>
          <w:rFonts w:ascii="Times New Roman" w:hAnsi="Times New Roman" w:cs="Times New Roman"/>
          <w:b/>
          <w:sz w:val="24"/>
          <w:szCs w:val="24"/>
        </w:rPr>
        <w:tab/>
      </w:r>
      <w:r w:rsidR="00E855ED" w:rsidRPr="00BD4049">
        <w:rPr>
          <w:rFonts w:ascii="Times New Roman" w:hAnsi="Times New Roman" w:cs="Times New Roman"/>
          <w:b/>
          <w:sz w:val="24"/>
          <w:szCs w:val="24"/>
        </w:rPr>
        <w:t>Distribusi frekuensi pola asuh orang tua di RA Tarbiyatush Shibyan Gayaman Kecamatan Mojoanyar Kabupaten Mojokerto.</w:t>
      </w:r>
    </w:p>
    <w:tbl>
      <w:tblPr>
        <w:tblStyle w:val="PlainTable21"/>
        <w:tblpPr w:leftFromText="180" w:rightFromText="180" w:vertAnchor="text" w:horzAnchor="margin" w:tblpXSpec="center" w:tblpY="115"/>
        <w:tblW w:w="0" w:type="auto"/>
        <w:tblLook w:val="04A0" w:firstRow="1" w:lastRow="0" w:firstColumn="1" w:lastColumn="0" w:noHBand="0" w:noVBand="1"/>
      </w:tblPr>
      <w:tblGrid>
        <w:gridCol w:w="576"/>
        <w:gridCol w:w="2569"/>
        <w:gridCol w:w="1710"/>
        <w:gridCol w:w="2086"/>
      </w:tblGrid>
      <w:tr w:rsidR="00BD4049" w:rsidRPr="0095717D" w14:paraId="2D2B5807" w14:textId="77777777" w:rsidTr="00BD404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6" w:type="dxa"/>
            <w:hideMark/>
          </w:tcPr>
          <w:p w14:paraId="04EAEB6E" w14:textId="77777777" w:rsidR="00BD4049" w:rsidRPr="0095717D" w:rsidRDefault="00BD4049" w:rsidP="00BD4049">
            <w:pPr>
              <w:spacing w:line="360" w:lineRule="auto"/>
              <w:jc w:val="both"/>
              <w:rPr>
                <w:rFonts w:ascii="Times New Roman" w:hAnsi="Times New Roman" w:cs="Times New Roman"/>
                <w:b w:val="0"/>
                <w:sz w:val="24"/>
                <w:szCs w:val="24"/>
              </w:rPr>
            </w:pPr>
            <w:r w:rsidRPr="0095717D">
              <w:rPr>
                <w:rFonts w:ascii="Times New Roman" w:hAnsi="Times New Roman" w:cs="Times New Roman"/>
                <w:sz w:val="24"/>
                <w:szCs w:val="24"/>
              </w:rPr>
              <w:t>NO</w:t>
            </w:r>
          </w:p>
        </w:tc>
        <w:tc>
          <w:tcPr>
            <w:tcW w:w="2569" w:type="dxa"/>
            <w:hideMark/>
          </w:tcPr>
          <w:p w14:paraId="43568A17" w14:textId="77777777" w:rsidR="00BD4049" w:rsidRPr="0095717D" w:rsidRDefault="00BD4049"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Pola Asuh Orang Tua</w:t>
            </w:r>
          </w:p>
        </w:tc>
        <w:tc>
          <w:tcPr>
            <w:tcW w:w="1710" w:type="dxa"/>
            <w:hideMark/>
          </w:tcPr>
          <w:p w14:paraId="69FC77DC" w14:textId="77777777" w:rsidR="00BD4049" w:rsidRPr="0095717D" w:rsidRDefault="00BD4049"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Frekuensi (ƒ)</w:t>
            </w:r>
          </w:p>
        </w:tc>
        <w:tc>
          <w:tcPr>
            <w:tcW w:w="2086" w:type="dxa"/>
            <w:hideMark/>
          </w:tcPr>
          <w:p w14:paraId="158F1528" w14:textId="77777777" w:rsidR="00BD4049" w:rsidRPr="0095717D" w:rsidRDefault="00BD4049"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Prosentase (%)</w:t>
            </w:r>
          </w:p>
        </w:tc>
      </w:tr>
      <w:tr w:rsidR="00BD4049" w:rsidRPr="0095717D" w14:paraId="5F8CC8BC" w14:textId="77777777" w:rsidTr="00BD404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76" w:type="dxa"/>
            <w:hideMark/>
          </w:tcPr>
          <w:p w14:paraId="72DCDCBB" w14:textId="77777777" w:rsidR="00BD4049" w:rsidRPr="0095717D" w:rsidRDefault="00BD4049" w:rsidP="00BD4049">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1.</w:t>
            </w:r>
          </w:p>
        </w:tc>
        <w:tc>
          <w:tcPr>
            <w:tcW w:w="2569" w:type="dxa"/>
            <w:hideMark/>
          </w:tcPr>
          <w:p w14:paraId="1E0CEA1F"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Permisif</w:t>
            </w:r>
          </w:p>
        </w:tc>
        <w:tc>
          <w:tcPr>
            <w:tcW w:w="1710" w:type="dxa"/>
            <w:hideMark/>
          </w:tcPr>
          <w:p w14:paraId="707E6839"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5</w:t>
            </w:r>
          </w:p>
        </w:tc>
        <w:tc>
          <w:tcPr>
            <w:tcW w:w="2086" w:type="dxa"/>
            <w:hideMark/>
          </w:tcPr>
          <w:p w14:paraId="3C713F0E"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13.9</w:t>
            </w:r>
          </w:p>
        </w:tc>
      </w:tr>
      <w:tr w:rsidR="00BD4049" w:rsidRPr="0095717D" w14:paraId="0DA00DE2" w14:textId="77777777" w:rsidTr="00BD4049">
        <w:trPr>
          <w:trHeight w:val="332"/>
        </w:trPr>
        <w:tc>
          <w:tcPr>
            <w:cnfStyle w:val="001000000000" w:firstRow="0" w:lastRow="0" w:firstColumn="1" w:lastColumn="0" w:oddVBand="0" w:evenVBand="0" w:oddHBand="0" w:evenHBand="0" w:firstRowFirstColumn="0" w:firstRowLastColumn="0" w:lastRowFirstColumn="0" w:lastRowLastColumn="0"/>
            <w:tcW w:w="576" w:type="dxa"/>
            <w:hideMark/>
          </w:tcPr>
          <w:p w14:paraId="36FDCD88" w14:textId="77777777" w:rsidR="00BD4049" w:rsidRPr="0095717D" w:rsidRDefault="00BD4049" w:rsidP="00BD4049">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2.</w:t>
            </w:r>
          </w:p>
        </w:tc>
        <w:tc>
          <w:tcPr>
            <w:tcW w:w="2569" w:type="dxa"/>
            <w:hideMark/>
          </w:tcPr>
          <w:p w14:paraId="41C2B033" w14:textId="77777777" w:rsidR="00BD4049" w:rsidRPr="0095717D" w:rsidRDefault="00BD4049"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Otoriter</w:t>
            </w:r>
          </w:p>
        </w:tc>
        <w:tc>
          <w:tcPr>
            <w:tcW w:w="1710" w:type="dxa"/>
            <w:hideMark/>
          </w:tcPr>
          <w:p w14:paraId="64EE6D8A" w14:textId="77777777" w:rsidR="00BD4049" w:rsidRPr="0095717D" w:rsidRDefault="00BD4049"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29</w:t>
            </w:r>
          </w:p>
        </w:tc>
        <w:tc>
          <w:tcPr>
            <w:tcW w:w="2086" w:type="dxa"/>
            <w:hideMark/>
          </w:tcPr>
          <w:p w14:paraId="29ED3F3F" w14:textId="77777777" w:rsidR="00BD4049" w:rsidRPr="0095717D" w:rsidRDefault="00BD4049"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80.6</w:t>
            </w:r>
          </w:p>
        </w:tc>
      </w:tr>
      <w:tr w:rsidR="00BD4049" w:rsidRPr="0095717D" w14:paraId="38E4AED6" w14:textId="77777777" w:rsidTr="00BD404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76" w:type="dxa"/>
            <w:hideMark/>
          </w:tcPr>
          <w:p w14:paraId="50416134" w14:textId="77777777" w:rsidR="00BD4049" w:rsidRPr="0095717D" w:rsidRDefault="00BD4049" w:rsidP="00BD4049">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3.</w:t>
            </w:r>
          </w:p>
        </w:tc>
        <w:tc>
          <w:tcPr>
            <w:tcW w:w="2569" w:type="dxa"/>
            <w:hideMark/>
          </w:tcPr>
          <w:p w14:paraId="773AFA61"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Demokratis</w:t>
            </w:r>
          </w:p>
        </w:tc>
        <w:tc>
          <w:tcPr>
            <w:tcW w:w="1710" w:type="dxa"/>
            <w:hideMark/>
          </w:tcPr>
          <w:p w14:paraId="2CA44A0F"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2</w:t>
            </w:r>
          </w:p>
        </w:tc>
        <w:tc>
          <w:tcPr>
            <w:tcW w:w="2086" w:type="dxa"/>
            <w:hideMark/>
          </w:tcPr>
          <w:p w14:paraId="35B9EDCD" w14:textId="77777777" w:rsidR="00BD4049" w:rsidRPr="0095717D" w:rsidRDefault="00BD4049"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5.6</w:t>
            </w:r>
          </w:p>
        </w:tc>
      </w:tr>
      <w:tr w:rsidR="00BD4049" w:rsidRPr="0095717D" w14:paraId="5D78E56D" w14:textId="77777777" w:rsidTr="00BD4049">
        <w:trPr>
          <w:trHeight w:val="440"/>
        </w:trPr>
        <w:tc>
          <w:tcPr>
            <w:cnfStyle w:val="001000000000" w:firstRow="0" w:lastRow="0" w:firstColumn="1" w:lastColumn="0" w:oddVBand="0" w:evenVBand="0" w:oddHBand="0" w:evenHBand="0" w:firstRowFirstColumn="0" w:firstRowLastColumn="0" w:lastRowFirstColumn="0" w:lastRowLastColumn="0"/>
            <w:tcW w:w="3145" w:type="dxa"/>
            <w:gridSpan w:val="2"/>
            <w:hideMark/>
          </w:tcPr>
          <w:p w14:paraId="381407A8" w14:textId="77777777" w:rsidR="00BD4049" w:rsidRPr="0095717D" w:rsidRDefault="00BD4049" w:rsidP="00BD4049">
            <w:pPr>
              <w:spacing w:line="360" w:lineRule="auto"/>
              <w:jc w:val="both"/>
              <w:rPr>
                <w:rFonts w:ascii="Times New Roman" w:hAnsi="Times New Roman" w:cs="Times New Roman"/>
                <w:b w:val="0"/>
                <w:sz w:val="24"/>
                <w:szCs w:val="24"/>
              </w:rPr>
            </w:pPr>
            <w:r w:rsidRPr="0095717D">
              <w:rPr>
                <w:rFonts w:ascii="Times New Roman" w:hAnsi="Times New Roman" w:cs="Times New Roman"/>
                <w:sz w:val="24"/>
                <w:szCs w:val="24"/>
              </w:rPr>
              <w:t>Jumlah</w:t>
            </w:r>
          </w:p>
        </w:tc>
        <w:tc>
          <w:tcPr>
            <w:tcW w:w="1710" w:type="dxa"/>
            <w:hideMark/>
          </w:tcPr>
          <w:p w14:paraId="73768F8B" w14:textId="77777777" w:rsidR="00BD4049" w:rsidRPr="0095717D" w:rsidRDefault="00BD4049"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36</w:t>
            </w:r>
          </w:p>
        </w:tc>
        <w:tc>
          <w:tcPr>
            <w:tcW w:w="2086" w:type="dxa"/>
            <w:hideMark/>
          </w:tcPr>
          <w:p w14:paraId="266DCDB2" w14:textId="77777777" w:rsidR="00BD4049" w:rsidRPr="0095717D" w:rsidRDefault="00BD4049"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100</w:t>
            </w:r>
          </w:p>
        </w:tc>
      </w:tr>
    </w:tbl>
    <w:p w14:paraId="30A9263B" w14:textId="77777777" w:rsidR="00E855ED" w:rsidRPr="0095717D" w:rsidRDefault="00E855ED" w:rsidP="00BD4049">
      <w:pPr>
        <w:pStyle w:val="ListParagraph"/>
        <w:spacing w:after="0" w:line="360" w:lineRule="auto"/>
        <w:ind w:left="928"/>
        <w:jc w:val="both"/>
        <w:rPr>
          <w:rFonts w:ascii="Times New Roman" w:hAnsi="Times New Roman" w:cs="Times New Roman"/>
          <w:b/>
          <w:sz w:val="24"/>
          <w:szCs w:val="24"/>
        </w:rPr>
      </w:pPr>
    </w:p>
    <w:p w14:paraId="642C6A84" w14:textId="77777777" w:rsidR="00E855ED" w:rsidRPr="0095717D" w:rsidRDefault="00E855ED" w:rsidP="00BD4049">
      <w:pPr>
        <w:pStyle w:val="ListParagraph"/>
        <w:spacing w:after="0" w:line="360" w:lineRule="auto"/>
        <w:ind w:left="928"/>
        <w:jc w:val="both"/>
        <w:rPr>
          <w:rFonts w:ascii="Times New Roman" w:hAnsi="Times New Roman" w:cs="Times New Roman"/>
          <w:b/>
          <w:sz w:val="24"/>
          <w:szCs w:val="24"/>
        </w:rPr>
      </w:pPr>
    </w:p>
    <w:p w14:paraId="16FF35ED" w14:textId="77777777" w:rsidR="00E855ED" w:rsidRPr="0095717D" w:rsidRDefault="00E855ED" w:rsidP="00BD4049">
      <w:pPr>
        <w:pStyle w:val="ListParagraph"/>
        <w:spacing w:after="0" w:line="360" w:lineRule="auto"/>
        <w:ind w:left="928"/>
        <w:jc w:val="both"/>
        <w:rPr>
          <w:rFonts w:ascii="Times New Roman" w:hAnsi="Times New Roman" w:cs="Times New Roman"/>
          <w:b/>
          <w:sz w:val="24"/>
          <w:szCs w:val="24"/>
        </w:rPr>
      </w:pPr>
    </w:p>
    <w:p w14:paraId="57C4951F" w14:textId="77777777" w:rsidR="00E855ED" w:rsidRPr="0095717D" w:rsidRDefault="00E855ED" w:rsidP="00BD4049">
      <w:pPr>
        <w:pStyle w:val="ListParagraph"/>
        <w:spacing w:after="0" w:line="360" w:lineRule="auto"/>
        <w:ind w:left="928"/>
        <w:jc w:val="both"/>
        <w:rPr>
          <w:rFonts w:ascii="Times New Roman" w:hAnsi="Times New Roman" w:cs="Times New Roman"/>
          <w:b/>
          <w:sz w:val="24"/>
          <w:szCs w:val="24"/>
        </w:rPr>
      </w:pPr>
    </w:p>
    <w:p w14:paraId="2B999FCD" w14:textId="77777777" w:rsidR="00E855ED" w:rsidRDefault="00E855ED" w:rsidP="00BD4049">
      <w:pPr>
        <w:pStyle w:val="ListParagraph"/>
        <w:spacing w:after="0" w:line="360" w:lineRule="auto"/>
        <w:ind w:left="928"/>
        <w:jc w:val="both"/>
        <w:rPr>
          <w:rFonts w:ascii="Times New Roman" w:hAnsi="Times New Roman" w:cs="Times New Roman"/>
          <w:b/>
          <w:sz w:val="24"/>
          <w:szCs w:val="24"/>
        </w:rPr>
      </w:pPr>
    </w:p>
    <w:p w14:paraId="327DB03D" w14:textId="77777777" w:rsidR="00C854E0" w:rsidRPr="00E44C20" w:rsidRDefault="00C854E0" w:rsidP="00BD4049">
      <w:pPr>
        <w:spacing w:after="0" w:line="360" w:lineRule="auto"/>
        <w:jc w:val="both"/>
        <w:rPr>
          <w:rFonts w:ascii="Times New Roman" w:hAnsi="Times New Roman" w:cs="Times New Roman"/>
          <w:bCs/>
          <w:sz w:val="24"/>
          <w:szCs w:val="24"/>
        </w:rPr>
      </w:pPr>
    </w:p>
    <w:p w14:paraId="10E72AF6" w14:textId="152C7BBD" w:rsidR="00BD4049" w:rsidRDefault="00BD4049" w:rsidP="00E948EF">
      <w:pPr>
        <w:pStyle w:val="ListParagraph"/>
        <w:spacing w:after="0" w:line="360" w:lineRule="auto"/>
        <w:ind w:left="928"/>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C5437B">
        <w:rPr>
          <w:rFonts w:ascii="Times New Roman" w:hAnsi="Times New Roman" w:cs="Times New Roman"/>
          <w:bCs/>
          <w:sz w:val="24"/>
          <w:szCs w:val="24"/>
        </w:rPr>
        <w:t>1</w:t>
      </w:r>
      <w:r w:rsidR="00E855ED" w:rsidRPr="0095717D">
        <w:rPr>
          <w:rFonts w:ascii="Times New Roman" w:hAnsi="Times New Roman" w:cs="Times New Roman"/>
          <w:bCs/>
          <w:sz w:val="24"/>
          <w:szCs w:val="24"/>
        </w:rPr>
        <w:t xml:space="preserve"> menunjukkan bahwa distribusi frekuensi pola asuh orang tua sebagain besar adalah pola asuh otoriter yaitu sebanyak 29 responden (80.6%).</w:t>
      </w:r>
    </w:p>
    <w:p w14:paraId="6693CE76" w14:textId="77777777" w:rsidR="00E948EF" w:rsidRDefault="00E948EF" w:rsidP="00E948EF">
      <w:pPr>
        <w:pStyle w:val="ListParagraph"/>
        <w:spacing w:after="0" w:line="360" w:lineRule="auto"/>
        <w:ind w:left="928"/>
        <w:jc w:val="both"/>
        <w:rPr>
          <w:rFonts w:ascii="Times New Roman" w:hAnsi="Times New Roman" w:cs="Times New Roman"/>
          <w:bCs/>
          <w:sz w:val="24"/>
          <w:szCs w:val="24"/>
        </w:rPr>
      </w:pPr>
    </w:p>
    <w:p w14:paraId="4F6465AD" w14:textId="77777777" w:rsidR="00E948EF" w:rsidRDefault="00E948EF" w:rsidP="00E948EF">
      <w:pPr>
        <w:pStyle w:val="ListParagraph"/>
        <w:spacing w:after="0" w:line="360" w:lineRule="auto"/>
        <w:ind w:left="928"/>
        <w:jc w:val="both"/>
        <w:rPr>
          <w:rFonts w:ascii="Times New Roman" w:hAnsi="Times New Roman" w:cs="Times New Roman"/>
          <w:bCs/>
          <w:sz w:val="24"/>
          <w:szCs w:val="24"/>
        </w:rPr>
      </w:pPr>
    </w:p>
    <w:p w14:paraId="599D6B66" w14:textId="77777777" w:rsidR="00E948EF" w:rsidRPr="00E948EF" w:rsidRDefault="00E948EF" w:rsidP="00E948EF">
      <w:pPr>
        <w:pStyle w:val="ListParagraph"/>
        <w:spacing w:after="0" w:line="360" w:lineRule="auto"/>
        <w:ind w:left="928"/>
        <w:jc w:val="both"/>
        <w:rPr>
          <w:rFonts w:ascii="Times New Roman" w:hAnsi="Times New Roman" w:cs="Times New Roman"/>
          <w:bCs/>
          <w:sz w:val="24"/>
          <w:szCs w:val="24"/>
        </w:rPr>
      </w:pPr>
    </w:p>
    <w:p w14:paraId="2294737F" w14:textId="77777777" w:rsidR="00BD4049" w:rsidRDefault="00E855ED" w:rsidP="00BD4049">
      <w:pPr>
        <w:pStyle w:val="ListParagraph"/>
        <w:numPr>
          <w:ilvl w:val="0"/>
          <w:numId w:val="4"/>
        </w:numPr>
        <w:spacing w:after="0" w:line="360" w:lineRule="auto"/>
        <w:jc w:val="both"/>
        <w:rPr>
          <w:rFonts w:ascii="Times New Roman" w:hAnsi="Times New Roman" w:cs="Times New Roman"/>
          <w:bCs/>
          <w:sz w:val="24"/>
          <w:szCs w:val="24"/>
        </w:rPr>
      </w:pPr>
      <w:r w:rsidRPr="0095717D">
        <w:rPr>
          <w:rFonts w:ascii="Times New Roman" w:hAnsi="Times New Roman" w:cs="Times New Roman"/>
          <w:bCs/>
          <w:sz w:val="24"/>
          <w:szCs w:val="24"/>
        </w:rPr>
        <w:lastRenderedPageBreak/>
        <w:t>Temper tantrum pada anak di RA Tarbiyatush Shibyan Gayaman Kecamatan Mojoanyar Kabupaten Mojokerto</w:t>
      </w:r>
      <w:r w:rsidR="0095717D">
        <w:rPr>
          <w:rFonts w:ascii="Times New Roman" w:hAnsi="Times New Roman" w:cs="Times New Roman"/>
          <w:bCs/>
          <w:sz w:val="24"/>
          <w:szCs w:val="24"/>
        </w:rPr>
        <w:t>.</w:t>
      </w:r>
    </w:p>
    <w:p w14:paraId="53107325" w14:textId="341FA262" w:rsidR="00E855ED" w:rsidRPr="00BD4049" w:rsidRDefault="00BD4049" w:rsidP="00BD4049">
      <w:pPr>
        <w:pStyle w:val="ListParagraph"/>
        <w:spacing w:after="0" w:line="360" w:lineRule="auto"/>
        <w:ind w:left="1440" w:hanging="900"/>
        <w:jc w:val="both"/>
        <w:rPr>
          <w:rFonts w:ascii="Times New Roman" w:hAnsi="Times New Roman" w:cs="Times New Roman"/>
          <w:bCs/>
          <w:sz w:val="24"/>
          <w:szCs w:val="24"/>
        </w:rPr>
      </w:pPr>
      <w:r w:rsidRPr="00BD4049">
        <w:rPr>
          <w:rFonts w:ascii="Times New Roman" w:hAnsi="Times New Roman" w:cs="Times New Roman"/>
          <w:b/>
          <w:sz w:val="24"/>
          <w:szCs w:val="24"/>
        </w:rPr>
        <w:t xml:space="preserve">Tabel </w:t>
      </w:r>
      <w:r w:rsidR="00C5437B" w:rsidRPr="00BD4049">
        <w:rPr>
          <w:rFonts w:ascii="Times New Roman" w:hAnsi="Times New Roman" w:cs="Times New Roman"/>
          <w:b/>
          <w:sz w:val="24"/>
          <w:szCs w:val="24"/>
        </w:rPr>
        <w:t>2</w:t>
      </w:r>
      <w:r w:rsidR="00504B91" w:rsidRPr="00BD4049">
        <w:rPr>
          <w:rFonts w:ascii="Times New Roman" w:hAnsi="Times New Roman" w:cs="Times New Roman"/>
          <w:b/>
          <w:sz w:val="24"/>
          <w:szCs w:val="24"/>
        </w:rPr>
        <w:tab/>
      </w:r>
      <w:r w:rsidR="00E855ED" w:rsidRPr="00BD4049">
        <w:rPr>
          <w:rFonts w:ascii="Times New Roman" w:hAnsi="Times New Roman" w:cs="Times New Roman"/>
          <w:b/>
          <w:sz w:val="24"/>
          <w:szCs w:val="24"/>
        </w:rPr>
        <w:t>Distribusi frekuensi temper tantrum pada siswa di RA    Tarbiyatush Shibyan Gayaman Kecamatan Mojoanyar Kabupaten Mojokerto.</w:t>
      </w:r>
    </w:p>
    <w:tbl>
      <w:tblPr>
        <w:tblStyle w:val="PlainTable21"/>
        <w:tblpPr w:leftFromText="180" w:rightFromText="180" w:vertAnchor="text" w:horzAnchor="margin" w:tblpXSpec="center" w:tblpY="103"/>
        <w:tblW w:w="0" w:type="auto"/>
        <w:tblLook w:val="04A0" w:firstRow="1" w:lastRow="0" w:firstColumn="1" w:lastColumn="0" w:noHBand="0" w:noVBand="1"/>
      </w:tblPr>
      <w:tblGrid>
        <w:gridCol w:w="704"/>
        <w:gridCol w:w="2730"/>
        <w:gridCol w:w="1710"/>
        <w:gridCol w:w="1872"/>
      </w:tblGrid>
      <w:tr w:rsidR="00BD4049" w:rsidRPr="0095717D" w14:paraId="2AD80960" w14:textId="77777777" w:rsidTr="00E948E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04" w:type="dxa"/>
            <w:hideMark/>
          </w:tcPr>
          <w:p w14:paraId="144456F2" w14:textId="77777777" w:rsidR="00BD4049" w:rsidRPr="0095717D" w:rsidRDefault="00BD4049" w:rsidP="00E948EF">
            <w:pPr>
              <w:spacing w:line="360" w:lineRule="auto"/>
              <w:jc w:val="both"/>
              <w:rPr>
                <w:rFonts w:ascii="Times New Roman" w:hAnsi="Times New Roman" w:cs="Times New Roman"/>
                <w:b w:val="0"/>
                <w:sz w:val="24"/>
                <w:szCs w:val="24"/>
              </w:rPr>
            </w:pPr>
            <w:r w:rsidRPr="0095717D">
              <w:rPr>
                <w:rFonts w:ascii="Times New Roman" w:hAnsi="Times New Roman" w:cs="Times New Roman"/>
                <w:sz w:val="24"/>
                <w:szCs w:val="24"/>
              </w:rPr>
              <w:t>NO</w:t>
            </w:r>
          </w:p>
        </w:tc>
        <w:tc>
          <w:tcPr>
            <w:tcW w:w="2730" w:type="dxa"/>
            <w:hideMark/>
          </w:tcPr>
          <w:p w14:paraId="1CC83086" w14:textId="77777777" w:rsidR="00BD4049" w:rsidRPr="0095717D" w:rsidRDefault="00BD4049" w:rsidP="00E948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Temper Tantrum</w:t>
            </w:r>
          </w:p>
        </w:tc>
        <w:tc>
          <w:tcPr>
            <w:tcW w:w="1710" w:type="dxa"/>
            <w:hideMark/>
          </w:tcPr>
          <w:p w14:paraId="46FA3768" w14:textId="77777777" w:rsidR="00BD4049" w:rsidRPr="0095717D" w:rsidRDefault="00BD4049" w:rsidP="00E948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Frekuensi (ƒ)</w:t>
            </w:r>
          </w:p>
        </w:tc>
        <w:tc>
          <w:tcPr>
            <w:tcW w:w="1872" w:type="dxa"/>
            <w:hideMark/>
          </w:tcPr>
          <w:p w14:paraId="082C6980" w14:textId="77777777" w:rsidR="00BD4049" w:rsidRPr="0095717D" w:rsidRDefault="00BD4049" w:rsidP="00E948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717D">
              <w:rPr>
                <w:rFonts w:ascii="Times New Roman" w:hAnsi="Times New Roman" w:cs="Times New Roman"/>
                <w:sz w:val="24"/>
                <w:szCs w:val="24"/>
              </w:rPr>
              <w:t>Prosentase (%)</w:t>
            </w:r>
          </w:p>
        </w:tc>
      </w:tr>
      <w:tr w:rsidR="00BD4049" w:rsidRPr="0095717D" w14:paraId="712E5F74" w14:textId="77777777" w:rsidTr="00E948E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04" w:type="dxa"/>
            <w:hideMark/>
          </w:tcPr>
          <w:p w14:paraId="3CEC725B" w14:textId="77777777" w:rsidR="00BD4049" w:rsidRPr="0095717D" w:rsidRDefault="00BD4049" w:rsidP="00E948EF">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1.</w:t>
            </w:r>
          </w:p>
        </w:tc>
        <w:tc>
          <w:tcPr>
            <w:tcW w:w="2730" w:type="dxa"/>
            <w:hideMark/>
          </w:tcPr>
          <w:p w14:paraId="55EBD5AA"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Rendah</w:t>
            </w:r>
          </w:p>
        </w:tc>
        <w:tc>
          <w:tcPr>
            <w:tcW w:w="1710" w:type="dxa"/>
            <w:hideMark/>
          </w:tcPr>
          <w:p w14:paraId="5370B4F8"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11</w:t>
            </w:r>
          </w:p>
        </w:tc>
        <w:tc>
          <w:tcPr>
            <w:tcW w:w="1872" w:type="dxa"/>
            <w:hideMark/>
          </w:tcPr>
          <w:p w14:paraId="25DB829C"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30.6</w:t>
            </w:r>
          </w:p>
        </w:tc>
      </w:tr>
      <w:tr w:rsidR="00BD4049" w:rsidRPr="0095717D" w14:paraId="4204E5C6" w14:textId="77777777" w:rsidTr="00E948EF">
        <w:trPr>
          <w:trHeight w:val="332"/>
        </w:trPr>
        <w:tc>
          <w:tcPr>
            <w:cnfStyle w:val="001000000000" w:firstRow="0" w:lastRow="0" w:firstColumn="1" w:lastColumn="0" w:oddVBand="0" w:evenVBand="0" w:oddHBand="0" w:evenHBand="0" w:firstRowFirstColumn="0" w:firstRowLastColumn="0" w:lastRowFirstColumn="0" w:lastRowLastColumn="0"/>
            <w:tcW w:w="704" w:type="dxa"/>
            <w:hideMark/>
          </w:tcPr>
          <w:p w14:paraId="1B10DB9B" w14:textId="77777777" w:rsidR="00BD4049" w:rsidRPr="0095717D" w:rsidRDefault="00BD4049" w:rsidP="00E948EF">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2.</w:t>
            </w:r>
          </w:p>
        </w:tc>
        <w:tc>
          <w:tcPr>
            <w:tcW w:w="2730" w:type="dxa"/>
            <w:hideMark/>
          </w:tcPr>
          <w:p w14:paraId="70C58386" w14:textId="77777777" w:rsidR="00BD4049" w:rsidRPr="0095717D" w:rsidRDefault="00BD4049" w:rsidP="00E94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Sedang</w:t>
            </w:r>
          </w:p>
        </w:tc>
        <w:tc>
          <w:tcPr>
            <w:tcW w:w="1710" w:type="dxa"/>
            <w:hideMark/>
          </w:tcPr>
          <w:p w14:paraId="6453B10D" w14:textId="77777777" w:rsidR="00BD4049" w:rsidRPr="0095717D" w:rsidRDefault="00BD4049" w:rsidP="00E94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6</w:t>
            </w:r>
          </w:p>
        </w:tc>
        <w:tc>
          <w:tcPr>
            <w:tcW w:w="1872" w:type="dxa"/>
            <w:hideMark/>
          </w:tcPr>
          <w:p w14:paraId="79BC25D9" w14:textId="77777777" w:rsidR="00BD4049" w:rsidRPr="0095717D" w:rsidRDefault="00BD4049" w:rsidP="00E94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16.7</w:t>
            </w:r>
          </w:p>
        </w:tc>
      </w:tr>
      <w:tr w:rsidR="00BD4049" w:rsidRPr="0095717D" w14:paraId="52534F60" w14:textId="77777777" w:rsidTr="00E948E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04" w:type="dxa"/>
            <w:hideMark/>
          </w:tcPr>
          <w:p w14:paraId="50EFC527" w14:textId="77777777" w:rsidR="00BD4049" w:rsidRPr="0095717D" w:rsidRDefault="00BD4049" w:rsidP="00E948EF">
            <w:pPr>
              <w:spacing w:line="360" w:lineRule="auto"/>
              <w:jc w:val="both"/>
              <w:rPr>
                <w:rFonts w:ascii="Times New Roman" w:hAnsi="Times New Roman" w:cs="Times New Roman"/>
                <w:sz w:val="24"/>
                <w:szCs w:val="24"/>
              </w:rPr>
            </w:pPr>
            <w:r w:rsidRPr="0095717D">
              <w:rPr>
                <w:rFonts w:ascii="Times New Roman" w:hAnsi="Times New Roman" w:cs="Times New Roman"/>
                <w:sz w:val="24"/>
                <w:szCs w:val="24"/>
              </w:rPr>
              <w:t>3.</w:t>
            </w:r>
          </w:p>
        </w:tc>
        <w:tc>
          <w:tcPr>
            <w:tcW w:w="2730" w:type="dxa"/>
            <w:hideMark/>
          </w:tcPr>
          <w:p w14:paraId="196B5C69"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Tinggi</w:t>
            </w:r>
          </w:p>
        </w:tc>
        <w:tc>
          <w:tcPr>
            <w:tcW w:w="1710" w:type="dxa"/>
            <w:hideMark/>
          </w:tcPr>
          <w:p w14:paraId="46C4E98F"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19</w:t>
            </w:r>
          </w:p>
        </w:tc>
        <w:tc>
          <w:tcPr>
            <w:tcW w:w="1872" w:type="dxa"/>
            <w:hideMark/>
          </w:tcPr>
          <w:p w14:paraId="0B40DC62" w14:textId="77777777" w:rsidR="00BD4049" w:rsidRPr="0095717D" w:rsidRDefault="00BD4049" w:rsidP="00E94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52.8</w:t>
            </w:r>
          </w:p>
        </w:tc>
      </w:tr>
      <w:tr w:rsidR="00BD4049" w:rsidRPr="0095717D" w14:paraId="422C4781" w14:textId="77777777" w:rsidTr="00E948EF">
        <w:trPr>
          <w:trHeight w:val="440"/>
        </w:trPr>
        <w:tc>
          <w:tcPr>
            <w:cnfStyle w:val="001000000000" w:firstRow="0" w:lastRow="0" w:firstColumn="1" w:lastColumn="0" w:oddVBand="0" w:evenVBand="0" w:oddHBand="0" w:evenHBand="0" w:firstRowFirstColumn="0" w:firstRowLastColumn="0" w:lastRowFirstColumn="0" w:lastRowLastColumn="0"/>
            <w:tcW w:w="3434" w:type="dxa"/>
            <w:gridSpan w:val="2"/>
            <w:hideMark/>
          </w:tcPr>
          <w:p w14:paraId="6119036B" w14:textId="77777777" w:rsidR="00BD4049" w:rsidRPr="0095717D" w:rsidRDefault="00BD4049" w:rsidP="00E948EF">
            <w:pPr>
              <w:spacing w:line="360" w:lineRule="auto"/>
              <w:jc w:val="both"/>
              <w:rPr>
                <w:rFonts w:ascii="Times New Roman" w:hAnsi="Times New Roman" w:cs="Times New Roman"/>
                <w:b w:val="0"/>
                <w:sz w:val="24"/>
                <w:szCs w:val="24"/>
              </w:rPr>
            </w:pPr>
            <w:r w:rsidRPr="0095717D">
              <w:rPr>
                <w:rFonts w:ascii="Times New Roman" w:hAnsi="Times New Roman" w:cs="Times New Roman"/>
                <w:sz w:val="24"/>
                <w:szCs w:val="24"/>
              </w:rPr>
              <w:t>Jumlah</w:t>
            </w:r>
          </w:p>
        </w:tc>
        <w:tc>
          <w:tcPr>
            <w:tcW w:w="1710" w:type="dxa"/>
            <w:hideMark/>
          </w:tcPr>
          <w:p w14:paraId="17A50F24" w14:textId="77777777" w:rsidR="00BD4049" w:rsidRPr="0095717D" w:rsidRDefault="00BD4049" w:rsidP="00E94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36</w:t>
            </w:r>
          </w:p>
        </w:tc>
        <w:tc>
          <w:tcPr>
            <w:tcW w:w="1872" w:type="dxa"/>
            <w:hideMark/>
          </w:tcPr>
          <w:p w14:paraId="3242A7CE" w14:textId="77777777" w:rsidR="00BD4049" w:rsidRPr="0095717D" w:rsidRDefault="00BD4049" w:rsidP="00E94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17D">
              <w:rPr>
                <w:rFonts w:ascii="Times New Roman" w:hAnsi="Times New Roman" w:cs="Times New Roman"/>
                <w:sz w:val="24"/>
                <w:szCs w:val="24"/>
              </w:rPr>
              <w:t>100</w:t>
            </w:r>
          </w:p>
        </w:tc>
      </w:tr>
    </w:tbl>
    <w:p w14:paraId="13191841" w14:textId="77777777" w:rsidR="00E855ED" w:rsidRPr="0095717D" w:rsidRDefault="00E855ED" w:rsidP="00BD4049">
      <w:pPr>
        <w:pStyle w:val="ListParagraph"/>
        <w:spacing w:after="0" w:line="360" w:lineRule="auto"/>
        <w:ind w:left="928"/>
        <w:jc w:val="both"/>
        <w:rPr>
          <w:rFonts w:ascii="Times New Roman" w:hAnsi="Times New Roman" w:cs="Times New Roman"/>
          <w:bCs/>
          <w:sz w:val="24"/>
          <w:szCs w:val="24"/>
        </w:rPr>
      </w:pPr>
    </w:p>
    <w:p w14:paraId="3C1B7C10" w14:textId="77777777" w:rsidR="00E855ED" w:rsidRPr="0095717D" w:rsidRDefault="00E855ED" w:rsidP="00BD4049">
      <w:pPr>
        <w:pStyle w:val="ListParagraph"/>
        <w:spacing w:after="0" w:line="360" w:lineRule="auto"/>
        <w:ind w:left="928"/>
        <w:jc w:val="both"/>
        <w:rPr>
          <w:rFonts w:ascii="Times New Roman" w:hAnsi="Times New Roman" w:cs="Times New Roman"/>
          <w:bCs/>
          <w:sz w:val="24"/>
          <w:szCs w:val="24"/>
        </w:rPr>
      </w:pPr>
    </w:p>
    <w:p w14:paraId="3266A023" w14:textId="77777777" w:rsidR="00E855ED" w:rsidRPr="0095717D" w:rsidRDefault="00E855ED" w:rsidP="00BD4049">
      <w:pPr>
        <w:pStyle w:val="ListParagraph"/>
        <w:spacing w:after="0" w:line="360" w:lineRule="auto"/>
        <w:ind w:left="928"/>
        <w:jc w:val="both"/>
        <w:rPr>
          <w:rFonts w:ascii="Times New Roman" w:hAnsi="Times New Roman" w:cs="Times New Roman"/>
          <w:bCs/>
          <w:sz w:val="24"/>
          <w:szCs w:val="24"/>
        </w:rPr>
      </w:pPr>
    </w:p>
    <w:p w14:paraId="52E7E013" w14:textId="77777777" w:rsidR="00E855ED" w:rsidRPr="0095717D" w:rsidRDefault="00E855ED" w:rsidP="00BD4049">
      <w:pPr>
        <w:pStyle w:val="ListParagraph"/>
        <w:spacing w:after="0" w:line="360" w:lineRule="auto"/>
        <w:ind w:left="928"/>
        <w:jc w:val="both"/>
        <w:rPr>
          <w:rFonts w:ascii="Times New Roman" w:hAnsi="Times New Roman" w:cs="Times New Roman"/>
          <w:bCs/>
          <w:sz w:val="24"/>
          <w:szCs w:val="24"/>
        </w:rPr>
      </w:pPr>
    </w:p>
    <w:p w14:paraId="11CD110E" w14:textId="77777777" w:rsidR="00E855ED" w:rsidRPr="0095717D" w:rsidRDefault="00E855ED" w:rsidP="00BD4049">
      <w:pPr>
        <w:pStyle w:val="ListParagraph"/>
        <w:spacing w:after="0" w:line="360" w:lineRule="auto"/>
        <w:ind w:left="928"/>
        <w:jc w:val="both"/>
        <w:rPr>
          <w:rFonts w:ascii="Times New Roman" w:hAnsi="Times New Roman" w:cs="Times New Roman"/>
          <w:bCs/>
          <w:sz w:val="24"/>
          <w:szCs w:val="24"/>
        </w:rPr>
      </w:pPr>
      <w:r w:rsidRPr="0095717D">
        <w:rPr>
          <w:rFonts w:ascii="Times New Roman" w:hAnsi="Times New Roman" w:cs="Times New Roman"/>
          <w:bCs/>
          <w:sz w:val="24"/>
          <w:szCs w:val="24"/>
        </w:rPr>
        <w:t xml:space="preserve"> </w:t>
      </w:r>
    </w:p>
    <w:p w14:paraId="75F880AF" w14:textId="77777777" w:rsidR="00C854E0" w:rsidRPr="00E44C20" w:rsidRDefault="00C854E0" w:rsidP="00BD4049">
      <w:pPr>
        <w:spacing w:after="0" w:line="360" w:lineRule="auto"/>
        <w:jc w:val="both"/>
        <w:rPr>
          <w:rFonts w:ascii="Times New Roman" w:hAnsi="Times New Roman" w:cs="Times New Roman"/>
          <w:bCs/>
          <w:sz w:val="24"/>
          <w:szCs w:val="24"/>
        </w:rPr>
      </w:pPr>
    </w:p>
    <w:p w14:paraId="36BA9F56" w14:textId="6883672E" w:rsidR="00E44C20" w:rsidRPr="0056216B" w:rsidRDefault="00BD4049" w:rsidP="00BD4049">
      <w:pPr>
        <w:pStyle w:val="ListParagraph"/>
        <w:spacing w:after="0" w:line="360" w:lineRule="auto"/>
        <w:ind w:left="928"/>
        <w:jc w:val="both"/>
        <w:rPr>
          <w:rFonts w:ascii="Times New Roman" w:hAnsi="Times New Roman" w:cs="Times New Roman"/>
          <w:bCs/>
          <w:sz w:val="24"/>
          <w:szCs w:val="24"/>
        </w:rPr>
      </w:pPr>
      <w:r>
        <w:rPr>
          <w:rFonts w:ascii="Times New Roman" w:hAnsi="Times New Roman" w:cs="Times New Roman"/>
          <w:bCs/>
          <w:sz w:val="24"/>
          <w:szCs w:val="24"/>
        </w:rPr>
        <w:t>Berdasarkan tabel 2</w:t>
      </w:r>
      <w:r w:rsidR="00E855ED" w:rsidRPr="0095717D">
        <w:rPr>
          <w:rFonts w:ascii="Times New Roman" w:hAnsi="Times New Roman" w:cs="Times New Roman"/>
          <w:bCs/>
          <w:sz w:val="24"/>
          <w:szCs w:val="24"/>
        </w:rPr>
        <w:t xml:space="preserve"> didapatkan distribusi frekuensi temper tantrum pada anak di RA Tarbiyatush Shibyan Gayaman Kecamatan Mojoanyar Kabupaten Mojokerto adalah temper tantrum ti</w:t>
      </w:r>
      <w:bookmarkStart w:id="0" w:name="_GoBack"/>
      <w:bookmarkEnd w:id="0"/>
      <w:r w:rsidR="00E855ED" w:rsidRPr="0095717D">
        <w:rPr>
          <w:rFonts w:ascii="Times New Roman" w:hAnsi="Times New Roman" w:cs="Times New Roman"/>
          <w:bCs/>
          <w:sz w:val="24"/>
          <w:szCs w:val="24"/>
        </w:rPr>
        <w:t>nggi yaitu sebesar 19 responden (52.8%) dari 36 responden, temper tantrum rendah 11 responden (30.6%), dan temper tantrum sedang 6 responden (16.7%).</w:t>
      </w:r>
    </w:p>
    <w:p w14:paraId="100A7871" w14:textId="77777777" w:rsidR="00BD4049" w:rsidRDefault="00E855ED" w:rsidP="00BD4049">
      <w:pPr>
        <w:pStyle w:val="ListParagraph"/>
        <w:numPr>
          <w:ilvl w:val="0"/>
          <w:numId w:val="4"/>
        </w:numPr>
        <w:spacing w:after="0" w:line="360" w:lineRule="auto"/>
        <w:jc w:val="both"/>
        <w:rPr>
          <w:rFonts w:ascii="Times New Roman" w:hAnsi="Times New Roman" w:cs="Times New Roman"/>
          <w:bCs/>
          <w:sz w:val="24"/>
          <w:szCs w:val="24"/>
        </w:rPr>
      </w:pPr>
      <w:r w:rsidRPr="0095717D">
        <w:rPr>
          <w:rFonts w:ascii="Times New Roman" w:hAnsi="Times New Roman" w:cs="Times New Roman"/>
          <w:bCs/>
          <w:sz w:val="24"/>
          <w:szCs w:val="24"/>
        </w:rPr>
        <w:t>Hubungan pola asuh orang tua terhadap temper tantrum pada anak di RA Tarbiyatush Shibyan Gayaman Kecamatan Mojoanyar Kabupaten Mojokerto</w:t>
      </w:r>
      <w:r w:rsidR="00AF4AD6">
        <w:rPr>
          <w:rFonts w:ascii="Times New Roman" w:hAnsi="Times New Roman" w:cs="Times New Roman"/>
          <w:bCs/>
          <w:sz w:val="24"/>
          <w:szCs w:val="24"/>
        </w:rPr>
        <w:t>.</w:t>
      </w:r>
    </w:p>
    <w:p w14:paraId="4CC2CE26" w14:textId="7CBB4709" w:rsidR="00E855ED" w:rsidRPr="00BD4049" w:rsidRDefault="00BD4049" w:rsidP="00BD4049">
      <w:pPr>
        <w:pStyle w:val="ListParagraph"/>
        <w:spacing w:after="0" w:line="360" w:lineRule="auto"/>
        <w:ind w:left="1530" w:hanging="990"/>
        <w:jc w:val="both"/>
        <w:rPr>
          <w:rFonts w:ascii="Times New Roman" w:hAnsi="Times New Roman" w:cs="Times New Roman"/>
          <w:bCs/>
          <w:sz w:val="24"/>
          <w:szCs w:val="24"/>
        </w:rPr>
      </w:pPr>
      <w:r w:rsidRPr="00BD4049">
        <w:rPr>
          <w:rFonts w:ascii="Times New Roman" w:hAnsi="Times New Roman" w:cs="Times New Roman"/>
          <w:b/>
          <w:sz w:val="24"/>
          <w:szCs w:val="24"/>
        </w:rPr>
        <w:t xml:space="preserve">Tabel </w:t>
      </w:r>
      <w:r w:rsidR="00C5437B" w:rsidRPr="00BD4049">
        <w:rPr>
          <w:rFonts w:ascii="Times New Roman" w:hAnsi="Times New Roman" w:cs="Times New Roman"/>
          <w:b/>
          <w:sz w:val="24"/>
          <w:szCs w:val="24"/>
        </w:rPr>
        <w:t>3</w:t>
      </w:r>
      <w:r w:rsidR="00E855ED" w:rsidRPr="00BD4049">
        <w:rPr>
          <w:rFonts w:ascii="Times New Roman" w:hAnsi="Times New Roman" w:cs="Times New Roman"/>
          <w:b/>
          <w:sz w:val="24"/>
          <w:szCs w:val="24"/>
        </w:rPr>
        <w:t xml:space="preserve"> </w:t>
      </w:r>
      <w:r w:rsidR="00504B91" w:rsidRPr="00BD4049">
        <w:rPr>
          <w:rFonts w:ascii="Times New Roman" w:hAnsi="Times New Roman" w:cs="Times New Roman"/>
          <w:b/>
          <w:sz w:val="24"/>
          <w:szCs w:val="24"/>
        </w:rPr>
        <w:tab/>
      </w:r>
      <w:r w:rsidR="00E855ED" w:rsidRPr="00BD4049">
        <w:rPr>
          <w:rFonts w:ascii="Times New Roman" w:hAnsi="Times New Roman" w:cs="Times New Roman"/>
          <w:b/>
          <w:sz w:val="24"/>
          <w:szCs w:val="24"/>
        </w:rPr>
        <w:t>Distribusi frekuensi hubungan pola asuh orang tua terhadap temper tantrum pada anak di RA Tarbiyatush Shibyan Gayaman Kecamatan Mojoanyar Kabupaten Mojokerto.</w:t>
      </w:r>
    </w:p>
    <w:tbl>
      <w:tblPr>
        <w:tblStyle w:val="PlainTable21"/>
        <w:tblW w:w="7181" w:type="dxa"/>
        <w:tblInd w:w="933" w:type="dxa"/>
        <w:tblLayout w:type="fixed"/>
        <w:tblLook w:val="04A0" w:firstRow="1" w:lastRow="0" w:firstColumn="1" w:lastColumn="0" w:noHBand="0" w:noVBand="1"/>
      </w:tblPr>
      <w:tblGrid>
        <w:gridCol w:w="1365"/>
        <w:gridCol w:w="426"/>
        <w:gridCol w:w="600"/>
        <w:gridCol w:w="478"/>
        <w:gridCol w:w="599"/>
        <w:gridCol w:w="478"/>
        <w:gridCol w:w="606"/>
        <w:gridCol w:w="478"/>
        <w:gridCol w:w="599"/>
        <w:gridCol w:w="837"/>
        <w:gridCol w:w="715"/>
      </w:tblGrid>
      <w:tr w:rsidR="00E855ED" w:rsidRPr="0095717D" w14:paraId="4E4281EF" w14:textId="77777777" w:rsidTr="00BD404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5" w:type="dxa"/>
            <w:vMerge w:val="restart"/>
            <w:tcBorders>
              <w:top w:val="single" w:sz="4" w:space="0" w:color="7F7F7F" w:themeColor="text1" w:themeTint="80"/>
              <w:left w:val="nil"/>
              <w:bottom w:val="nil"/>
              <w:right w:val="nil"/>
            </w:tcBorders>
            <w:hideMark/>
          </w:tcPr>
          <w:p w14:paraId="686B6995" w14:textId="77777777" w:rsidR="00E855ED" w:rsidRPr="0095717D" w:rsidRDefault="00E855ED" w:rsidP="00BD4049">
            <w:pPr>
              <w:spacing w:line="360" w:lineRule="auto"/>
              <w:jc w:val="both"/>
              <w:rPr>
                <w:rFonts w:ascii="Times New Roman" w:hAnsi="Times New Roman" w:cs="Times New Roman"/>
                <w:sz w:val="24"/>
                <w:szCs w:val="24"/>
                <w:lang w:val="en-ID"/>
              </w:rPr>
            </w:pPr>
            <w:r w:rsidRPr="0095717D">
              <w:rPr>
                <w:rFonts w:ascii="Times New Roman" w:hAnsi="Times New Roman" w:cs="Times New Roman"/>
                <w:sz w:val="24"/>
                <w:szCs w:val="24"/>
                <w:lang w:val="en-ID"/>
              </w:rPr>
              <w:t>Pola Asuh Orang Tua</w:t>
            </w:r>
          </w:p>
        </w:tc>
        <w:tc>
          <w:tcPr>
            <w:tcW w:w="3187" w:type="dxa"/>
            <w:gridSpan w:val="6"/>
            <w:tcBorders>
              <w:top w:val="single" w:sz="4" w:space="0" w:color="7F7F7F" w:themeColor="text1" w:themeTint="80"/>
              <w:left w:val="nil"/>
              <w:right w:val="nil"/>
            </w:tcBorders>
            <w:hideMark/>
          </w:tcPr>
          <w:p w14:paraId="7BBE7AE7" w14:textId="77777777" w:rsidR="00E855ED" w:rsidRPr="0095717D" w:rsidRDefault="00E855ED"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Temper Tantrum</w:t>
            </w:r>
          </w:p>
        </w:tc>
        <w:tc>
          <w:tcPr>
            <w:tcW w:w="1077" w:type="dxa"/>
            <w:gridSpan w:val="2"/>
            <w:vMerge w:val="restart"/>
            <w:tcBorders>
              <w:top w:val="single" w:sz="4" w:space="0" w:color="7F7F7F" w:themeColor="text1" w:themeTint="80"/>
              <w:left w:val="nil"/>
              <w:right w:val="nil"/>
            </w:tcBorders>
            <w:hideMark/>
          </w:tcPr>
          <w:p w14:paraId="557DE0D5" w14:textId="77777777" w:rsidR="00E855ED" w:rsidRPr="0095717D" w:rsidRDefault="00E855ED"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Total</w:t>
            </w:r>
          </w:p>
        </w:tc>
        <w:tc>
          <w:tcPr>
            <w:tcW w:w="837" w:type="dxa"/>
            <w:vMerge w:val="restart"/>
            <w:tcBorders>
              <w:top w:val="single" w:sz="4" w:space="0" w:color="7F7F7F" w:themeColor="text1" w:themeTint="80"/>
              <w:left w:val="nil"/>
              <w:bottom w:val="nil"/>
              <w:right w:val="nil"/>
            </w:tcBorders>
            <w:hideMark/>
          </w:tcPr>
          <w:p w14:paraId="59274164" w14:textId="77777777" w:rsidR="00E855ED" w:rsidRPr="0095717D" w:rsidRDefault="00E855ED"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ID"/>
              </w:rPr>
            </w:pPr>
            <w:r w:rsidRPr="0095717D">
              <w:rPr>
                <w:rFonts w:ascii="Times New Roman" w:hAnsi="Times New Roman" w:cs="Times New Roman"/>
                <w:i/>
                <w:iCs/>
                <w:sz w:val="24"/>
                <w:szCs w:val="24"/>
                <w:lang w:val="en-ID"/>
              </w:rPr>
              <w:t>p-</w:t>
            </w:r>
          </w:p>
          <w:p w14:paraId="52047663" w14:textId="77777777" w:rsidR="00E855ED" w:rsidRPr="0095717D" w:rsidRDefault="00E855ED"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ID"/>
              </w:rPr>
            </w:pPr>
            <w:r w:rsidRPr="0095717D">
              <w:rPr>
                <w:rFonts w:ascii="Times New Roman" w:hAnsi="Times New Roman" w:cs="Times New Roman"/>
                <w:i/>
                <w:iCs/>
                <w:sz w:val="24"/>
                <w:szCs w:val="24"/>
                <w:lang w:val="en-ID"/>
              </w:rPr>
              <w:t>value</w:t>
            </w:r>
          </w:p>
        </w:tc>
        <w:tc>
          <w:tcPr>
            <w:tcW w:w="715" w:type="dxa"/>
            <w:vMerge w:val="restart"/>
            <w:tcBorders>
              <w:top w:val="single" w:sz="4" w:space="0" w:color="7F7F7F" w:themeColor="text1" w:themeTint="80"/>
              <w:left w:val="nil"/>
              <w:bottom w:val="nil"/>
              <w:right w:val="nil"/>
            </w:tcBorders>
            <w:hideMark/>
          </w:tcPr>
          <w:p w14:paraId="103EA4BC" w14:textId="77777777" w:rsidR="00E855ED" w:rsidRPr="0095717D" w:rsidRDefault="00E855ED" w:rsidP="00BD404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r</w:t>
            </w:r>
          </w:p>
        </w:tc>
      </w:tr>
      <w:tr w:rsidR="00E855ED" w:rsidRPr="0095717D" w14:paraId="672C72AB" w14:textId="77777777" w:rsidTr="00BD404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365" w:type="dxa"/>
            <w:vMerge/>
            <w:tcBorders>
              <w:left w:val="nil"/>
              <w:bottom w:val="nil"/>
              <w:right w:val="nil"/>
            </w:tcBorders>
            <w:vAlign w:val="center"/>
            <w:hideMark/>
          </w:tcPr>
          <w:p w14:paraId="687F8C28" w14:textId="77777777" w:rsidR="00E855ED" w:rsidRPr="0095717D" w:rsidRDefault="00E855ED" w:rsidP="00BD4049">
            <w:pPr>
              <w:spacing w:line="360" w:lineRule="auto"/>
              <w:jc w:val="both"/>
              <w:rPr>
                <w:rFonts w:ascii="Times New Roman" w:hAnsi="Times New Roman" w:cs="Times New Roman"/>
                <w:sz w:val="24"/>
                <w:szCs w:val="24"/>
                <w:lang w:val="en-ID"/>
              </w:rPr>
            </w:pPr>
          </w:p>
        </w:tc>
        <w:tc>
          <w:tcPr>
            <w:tcW w:w="1026" w:type="dxa"/>
            <w:gridSpan w:val="2"/>
            <w:tcBorders>
              <w:left w:val="nil"/>
              <w:right w:val="nil"/>
            </w:tcBorders>
            <w:hideMark/>
          </w:tcPr>
          <w:p w14:paraId="0030CEAD"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Rendah</w:t>
            </w:r>
          </w:p>
        </w:tc>
        <w:tc>
          <w:tcPr>
            <w:tcW w:w="1077" w:type="dxa"/>
            <w:gridSpan w:val="2"/>
            <w:tcBorders>
              <w:left w:val="nil"/>
              <w:right w:val="nil"/>
            </w:tcBorders>
            <w:hideMark/>
          </w:tcPr>
          <w:p w14:paraId="6B7564CA"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Sedang</w:t>
            </w:r>
          </w:p>
        </w:tc>
        <w:tc>
          <w:tcPr>
            <w:tcW w:w="1084" w:type="dxa"/>
            <w:gridSpan w:val="2"/>
            <w:tcBorders>
              <w:left w:val="nil"/>
              <w:right w:val="nil"/>
            </w:tcBorders>
            <w:hideMark/>
          </w:tcPr>
          <w:p w14:paraId="11A87E17"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Tinggi</w:t>
            </w:r>
          </w:p>
        </w:tc>
        <w:tc>
          <w:tcPr>
            <w:tcW w:w="1077" w:type="dxa"/>
            <w:gridSpan w:val="2"/>
            <w:vMerge/>
            <w:tcBorders>
              <w:left w:val="nil"/>
              <w:right w:val="nil"/>
            </w:tcBorders>
            <w:vAlign w:val="center"/>
            <w:hideMark/>
          </w:tcPr>
          <w:p w14:paraId="07F9FF04"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ID"/>
              </w:rPr>
            </w:pPr>
          </w:p>
        </w:tc>
        <w:tc>
          <w:tcPr>
            <w:tcW w:w="837" w:type="dxa"/>
            <w:vMerge/>
            <w:tcBorders>
              <w:left w:val="nil"/>
              <w:bottom w:val="nil"/>
              <w:right w:val="nil"/>
            </w:tcBorders>
            <w:vAlign w:val="center"/>
            <w:hideMark/>
          </w:tcPr>
          <w:p w14:paraId="1CB8FAF2"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lang w:val="en-ID"/>
              </w:rPr>
            </w:pPr>
          </w:p>
        </w:tc>
        <w:tc>
          <w:tcPr>
            <w:tcW w:w="715" w:type="dxa"/>
            <w:vMerge/>
            <w:tcBorders>
              <w:left w:val="nil"/>
              <w:bottom w:val="nil"/>
              <w:right w:val="nil"/>
            </w:tcBorders>
            <w:vAlign w:val="center"/>
            <w:hideMark/>
          </w:tcPr>
          <w:p w14:paraId="7F7FDC1E"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ID"/>
              </w:rPr>
            </w:pPr>
          </w:p>
        </w:tc>
      </w:tr>
      <w:tr w:rsidR="00C5437B" w:rsidRPr="0095717D" w14:paraId="3AEDC74C" w14:textId="77777777" w:rsidTr="00BD4049">
        <w:trPr>
          <w:trHeight w:val="116"/>
        </w:trPr>
        <w:tc>
          <w:tcPr>
            <w:cnfStyle w:val="001000000000" w:firstRow="0" w:lastRow="0" w:firstColumn="1" w:lastColumn="0" w:oddVBand="0" w:evenVBand="0" w:oddHBand="0" w:evenHBand="0" w:firstRowFirstColumn="0" w:firstRowLastColumn="0" w:lastRowFirstColumn="0" w:lastRowLastColumn="0"/>
            <w:tcW w:w="1365" w:type="dxa"/>
            <w:vMerge/>
            <w:tcBorders>
              <w:top w:val="single" w:sz="4" w:space="0" w:color="7F7F7F" w:themeColor="text1" w:themeTint="80"/>
              <w:left w:val="nil"/>
              <w:bottom w:val="nil"/>
              <w:right w:val="nil"/>
            </w:tcBorders>
            <w:vAlign w:val="center"/>
            <w:hideMark/>
          </w:tcPr>
          <w:p w14:paraId="2F37E90E" w14:textId="77777777" w:rsidR="00E855ED" w:rsidRPr="0095717D" w:rsidRDefault="00E855ED" w:rsidP="00BD4049">
            <w:pPr>
              <w:spacing w:line="360" w:lineRule="auto"/>
              <w:jc w:val="both"/>
              <w:rPr>
                <w:rFonts w:ascii="Times New Roman" w:hAnsi="Times New Roman" w:cs="Times New Roman"/>
                <w:sz w:val="24"/>
                <w:szCs w:val="24"/>
                <w:lang w:val="en-ID"/>
              </w:rPr>
            </w:pPr>
          </w:p>
        </w:tc>
        <w:tc>
          <w:tcPr>
            <w:tcW w:w="426" w:type="dxa"/>
            <w:tcBorders>
              <w:top w:val="nil"/>
              <w:left w:val="nil"/>
              <w:bottom w:val="nil"/>
              <w:right w:val="nil"/>
            </w:tcBorders>
            <w:hideMark/>
          </w:tcPr>
          <w:p w14:paraId="0EF49D40"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ƒ</w:t>
            </w:r>
          </w:p>
        </w:tc>
        <w:tc>
          <w:tcPr>
            <w:tcW w:w="600" w:type="dxa"/>
            <w:tcBorders>
              <w:top w:val="nil"/>
              <w:left w:val="nil"/>
              <w:bottom w:val="nil"/>
              <w:right w:val="nil"/>
            </w:tcBorders>
            <w:hideMark/>
          </w:tcPr>
          <w:p w14:paraId="59414796"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w:t>
            </w:r>
          </w:p>
        </w:tc>
        <w:tc>
          <w:tcPr>
            <w:tcW w:w="478" w:type="dxa"/>
            <w:tcBorders>
              <w:top w:val="nil"/>
              <w:left w:val="nil"/>
              <w:bottom w:val="nil"/>
              <w:right w:val="nil"/>
            </w:tcBorders>
            <w:hideMark/>
          </w:tcPr>
          <w:p w14:paraId="38642D32"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ƒ</w:t>
            </w:r>
          </w:p>
        </w:tc>
        <w:tc>
          <w:tcPr>
            <w:tcW w:w="599" w:type="dxa"/>
            <w:tcBorders>
              <w:top w:val="nil"/>
              <w:left w:val="nil"/>
              <w:bottom w:val="nil"/>
              <w:right w:val="nil"/>
            </w:tcBorders>
            <w:hideMark/>
          </w:tcPr>
          <w:p w14:paraId="7626999F"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w:t>
            </w:r>
          </w:p>
        </w:tc>
        <w:tc>
          <w:tcPr>
            <w:tcW w:w="478" w:type="dxa"/>
            <w:tcBorders>
              <w:top w:val="nil"/>
              <w:left w:val="nil"/>
              <w:bottom w:val="nil"/>
              <w:right w:val="nil"/>
            </w:tcBorders>
            <w:hideMark/>
          </w:tcPr>
          <w:p w14:paraId="41E06D63"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ƒ</w:t>
            </w:r>
          </w:p>
        </w:tc>
        <w:tc>
          <w:tcPr>
            <w:tcW w:w="606" w:type="dxa"/>
            <w:tcBorders>
              <w:top w:val="nil"/>
              <w:left w:val="nil"/>
              <w:bottom w:val="nil"/>
              <w:right w:val="nil"/>
            </w:tcBorders>
            <w:hideMark/>
          </w:tcPr>
          <w:p w14:paraId="59D135EC"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w:t>
            </w:r>
          </w:p>
        </w:tc>
        <w:tc>
          <w:tcPr>
            <w:tcW w:w="478" w:type="dxa"/>
            <w:tcBorders>
              <w:top w:val="nil"/>
              <w:left w:val="nil"/>
              <w:bottom w:val="nil"/>
              <w:right w:val="nil"/>
            </w:tcBorders>
            <w:hideMark/>
          </w:tcPr>
          <w:p w14:paraId="4A0E7919"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ƒ</w:t>
            </w:r>
          </w:p>
        </w:tc>
        <w:tc>
          <w:tcPr>
            <w:tcW w:w="599" w:type="dxa"/>
            <w:tcBorders>
              <w:top w:val="nil"/>
              <w:left w:val="nil"/>
              <w:bottom w:val="nil"/>
              <w:right w:val="nil"/>
            </w:tcBorders>
            <w:hideMark/>
          </w:tcPr>
          <w:p w14:paraId="2848902C"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w:t>
            </w:r>
          </w:p>
        </w:tc>
        <w:tc>
          <w:tcPr>
            <w:tcW w:w="837" w:type="dxa"/>
            <w:vMerge/>
            <w:tcBorders>
              <w:top w:val="single" w:sz="4" w:space="0" w:color="7F7F7F" w:themeColor="text1" w:themeTint="80"/>
              <w:left w:val="nil"/>
              <w:bottom w:val="nil"/>
              <w:right w:val="nil"/>
            </w:tcBorders>
            <w:vAlign w:val="center"/>
            <w:hideMark/>
          </w:tcPr>
          <w:p w14:paraId="02CFA488"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lang w:val="en-ID"/>
              </w:rPr>
            </w:pPr>
          </w:p>
        </w:tc>
        <w:tc>
          <w:tcPr>
            <w:tcW w:w="715" w:type="dxa"/>
            <w:vMerge/>
            <w:tcBorders>
              <w:top w:val="single" w:sz="4" w:space="0" w:color="7F7F7F" w:themeColor="text1" w:themeTint="80"/>
              <w:left w:val="nil"/>
              <w:bottom w:val="nil"/>
              <w:right w:val="nil"/>
            </w:tcBorders>
            <w:vAlign w:val="center"/>
            <w:hideMark/>
          </w:tcPr>
          <w:p w14:paraId="72E79FE3"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ID"/>
              </w:rPr>
            </w:pPr>
          </w:p>
        </w:tc>
      </w:tr>
      <w:tr w:rsidR="00E855ED" w:rsidRPr="0095717D" w14:paraId="3F734080" w14:textId="77777777" w:rsidTr="00BD404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65" w:type="dxa"/>
            <w:tcBorders>
              <w:left w:val="nil"/>
              <w:right w:val="nil"/>
            </w:tcBorders>
            <w:hideMark/>
          </w:tcPr>
          <w:p w14:paraId="4F037484" w14:textId="77777777" w:rsidR="00E855ED" w:rsidRPr="0095717D" w:rsidRDefault="00E855ED" w:rsidP="00BD4049">
            <w:pPr>
              <w:spacing w:line="360" w:lineRule="auto"/>
              <w:jc w:val="both"/>
              <w:rPr>
                <w:rFonts w:ascii="Times New Roman" w:hAnsi="Times New Roman" w:cs="Times New Roman"/>
                <w:b w:val="0"/>
                <w:sz w:val="24"/>
                <w:szCs w:val="24"/>
                <w:lang w:val="en-ID"/>
              </w:rPr>
            </w:pPr>
            <w:r w:rsidRPr="0095717D">
              <w:rPr>
                <w:rFonts w:ascii="Times New Roman" w:hAnsi="Times New Roman" w:cs="Times New Roman"/>
                <w:b w:val="0"/>
                <w:sz w:val="24"/>
                <w:szCs w:val="24"/>
                <w:lang w:val="en-ID"/>
              </w:rPr>
              <w:t xml:space="preserve">Permisif </w:t>
            </w:r>
          </w:p>
        </w:tc>
        <w:tc>
          <w:tcPr>
            <w:tcW w:w="426" w:type="dxa"/>
            <w:tcBorders>
              <w:left w:val="nil"/>
              <w:right w:val="nil"/>
            </w:tcBorders>
            <w:hideMark/>
          </w:tcPr>
          <w:p w14:paraId="5299D7D9"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3</w:t>
            </w:r>
          </w:p>
        </w:tc>
        <w:tc>
          <w:tcPr>
            <w:tcW w:w="600" w:type="dxa"/>
            <w:tcBorders>
              <w:left w:val="nil"/>
              <w:right w:val="nil"/>
            </w:tcBorders>
            <w:hideMark/>
          </w:tcPr>
          <w:p w14:paraId="72FA8F3F"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8.3</w:t>
            </w:r>
          </w:p>
        </w:tc>
        <w:tc>
          <w:tcPr>
            <w:tcW w:w="478" w:type="dxa"/>
            <w:tcBorders>
              <w:left w:val="nil"/>
              <w:right w:val="nil"/>
            </w:tcBorders>
            <w:hideMark/>
          </w:tcPr>
          <w:p w14:paraId="115667EA"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2</w:t>
            </w:r>
          </w:p>
        </w:tc>
        <w:tc>
          <w:tcPr>
            <w:tcW w:w="599" w:type="dxa"/>
            <w:tcBorders>
              <w:left w:val="nil"/>
              <w:right w:val="nil"/>
            </w:tcBorders>
            <w:hideMark/>
          </w:tcPr>
          <w:p w14:paraId="3ADD3195"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5.6</w:t>
            </w:r>
          </w:p>
        </w:tc>
        <w:tc>
          <w:tcPr>
            <w:tcW w:w="478" w:type="dxa"/>
            <w:tcBorders>
              <w:left w:val="nil"/>
              <w:right w:val="nil"/>
            </w:tcBorders>
            <w:hideMark/>
          </w:tcPr>
          <w:p w14:paraId="52C3F619"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606" w:type="dxa"/>
            <w:tcBorders>
              <w:left w:val="nil"/>
              <w:right w:val="nil"/>
            </w:tcBorders>
            <w:hideMark/>
          </w:tcPr>
          <w:p w14:paraId="42C4F62C"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478" w:type="dxa"/>
            <w:tcBorders>
              <w:left w:val="nil"/>
              <w:right w:val="nil"/>
            </w:tcBorders>
            <w:hideMark/>
          </w:tcPr>
          <w:p w14:paraId="1924CEB4"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5</w:t>
            </w:r>
          </w:p>
        </w:tc>
        <w:tc>
          <w:tcPr>
            <w:tcW w:w="599" w:type="dxa"/>
            <w:tcBorders>
              <w:left w:val="nil"/>
              <w:right w:val="nil"/>
            </w:tcBorders>
            <w:hideMark/>
          </w:tcPr>
          <w:p w14:paraId="341A8544"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13.9</w:t>
            </w:r>
          </w:p>
        </w:tc>
        <w:tc>
          <w:tcPr>
            <w:tcW w:w="837" w:type="dxa"/>
            <w:vMerge w:val="restart"/>
            <w:tcBorders>
              <w:left w:val="nil"/>
              <w:right w:val="nil"/>
            </w:tcBorders>
            <w:vAlign w:val="center"/>
            <w:hideMark/>
          </w:tcPr>
          <w:p w14:paraId="78774C2E"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0.009</w:t>
            </w:r>
          </w:p>
        </w:tc>
        <w:tc>
          <w:tcPr>
            <w:tcW w:w="715" w:type="dxa"/>
            <w:vMerge w:val="restart"/>
            <w:tcBorders>
              <w:left w:val="nil"/>
              <w:right w:val="nil"/>
            </w:tcBorders>
            <w:vAlign w:val="center"/>
            <w:hideMark/>
          </w:tcPr>
          <w:p w14:paraId="13B26FAF"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0.428</w:t>
            </w:r>
          </w:p>
        </w:tc>
      </w:tr>
      <w:tr w:rsidR="00E855ED" w:rsidRPr="0095717D" w14:paraId="491E4408" w14:textId="77777777" w:rsidTr="00BD4049">
        <w:trPr>
          <w:trHeight w:val="246"/>
        </w:trPr>
        <w:tc>
          <w:tcPr>
            <w:cnfStyle w:val="001000000000" w:firstRow="0" w:lastRow="0" w:firstColumn="1" w:lastColumn="0" w:oddVBand="0" w:evenVBand="0" w:oddHBand="0" w:evenHBand="0" w:firstRowFirstColumn="0" w:firstRowLastColumn="0" w:lastRowFirstColumn="0" w:lastRowLastColumn="0"/>
            <w:tcW w:w="1365" w:type="dxa"/>
            <w:tcBorders>
              <w:top w:val="nil"/>
              <w:left w:val="nil"/>
              <w:bottom w:val="nil"/>
              <w:right w:val="nil"/>
            </w:tcBorders>
            <w:hideMark/>
          </w:tcPr>
          <w:p w14:paraId="437E439E" w14:textId="77777777" w:rsidR="00E855ED" w:rsidRPr="0095717D" w:rsidRDefault="00E855ED" w:rsidP="00BD4049">
            <w:pPr>
              <w:spacing w:line="360" w:lineRule="auto"/>
              <w:jc w:val="both"/>
              <w:rPr>
                <w:rFonts w:ascii="Times New Roman" w:hAnsi="Times New Roman" w:cs="Times New Roman"/>
                <w:b w:val="0"/>
                <w:sz w:val="24"/>
                <w:szCs w:val="24"/>
                <w:lang w:val="en-ID"/>
              </w:rPr>
            </w:pPr>
            <w:r w:rsidRPr="0095717D">
              <w:rPr>
                <w:rFonts w:ascii="Times New Roman" w:hAnsi="Times New Roman" w:cs="Times New Roman"/>
                <w:b w:val="0"/>
                <w:sz w:val="24"/>
                <w:szCs w:val="24"/>
                <w:lang w:val="en-ID"/>
              </w:rPr>
              <w:t xml:space="preserve">Otoriter </w:t>
            </w:r>
          </w:p>
        </w:tc>
        <w:tc>
          <w:tcPr>
            <w:tcW w:w="426" w:type="dxa"/>
            <w:tcBorders>
              <w:top w:val="nil"/>
              <w:left w:val="nil"/>
              <w:bottom w:val="nil"/>
              <w:right w:val="nil"/>
            </w:tcBorders>
            <w:hideMark/>
          </w:tcPr>
          <w:p w14:paraId="5DF4EB6C"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8</w:t>
            </w:r>
          </w:p>
        </w:tc>
        <w:tc>
          <w:tcPr>
            <w:tcW w:w="600" w:type="dxa"/>
            <w:tcBorders>
              <w:top w:val="nil"/>
              <w:left w:val="nil"/>
              <w:bottom w:val="nil"/>
              <w:right w:val="nil"/>
            </w:tcBorders>
            <w:hideMark/>
          </w:tcPr>
          <w:p w14:paraId="17F88513"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22.2</w:t>
            </w:r>
          </w:p>
        </w:tc>
        <w:tc>
          <w:tcPr>
            <w:tcW w:w="478" w:type="dxa"/>
            <w:tcBorders>
              <w:top w:val="nil"/>
              <w:left w:val="nil"/>
              <w:bottom w:val="nil"/>
              <w:right w:val="nil"/>
            </w:tcBorders>
            <w:hideMark/>
          </w:tcPr>
          <w:p w14:paraId="3415E087"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4</w:t>
            </w:r>
          </w:p>
        </w:tc>
        <w:tc>
          <w:tcPr>
            <w:tcW w:w="599" w:type="dxa"/>
            <w:tcBorders>
              <w:top w:val="nil"/>
              <w:left w:val="nil"/>
              <w:bottom w:val="nil"/>
              <w:right w:val="nil"/>
            </w:tcBorders>
            <w:hideMark/>
          </w:tcPr>
          <w:p w14:paraId="46535E7A"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11.1</w:t>
            </w:r>
          </w:p>
        </w:tc>
        <w:tc>
          <w:tcPr>
            <w:tcW w:w="478" w:type="dxa"/>
            <w:tcBorders>
              <w:top w:val="nil"/>
              <w:left w:val="nil"/>
              <w:bottom w:val="nil"/>
              <w:right w:val="nil"/>
            </w:tcBorders>
            <w:hideMark/>
          </w:tcPr>
          <w:p w14:paraId="075C5A72"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17</w:t>
            </w:r>
          </w:p>
        </w:tc>
        <w:tc>
          <w:tcPr>
            <w:tcW w:w="606" w:type="dxa"/>
            <w:tcBorders>
              <w:top w:val="nil"/>
              <w:left w:val="nil"/>
              <w:bottom w:val="nil"/>
              <w:right w:val="nil"/>
            </w:tcBorders>
            <w:hideMark/>
          </w:tcPr>
          <w:p w14:paraId="7D067F02"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47.2</w:t>
            </w:r>
          </w:p>
        </w:tc>
        <w:tc>
          <w:tcPr>
            <w:tcW w:w="478" w:type="dxa"/>
            <w:tcBorders>
              <w:top w:val="nil"/>
              <w:left w:val="nil"/>
              <w:bottom w:val="nil"/>
              <w:right w:val="nil"/>
            </w:tcBorders>
            <w:hideMark/>
          </w:tcPr>
          <w:p w14:paraId="7D436762"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29</w:t>
            </w:r>
          </w:p>
        </w:tc>
        <w:tc>
          <w:tcPr>
            <w:tcW w:w="599" w:type="dxa"/>
            <w:tcBorders>
              <w:top w:val="nil"/>
              <w:left w:val="nil"/>
              <w:bottom w:val="nil"/>
              <w:right w:val="nil"/>
            </w:tcBorders>
            <w:hideMark/>
          </w:tcPr>
          <w:p w14:paraId="1DE21DF4"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80.6</w:t>
            </w:r>
          </w:p>
        </w:tc>
        <w:tc>
          <w:tcPr>
            <w:tcW w:w="837" w:type="dxa"/>
            <w:vMerge/>
            <w:tcBorders>
              <w:top w:val="single" w:sz="4" w:space="0" w:color="7F7F7F" w:themeColor="text1" w:themeTint="80"/>
              <w:left w:val="nil"/>
              <w:bottom w:val="single" w:sz="4" w:space="0" w:color="7F7F7F" w:themeColor="text1" w:themeTint="80"/>
              <w:right w:val="nil"/>
            </w:tcBorders>
            <w:vAlign w:val="center"/>
            <w:hideMark/>
          </w:tcPr>
          <w:p w14:paraId="06A3DD28"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715" w:type="dxa"/>
            <w:vMerge/>
            <w:tcBorders>
              <w:top w:val="single" w:sz="4" w:space="0" w:color="7F7F7F" w:themeColor="text1" w:themeTint="80"/>
              <w:left w:val="nil"/>
              <w:bottom w:val="single" w:sz="4" w:space="0" w:color="7F7F7F" w:themeColor="text1" w:themeTint="80"/>
              <w:right w:val="nil"/>
            </w:tcBorders>
            <w:vAlign w:val="center"/>
            <w:hideMark/>
          </w:tcPr>
          <w:p w14:paraId="5767EDE5"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r>
      <w:tr w:rsidR="00E855ED" w:rsidRPr="0095717D" w14:paraId="50E265AF" w14:textId="77777777" w:rsidTr="00BD404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65" w:type="dxa"/>
            <w:tcBorders>
              <w:left w:val="nil"/>
              <w:right w:val="nil"/>
            </w:tcBorders>
            <w:hideMark/>
          </w:tcPr>
          <w:p w14:paraId="2924B894" w14:textId="77777777" w:rsidR="00E855ED" w:rsidRPr="0095717D" w:rsidRDefault="00E855ED" w:rsidP="00BD4049">
            <w:pPr>
              <w:spacing w:line="360" w:lineRule="auto"/>
              <w:jc w:val="both"/>
              <w:rPr>
                <w:rFonts w:ascii="Times New Roman" w:hAnsi="Times New Roman" w:cs="Times New Roman"/>
                <w:b w:val="0"/>
                <w:sz w:val="24"/>
                <w:szCs w:val="24"/>
                <w:lang w:val="en-ID"/>
              </w:rPr>
            </w:pPr>
            <w:r w:rsidRPr="0095717D">
              <w:rPr>
                <w:rFonts w:ascii="Times New Roman" w:hAnsi="Times New Roman" w:cs="Times New Roman"/>
                <w:b w:val="0"/>
                <w:sz w:val="24"/>
                <w:szCs w:val="24"/>
                <w:lang w:val="en-ID"/>
              </w:rPr>
              <w:t xml:space="preserve">Demokratis </w:t>
            </w:r>
          </w:p>
        </w:tc>
        <w:tc>
          <w:tcPr>
            <w:tcW w:w="426" w:type="dxa"/>
            <w:tcBorders>
              <w:left w:val="nil"/>
              <w:right w:val="nil"/>
            </w:tcBorders>
            <w:hideMark/>
          </w:tcPr>
          <w:p w14:paraId="00C9DF29"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600" w:type="dxa"/>
            <w:tcBorders>
              <w:left w:val="nil"/>
              <w:right w:val="nil"/>
            </w:tcBorders>
            <w:hideMark/>
          </w:tcPr>
          <w:p w14:paraId="5B82CFC1"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478" w:type="dxa"/>
            <w:tcBorders>
              <w:left w:val="nil"/>
              <w:right w:val="nil"/>
            </w:tcBorders>
            <w:hideMark/>
          </w:tcPr>
          <w:p w14:paraId="4469113B"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599" w:type="dxa"/>
            <w:tcBorders>
              <w:left w:val="nil"/>
              <w:right w:val="nil"/>
            </w:tcBorders>
            <w:hideMark/>
          </w:tcPr>
          <w:p w14:paraId="0DC6DBE1"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0</w:t>
            </w:r>
          </w:p>
        </w:tc>
        <w:tc>
          <w:tcPr>
            <w:tcW w:w="478" w:type="dxa"/>
            <w:tcBorders>
              <w:left w:val="nil"/>
              <w:right w:val="nil"/>
            </w:tcBorders>
            <w:hideMark/>
          </w:tcPr>
          <w:p w14:paraId="20EDF93E"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2</w:t>
            </w:r>
          </w:p>
        </w:tc>
        <w:tc>
          <w:tcPr>
            <w:tcW w:w="606" w:type="dxa"/>
            <w:tcBorders>
              <w:left w:val="nil"/>
              <w:right w:val="nil"/>
            </w:tcBorders>
            <w:hideMark/>
          </w:tcPr>
          <w:p w14:paraId="647F8355"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5.6</w:t>
            </w:r>
          </w:p>
        </w:tc>
        <w:tc>
          <w:tcPr>
            <w:tcW w:w="478" w:type="dxa"/>
            <w:tcBorders>
              <w:left w:val="nil"/>
              <w:right w:val="nil"/>
            </w:tcBorders>
            <w:hideMark/>
          </w:tcPr>
          <w:p w14:paraId="0ADE3C7B"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2</w:t>
            </w:r>
          </w:p>
        </w:tc>
        <w:tc>
          <w:tcPr>
            <w:tcW w:w="599" w:type="dxa"/>
            <w:tcBorders>
              <w:left w:val="nil"/>
              <w:right w:val="nil"/>
            </w:tcBorders>
            <w:hideMark/>
          </w:tcPr>
          <w:p w14:paraId="0AC3040B"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5.6</w:t>
            </w:r>
          </w:p>
        </w:tc>
        <w:tc>
          <w:tcPr>
            <w:tcW w:w="837" w:type="dxa"/>
            <w:vMerge/>
            <w:tcBorders>
              <w:left w:val="nil"/>
              <w:right w:val="nil"/>
            </w:tcBorders>
            <w:vAlign w:val="center"/>
            <w:hideMark/>
          </w:tcPr>
          <w:p w14:paraId="767EC6CD"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715" w:type="dxa"/>
            <w:vMerge/>
            <w:tcBorders>
              <w:left w:val="nil"/>
              <w:right w:val="nil"/>
            </w:tcBorders>
            <w:vAlign w:val="center"/>
            <w:hideMark/>
          </w:tcPr>
          <w:p w14:paraId="789D9823" w14:textId="77777777" w:rsidR="00E855ED" w:rsidRPr="0095717D" w:rsidRDefault="00E855ED" w:rsidP="00BD404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r>
      <w:tr w:rsidR="00E855ED" w:rsidRPr="0095717D" w14:paraId="6A89D902" w14:textId="77777777" w:rsidTr="00BD4049">
        <w:trPr>
          <w:trHeight w:val="246"/>
        </w:trPr>
        <w:tc>
          <w:tcPr>
            <w:cnfStyle w:val="001000000000" w:firstRow="0" w:lastRow="0" w:firstColumn="1" w:lastColumn="0" w:oddVBand="0" w:evenVBand="0" w:oddHBand="0" w:evenHBand="0" w:firstRowFirstColumn="0" w:firstRowLastColumn="0" w:lastRowFirstColumn="0" w:lastRowLastColumn="0"/>
            <w:tcW w:w="1365" w:type="dxa"/>
            <w:tcBorders>
              <w:top w:val="nil"/>
              <w:left w:val="nil"/>
              <w:bottom w:val="single" w:sz="4" w:space="0" w:color="7F7F7F" w:themeColor="text1" w:themeTint="80"/>
              <w:right w:val="nil"/>
            </w:tcBorders>
            <w:hideMark/>
          </w:tcPr>
          <w:p w14:paraId="1863C4DE" w14:textId="77777777" w:rsidR="00E855ED" w:rsidRPr="0095717D" w:rsidRDefault="00E855ED" w:rsidP="00BD4049">
            <w:pPr>
              <w:spacing w:line="360" w:lineRule="auto"/>
              <w:jc w:val="both"/>
              <w:rPr>
                <w:rFonts w:ascii="Times New Roman" w:hAnsi="Times New Roman" w:cs="Times New Roman"/>
                <w:sz w:val="24"/>
                <w:szCs w:val="24"/>
                <w:lang w:val="en-ID"/>
              </w:rPr>
            </w:pPr>
            <w:r w:rsidRPr="0095717D">
              <w:rPr>
                <w:rFonts w:ascii="Times New Roman" w:hAnsi="Times New Roman" w:cs="Times New Roman"/>
                <w:sz w:val="24"/>
                <w:szCs w:val="24"/>
                <w:lang w:val="en-ID"/>
              </w:rPr>
              <w:t>Total</w:t>
            </w:r>
          </w:p>
        </w:tc>
        <w:tc>
          <w:tcPr>
            <w:tcW w:w="426" w:type="dxa"/>
            <w:tcBorders>
              <w:top w:val="nil"/>
              <w:left w:val="nil"/>
              <w:bottom w:val="single" w:sz="4" w:space="0" w:color="7F7F7F" w:themeColor="text1" w:themeTint="80"/>
              <w:right w:val="nil"/>
            </w:tcBorders>
            <w:hideMark/>
          </w:tcPr>
          <w:p w14:paraId="46842767"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11</w:t>
            </w:r>
          </w:p>
        </w:tc>
        <w:tc>
          <w:tcPr>
            <w:tcW w:w="600" w:type="dxa"/>
            <w:tcBorders>
              <w:top w:val="nil"/>
              <w:left w:val="nil"/>
              <w:bottom w:val="single" w:sz="4" w:space="0" w:color="7F7F7F" w:themeColor="text1" w:themeTint="80"/>
              <w:right w:val="nil"/>
            </w:tcBorders>
            <w:hideMark/>
          </w:tcPr>
          <w:p w14:paraId="56E88171"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30.6</w:t>
            </w:r>
          </w:p>
        </w:tc>
        <w:tc>
          <w:tcPr>
            <w:tcW w:w="478" w:type="dxa"/>
            <w:tcBorders>
              <w:top w:val="nil"/>
              <w:left w:val="nil"/>
              <w:bottom w:val="single" w:sz="4" w:space="0" w:color="7F7F7F" w:themeColor="text1" w:themeTint="80"/>
              <w:right w:val="nil"/>
            </w:tcBorders>
            <w:hideMark/>
          </w:tcPr>
          <w:p w14:paraId="30BAC2E3"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6</w:t>
            </w:r>
          </w:p>
        </w:tc>
        <w:tc>
          <w:tcPr>
            <w:tcW w:w="599" w:type="dxa"/>
            <w:tcBorders>
              <w:top w:val="nil"/>
              <w:left w:val="nil"/>
              <w:bottom w:val="single" w:sz="4" w:space="0" w:color="7F7F7F" w:themeColor="text1" w:themeTint="80"/>
              <w:right w:val="nil"/>
            </w:tcBorders>
            <w:hideMark/>
          </w:tcPr>
          <w:p w14:paraId="07D35B74"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16.7</w:t>
            </w:r>
          </w:p>
        </w:tc>
        <w:tc>
          <w:tcPr>
            <w:tcW w:w="478" w:type="dxa"/>
            <w:tcBorders>
              <w:top w:val="nil"/>
              <w:left w:val="nil"/>
              <w:bottom w:val="single" w:sz="4" w:space="0" w:color="7F7F7F" w:themeColor="text1" w:themeTint="80"/>
              <w:right w:val="nil"/>
            </w:tcBorders>
            <w:hideMark/>
          </w:tcPr>
          <w:p w14:paraId="52683493"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19</w:t>
            </w:r>
          </w:p>
        </w:tc>
        <w:tc>
          <w:tcPr>
            <w:tcW w:w="606" w:type="dxa"/>
            <w:tcBorders>
              <w:top w:val="nil"/>
              <w:left w:val="nil"/>
              <w:bottom w:val="single" w:sz="4" w:space="0" w:color="7F7F7F" w:themeColor="text1" w:themeTint="80"/>
              <w:right w:val="nil"/>
            </w:tcBorders>
            <w:hideMark/>
          </w:tcPr>
          <w:p w14:paraId="02B5D787"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52.8</w:t>
            </w:r>
          </w:p>
        </w:tc>
        <w:tc>
          <w:tcPr>
            <w:tcW w:w="478" w:type="dxa"/>
            <w:tcBorders>
              <w:top w:val="nil"/>
              <w:left w:val="nil"/>
              <w:bottom w:val="single" w:sz="4" w:space="0" w:color="7F7F7F" w:themeColor="text1" w:themeTint="80"/>
              <w:right w:val="nil"/>
            </w:tcBorders>
            <w:hideMark/>
          </w:tcPr>
          <w:p w14:paraId="151A0DA5"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36</w:t>
            </w:r>
          </w:p>
        </w:tc>
        <w:tc>
          <w:tcPr>
            <w:tcW w:w="599" w:type="dxa"/>
            <w:tcBorders>
              <w:top w:val="nil"/>
              <w:left w:val="nil"/>
              <w:bottom w:val="single" w:sz="4" w:space="0" w:color="7F7F7F" w:themeColor="text1" w:themeTint="80"/>
              <w:right w:val="nil"/>
            </w:tcBorders>
            <w:hideMark/>
          </w:tcPr>
          <w:p w14:paraId="238A1DE1"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95717D">
              <w:rPr>
                <w:rFonts w:ascii="Times New Roman" w:hAnsi="Times New Roman" w:cs="Times New Roman"/>
                <w:sz w:val="24"/>
                <w:szCs w:val="24"/>
                <w:lang w:val="en-ID"/>
              </w:rPr>
              <w:t>100</w:t>
            </w:r>
          </w:p>
        </w:tc>
        <w:tc>
          <w:tcPr>
            <w:tcW w:w="837" w:type="dxa"/>
            <w:vMerge/>
            <w:tcBorders>
              <w:top w:val="single" w:sz="4" w:space="0" w:color="7F7F7F" w:themeColor="text1" w:themeTint="80"/>
              <w:left w:val="nil"/>
              <w:bottom w:val="single" w:sz="4" w:space="0" w:color="7F7F7F" w:themeColor="text1" w:themeTint="80"/>
              <w:right w:val="nil"/>
            </w:tcBorders>
            <w:vAlign w:val="center"/>
            <w:hideMark/>
          </w:tcPr>
          <w:p w14:paraId="04A90E4B"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715" w:type="dxa"/>
            <w:vMerge/>
            <w:tcBorders>
              <w:top w:val="single" w:sz="4" w:space="0" w:color="7F7F7F" w:themeColor="text1" w:themeTint="80"/>
              <w:left w:val="nil"/>
              <w:bottom w:val="single" w:sz="4" w:space="0" w:color="7F7F7F" w:themeColor="text1" w:themeTint="80"/>
              <w:right w:val="nil"/>
            </w:tcBorders>
            <w:vAlign w:val="center"/>
            <w:hideMark/>
          </w:tcPr>
          <w:p w14:paraId="649606A5" w14:textId="77777777" w:rsidR="00E855ED" w:rsidRPr="0095717D" w:rsidRDefault="00E855ED" w:rsidP="00BD40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r>
    </w:tbl>
    <w:p w14:paraId="13F1A72F" w14:textId="4A8FF732" w:rsidR="00C854E0" w:rsidRPr="00E44C20" w:rsidRDefault="00BD4049" w:rsidP="00BD4049">
      <w:pPr>
        <w:pStyle w:val="ListParagraph"/>
        <w:spacing w:after="0" w:line="36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C5437B">
        <w:rPr>
          <w:rFonts w:ascii="Times New Roman" w:hAnsi="Times New Roman" w:cs="Times New Roman"/>
          <w:sz w:val="24"/>
          <w:szCs w:val="24"/>
        </w:rPr>
        <w:t>3</w:t>
      </w:r>
      <w:r w:rsidR="00E855ED" w:rsidRPr="0095717D">
        <w:rPr>
          <w:rFonts w:ascii="Times New Roman" w:hAnsi="Times New Roman" w:cs="Times New Roman"/>
          <w:sz w:val="24"/>
          <w:szCs w:val="24"/>
        </w:rPr>
        <w:t xml:space="preserve"> diketahui bahwa hasil uji statistik untuk mengetahui Hubungan Pola Asuh Orang Tua Terhadap Temper Tantrum Pada Anak  Di RA Tarbiyatush Shibyan Gayaman Kecamatan Mojoanyar Kabupaten Mojokerto dengan </w:t>
      </w:r>
      <w:r w:rsidR="00E855ED" w:rsidRPr="0095717D">
        <w:rPr>
          <w:rFonts w:ascii="Times New Roman" w:hAnsi="Times New Roman" w:cs="Times New Roman"/>
          <w:sz w:val="24"/>
          <w:szCs w:val="24"/>
        </w:rPr>
        <w:lastRenderedPageBreak/>
        <w:t xml:space="preserve">menggunkan analisa </w:t>
      </w:r>
      <w:r w:rsidR="00E855ED" w:rsidRPr="0095717D">
        <w:rPr>
          <w:rFonts w:ascii="Times New Roman" w:hAnsi="Times New Roman" w:cs="Times New Roman"/>
          <w:i/>
          <w:iCs/>
          <w:sz w:val="24"/>
          <w:szCs w:val="24"/>
        </w:rPr>
        <w:t>Spearman Rank</w:t>
      </w:r>
      <w:r w:rsidR="00E855ED" w:rsidRPr="0095717D">
        <w:rPr>
          <w:rFonts w:ascii="Times New Roman" w:hAnsi="Times New Roman" w:cs="Times New Roman"/>
          <w:sz w:val="24"/>
          <w:szCs w:val="24"/>
        </w:rPr>
        <w:t xml:space="preserve">, diperoleh hasil </w:t>
      </w:r>
      <w:r w:rsidR="00E855ED" w:rsidRPr="0095717D">
        <w:rPr>
          <w:rFonts w:ascii="Times New Roman" w:hAnsi="Times New Roman" w:cs="Times New Roman"/>
          <w:i/>
          <w:iCs/>
          <w:sz w:val="24"/>
          <w:szCs w:val="24"/>
        </w:rPr>
        <w:t>Sperman Rank</w:t>
      </w:r>
      <w:r w:rsidR="00E855ED" w:rsidRPr="0095717D">
        <w:rPr>
          <w:rFonts w:ascii="Times New Roman" w:hAnsi="Times New Roman" w:cs="Times New Roman"/>
          <w:sz w:val="24"/>
          <w:szCs w:val="24"/>
        </w:rPr>
        <w:t xml:space="preserve"> = 0.428 dengan nilai ρ = 0.009 yang lebih kecil dari a = 0.05. nilai </w:t>
      </w:r>
      <w:r w:rsidR="00E855ED" w:rsidRPr="0095717D">
        <w:rPr>
          <w:rFonts w:ascii="Times New Roman" w:hAnsi="Times New Roman" w:cs="Times New Roman"/>
          <w:i/>
          <w:iCs/>
          <w:sz w:val="24"/>
          <w:szCs w:val="24"/>
        </w:rPr>
        <w:t>Spearman Ran</w:t>
      </w:r>
      <w:r w:rsidR="00E855ED" w:rsidRPr="0095717D">
        <w:rPr>
          <w:rFonts w:ascii="Times New Roman" w:hAnsi="Times New Roman" w:cs="Times New Roman"/>
          <w:sz w:val="24"/>
          <w:szCs w:val="24"/>
        </w:rPr>
        <w:t xml:space="preserve">k = 0.428 termasuk berada dalam korelasi cukup yang artinya ada hubungan antar pola asuh orang tua terhadap temper tantrum pada anak. Sedangkan nilai ρ = 0.009 yang lebih kecil dari nillai </w:t>
      </w:r>
      <w:r w:rsidR="00E855ED" w:rsidRPr="0095717D">
        <w:rPr>
          <w:rFonts w:ascii="Times New Roman" w:hAnsi="Times New Roman" w:cs="Times New Roman"/>
          <w:i/>
          <w:iCs/>
          <w:sz w:val="24"/>
          <w:szCs w:val="24"/>
        </w:rPr>
        <w:t>a</w:t>
      </w:r>
      <w:r w:rsidR="00E855ED" w:rsidRPr="0095717D">
        <w:rPr>
          <w:rFonts w:ascii="Times New Roman" w:hAnsi="Times New Roman" w:cs="Times New Roman"/>
          <w:sz w:val="24"/>
          <w:szCs w:val="24"/>
        </w:rPr>
        <w:t xml:space="preserve"> = 0.05 menunjukkan bahwa ada hubungan yang bermakna secara statistik antar hubungan pola asuh orang tua terhadap temper tantrum pada anak di RA Tarbiyatush Shibyan Gayaman Kecamatan Mojoanyar Kabupaten Mojokerto. </w:t>
      </w:r>
    </w:p>
    <w:p w14:paraId="3D6DA5C8" w14:textId="60D2D992" w:rsidR="00C854E0" w:rsidRDefault="00C854E0" w:rsidP="00BD4049">
      <w:pPr>
        <w:spacing w:after="0" w:line="360" w:lineRule="auto"/>
        <w:jc w:val="both"/>
        <w:rPr>
          <w:rFonts w:ascii="Times New Roman" w:hAnsi="Times New Roman" w:cs="Times New Roman"/>
          <w:b/>
          <w:kern w:val="0"/>
          <w:sz w:val="24"/>
          <w:szCs w:val="24"/>
          <w:lang w:val="en-US"/>
          <w14:ligatures w14:val="none"/>
        </w:rPr>
      </w:pPr>
      <w:r w:rsidRPr="00C854E0">
        <w:rPr>
          <w:rFonts w:ascii="Times New Roman" w:hAnsi="Times New Roman" w:cs="Times New Roman"/>
          <w:b/>
          <w:kern w:val="0"/>
          <w:sz w:val="24"/>
          <w:szCs w:val="24"/>
          <w:lang w:val="en-US"/>
          <w14:ligatures w14:val="none"/>
        </w:rPr>
        <w:t>PEMBAHASAN</w:t>
      </w:r>
    </w:p>
    <w:p w14:paraId="38A77431" w14:textId="703C487F" w:rsidR="00C854E0" w:rsidRDefault="00C854E0" w:rsidP="00BD4049">
      <w:pPr>
        <w:spacing w:after="0" w:line="360" w:lineRule="auto"/>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Berdasarkan penelitian ini</w:t>
      </w:r>
      <w:r w:rsidR="006A31B2">
        <w:rPr>
          <w:rFonts w:ascii="Times New Roman" w:hAnsi="Times New Roman" w:cs="Times New Roman"/>
          <w:kern w:val="0"/>
          <w:sz w:val="24"/>
          <w:szCs w:val="24"/>
          <w:lang w:val="en-US"/>
          <w14:ligatures w14:val="none"/>
        </w:rPr>
        <w:t xml:space="preserve"> </w:t>
      </w:r>
      <w:r>
        <w:rPr>
          <w:rFonts w:ascii="Times New Roman" w:hAnsi="Times New Roman" w:cs="Times New Roman"/>
          <w:kern w:val="0"/>
          <w:sz w:val="24"/>
          <w:szCs w:val="24"/>
          <w:lang w:val="en-US"/>
          <w14:ligatures w14:val="none"/>
        </w:rPr>
        <w:t xml:space="preserve">menunjukkan bahwa </w:t>
      </w:r>
      <w:r w:rsidR="006A31B2">
        <w:rPr>
          <w:rFonts w:ascii="Times New Roman" w:hAnsi="Times New Roman" w:cs="Times New Roman"/>
          <w:kern w:val="0"/>
          <w:sz w:val="24"/>
          <w:szCs w:val="24"/>
          <w:lang w:val="en-US"/>
          <w14:ligatures w14:val="none"/>
        </w:rPr>
        <w:t>hipotesis diterima, artinya ada hubungan antara pola asuh orang tua terhadap temper tantrum pada anak di RA Tarbiyatush Shibyan Gayaman Kecamatan Mojoanyar Kabupaten Mojokerto.</w:t>
      </w:r>
      <w:r w:rsidR="009416C0">
        <w:rPr>
          <w:rFonts w:ascii="Times New Roman" w:hAnsi="Times New Roman" w:cs="Times New Roman"/>
          <w:kern w:val="0"/>
          <w:sz w:val="24"/>
          <w:szCs w:val="24"/>
          <w:lang w:val="en-US"/>
          <w14:ligatures w14:val="none"/>
        </w:rPr>
        <w:t xml:space="preserve"> Dalam penelitian ini menunjukkan pola asuh yang diterapkan oleh orang tua sebagian besar lebih mengarah pada pola asuh otoriter. Pola asuh otoriter dicirikan seperti orang tua memaksakan kehendak pada anak, mengontrol tingkah laku anak secara ketat, memb</w:t>
      </w:r>
      <w:r w:rsidR="00EF4916">
        <w:rPr>
          <w:rFonts w:ascii="Times New Roman" w:hAnsi="Times New Roman" w:cs="Times New Roman"/>
          <w:kern w:val="0"/>
          <w:sz w:val="24"/>
          <w:szCs w:val="24"/>
          <w:lang w:val="en-US"/>
          <w14:ligatures w14:val="none"/>
        </w:rPr>
        <w:t>eri hukuman fisik jika anak bert</w:t>
      </w:r>
      <w:r w:rsidR="009416C0">
        <w:rPr>
          <w:rFonts w:ascii="Times New Roman" w:hAnsi="Times New Roman" w:cs="Times New Roman"/>
          <w:kern w:val="0"/>
          <w:sz w:val="24"/>
          <w:szCs w:val="24"/>
          <w:lang w:val="en-US"/>
          <w14:ligatures w14:val="none"/>
        </w:rPr>
        <w:t>indak tidak sesuai dengan keinginan orang tua. Penelitian ini juga menunjukkan sebagian besar orang tua berpendidikan dasar, hal ini pun menunjukkan bahwa pendidikan orang tua sangat berpengaruh terhadap pola asuh yang diterapkan kepada anak. Hal ini sejalan dengan penelitian Sulistyowati (2017) yang menjelaskan bahwa pendidikan orang tua merupakan salah satu faktor yang penting dalam perkembangan anak, pendidikan orang tua merupakan dasar dalam menerapkan pola asuh kepada anak.</w:t>
      </w:r>
      <w:r w:rsidR="00177F02">
        <w:rPr>
          <w:rFonts w:ascii="Times New Roman" w:hAnsi="Times New Roman" w:cs="Times New Roman"/>
          <w:kern w:val="0"/>
          <w:sz w:val="24"/>
          <w:szCs w:val="24"/>
          <w:lang w:val="en-US"/>
          <w14:ligatures w14:val="none"/>
        </w:rPr>
        <w:t xml:space="preserve"> Orang tua yang bekerja juga mempengaruhi pada pola asuh yang diterapkan kepada anak tingkat pekerjaan orang tua akan menyebabkan orang tua salah dalam mengasuh anak. Dan faktor sosial ekonomi tentu akan mempengaruhi pola asuh yang diterapkan oleh orang tua. Menurut Simamora (2021) menjelaskan bahwa pendapatan yang tinggi akan mempengaruhi penerapan pola asuh, pola asuh yang diterapkan cukup maksimal, orang tua akan lebih baik dalam memberikan asuhan. Jenis kelamin dan usia anak juga sangat mempengaruhi pola asuh yang diterapkan oleh orang tua kepada anak-anaknya. Orang tua pada umumnya akan lebih keras pada anak perempuan dibandingkan anak laki-laki. Sedangkan </w:t>
      </w:r>
      <w:r w:rsidR="00EF4916">
        <w:rPr>
          <w:rFonts w:ascii="Times New Roman" w:hAnsi="Times New Roman" w:cs="Times New Roman"/>
          <w:kern w:val="0"/>
          <w:sz w:val="24"/>
          <w:szCs w:val="24"/>
          <w:lang w:val="en-US"/>
          <w14:ligatures w14:val="none"/>
        </w:rPr>
        <w:t>pada usia anak yaitu anatara</w:t>
      </w:r>
      <w:r w:rsidR="00177F02">
        <w:rPr>
          <w:rFonts w:ascii="Times New Roman" w:hAnsi="Times New Roman" w:cs="Times New Roman"/>
          <w:kern w:val="0"/>
          <w:sz w:val="24"/>
          <w:szCs w:val="24"/>
          <w:lang w:val="en-US"/>
          <w14:ligatures w14:val="none"/>
        </w:rPr>
        <w:t xml:space="preserve"> usia 0-6 tahun merupakan masa emas perkembangan anak, yang apabila pada masa tersebut anak diberi pendidikan dan pengasuhan yang tepat akan menjadi modal penting bagi perkembangan anak dikemudia</w:t>
      </w:r>
      <w:r w:rsidR="00EF4916">
        <w:rPr>
          <w:rFonts w:ascii="Times New Roman" w:hAnsi="Times New Roman" w:cs="Times New Roman"/>
          <w:kern w:val="0"/>
          <w:sz w:val="24"/>
          <w:szCs w:val="24"/>
          <w:lang w:val="en-US"/>
          <w14:ligatures w14:val="none"/>
        </w:rPr>
        <w:t>n</w:t>
      </w:r>
      <w:r w:rsidR="00177F02">
        <w:rPr>
          <w:rFonts w:ascii="Times New Roman" w:hAnsi="Times New Roman" w:cs="Times New Roman"/>
          <w:kern w:val="0"/>
          <w:sz w:val="24"/>
          <w:szCs w:val="24"/>
          <w:lang w:val="en-US"/>
          <w14:ligatures w14:val="none"/>
        </w:rPr>
        <w:t xml:space="preserve"> hari. Pada usia seperti ini anak-anak cenderung mengepresikan emosinya dengan bebas dan terbuka, sikap marah sering diperlihatkan oleh anak usia dini.</w:t>
      </w:r>
    </w:p>
    <w:p w14:paraId="6C3D5EF8" w14:textId="77777777" w:rsidR="00CB4CA0" w:rsidRDefault="00EF4916" w:rsidP="00BD4049">
      <w:pPr>
        <w:spacing w:after="0" w:line="360" w:lineRule="auto"/>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 xml:space="preserve">Dari hasil penelitian ini menujukkan bahwa tingkat temper tantrum pada anak berada pada tingkat tinggi. Temper tantrum merupakan episode kemarahan dan frustasi yang ekstrim, yang </w:t>
      </w:r>
      <w:r>
        <w:rPr>
          <w:rFonts w:ascii="Times New Roman" w:hAnsi="Times New Roman" w:cs="Times New Roman"/>
          <w:kern w:val="0"/>
          <w:sz w:val="24"/>
          <w:szCs w:val="24"/>
          <w:lang w:val="en-US"/>
          <w14:ligatures w14:val="none"/>
        </w:rPr>
        <w:lastRenderedPageBreak/>
        <w:t xml:space="preserve">tampak seperti kehilangan kendali seperti dicirkan yaitu adanya perilaku menangis, berteriak dan gerakan tubuh yang kasar atau agresif. Bentuk ungkapan fisik lain yang ditemukan pada anak temper tantrum yaitu membuang barang, berguling dilantai, membenturkan kepala, dan menghentakkan kaki kelantai. </w:t>
      </w:r>
      <w:r w:rsidR="00B02230">
        <w:rPr>
          <w:rFonts w:ascii="Times New Roman" w:hAnsi="Times New Roman" w:cs="Times New Roman"/>
          <w:kern w:val="0"/>
          <w:sz w:val="24"/>
          <w:szCs w:val="24"/>
          <w:lang w:val="en-US"/>
          <w14:ligatures w14:val="none"/>
        </w:rPr>
        <w:t xml:space="preserve">Faktor penyebab anak mengalami tantrum yaitu faktor fisiologis (lelah, lapar, atau sakit), faktor psikologis (anak mengalami kegagalan, orang tua yang terlalu menuntut anak sesuai harapan orang tua), faktor orang tua (pola asuh), dan faktor lingkungan (lingkungan keluarga dan lingkungan luar rumah). Menurut Rifdatul, Martati, dan Rahayu (2021) menjelaskan bahwa penyebab anak mengalami temper tantrum adalah adanya konflik dengan orang tua, oleh karena itu orang tua harus mengenali situasi atau tempat dimana anak sering mengalami tantrum. Resiko kejadian temper tantrum pada anak dengan pola asuh otoriter ini cenderung lebih tinggi, anak yang belum bisa mengendalikan emosinya secara total </w:t>
      </w:r>
      <w:r w:rsidR="00CB4CA0">
        <w:rPr>
          <w:rFonts w:ascii="Times New Roman" w:hAnsi="Times New Roman" w:cs="Times New Roman"/>
          <w:kern w:val="0"/>
          <w:sz w:val="24"/>
          <w:szCs w:val="24"/>
          <w:lang w:val="en-US"/>
          <w14:ligatures w14:val="none"/>
        </w:rPr>
        <w:t xml:space="preserve">misalnya mengamuk, menghentakkan kaki, menjerit dan melemparkan badanya kelantai merupakan bentuk dari tantrum yang biasanya hanya ditunjukkan anak kepada orang tuanya saja. Hal ini merupakan cara yang dilakukan seorang anak untuk meengungkapkan perasaannya. Cara pencegahan agar anak dapat terhindar dari temper tantrum yaitu : membuat jadwal dan rutinitas, memberikan petunjuk dan fase transisi, membangun keterampilan mengenali situasi sulit dan meminta bantuan, berikan tugas yang berarti, mengajarkan keterampilan menyelesaikan masalah, serta memberikan pilihan dan penguatan. </w:t>
      </w:r>
    </w:p>
    <w:p w14:paraId="534126BD" w14:textId="7E501F31" w:rsidR="0056216B" w:rsidRPr="00E44C20" w:rsidRDefault="00CB4CA0" w:rsidP="00BD4049">
      <w:pPr>
        <w:spacing w:after="0" w:line="360" w:lineRule="auto"/>
        <w:jc w:val="both"/>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 xml:space="preserve">Pola asuh yang baik menggunakan penjelasan, diskusi dan penalaran untuk membantu anak mengerti mengapa perilaku tertentu diharapkan. Bila perilaku anak memenuhi standar yang diharapkan, orang tua akan menghargainya dengan pujian atau persetujjuan orang lain. Orang tua dapat menerapkan semua jenis pola asuh </w:t>
      </w:r>
      <w:r w:rsidR="00AE6548">
        <w:rPr>
          <w:rFonts w:ascii="Times New Roman" w:hAnsi="Times New Roman" w:cs="Times New Roman"/>
          <w:kern w:val="0"/>
          <w:sz w:val="24"/>
          <w:szCs w:val="24"/>
          <w:lang w:val="en-US"/>
          <w14:ligatures w14:val="none"/>
        </w:rPr>
        <w:t>kepada anak tetapi perlu melihat kondisi atau keadaan anak, lingkungan juga berpengaruh dalam perkembangan anak. Lingkungan yang baik dan positif akan membantu menanamkan dan mengembangkan kedisiplinan kepada anak, oleh sebab itu semakin baik pola asuh yang diterapkan oleh orang tua kepada anaknya maka akan mengurangi serta mencegah terjadinya temper tantrum pada anak.</w:t>
      </w:r>
    </w:p>
    <w:p w14:paraId="7B780E3A" w14:textId="37ECAC72" w:rsidR="00AF4AD6" w:rsidRPr="00CB58CE" w:rsidRDefault="00AF4AD6" w:rsidP="00BD4049">
      <w:pPr>
        <w:spacing w:after="0" w:line="360" w:lineRule="auto"/>
        <w:jc w:val="both"/>
        <w:rPr>
          <w:rFonts w:ascii="Times New Roman" w:hAnsi="Times New Roman" w:cs="Times New Roman"/>
          <w:b/>
          <w:bCs/>
          <w:sz w:val="24"/>
          <w:szCs w:val="24"/>
        </w:rPr>
      </w:pPr>
      <w:r w:rsidRPr="00CB58CE">
        <w:rPr>
          <w:rFonts w:ascii="Times New Roman" w:hAnsi="Times New Roman" w:cs="Times New Roman"/>
          <w:b/>
          <w:bCs/>
          <w:sz w:val="24"/>
          <w:szCs w:val="24"/>
        </w:rPr>
        <w:t>KESIMPULAN DAN SARAN</w:t>
      </w:r>
    </w:p>
    <w:p w14:paraId="37C66EDA" w14:textId="77777777" w:rsidR="0056216B" w:rsidRDefault="00AF4AD6" w:rsidP="00BD4049">
      <w:pPr>
        <w:pStyle w:val="ListParagraph"/>
        <w:numPr>
          <w:ilvl w:val="0"/>
          <w:numId w:val="7"/>
        </w:numPr>
        <w:spacing w:after="0" w:line="360" w:lineRule="auto"/>
        <w:jc w:val="both"/>
        <w:rPr>
          <w:rFonts w:ascii="Times New Roman" w:hAnsi="Times New Roman" w:cs="Times New Roman"/>
          <w:b/>
          <w:bCs/>
          <w:sz w:val="24"/>
          <w:szCs w:val="24"/>
        </w:rPr>
      </w:pPr>
      <w:r w:rsidRPr="00CB58CE">
        <w:rPr>
          <w:rFonts w:ascii="Times New Roman" w:hAnsi="Times New Roman" w:cs="Times New Roman"/>
          <w:b/>
          <w:bCs/>
          <w:sz w:val="24"/>
          <w:szCs w:val="24"/>
        </w:rPr>
        <w:t>KESIMPULAN</w:t>
      </w:r>
    </w:p>
    <w:p w14:paraId="31D8C13A" w14:textId="52977111" w:rsidR="00CB58CE" w:rsidRPr="0056216B" w:rsidRDefault="00CB58CE" w:rsidP="00BD4049">
      <w:pPr>
        <w:pStyle w:val="ListParagraph"/>
        <w:spacing w:after="0" w:line="360" w:lineRule="auto"/>
        <w:ind w:left="540"/>
        <w:jc w:val="both"/>
        <w:rPr>
          <w:rFonts w:ascii="Times New Roman" w:hAnsi="Times New Roman" w:cs="Times New Roman"/>
          <w:b/>
          <w:bCs/>
          <w:sz w:val="24"/>
          <w:szCs w:val="24"/>
        </w:rPr>
      </w:pPr>
      <w:r w:rsidRPr="0056216B">
        <w:rPr>
          <w:rFonts w:ascii="Times New Roman" w:hAnsi="Times New Roman" w:cs="Times New Roman"/>
          <w:sz w:val="24"/>
          <w:szCs w:val="24"/>
        </w:rPr>
        <w:t>Berdasarkan data dan hasil penelitian yang telah dilakukan dapat diambil kesimpulan sebagai berikut :</w:t>
      </w:r>
    </w:p>
    <w:p w14:paraId="6379AD27" w14:textId="77777777" w:rsidR="00CB58CE" w:rsidRDefault="00CB58CE" w:rsidP="00BD404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Dari total 36 responden didapatkan 29 responden (80.6%) menunjukkan bahwa sebagian besar orang tua memiliki pola asuh otoriter yang diterapkan di RA Tarbiyatush Shibyan Gayaman Kecamatan Mojoanyar Kabupaten Mojokerto.</w:t>
      </w:r>
    </w:p>
    <w:p w14:paraId="4DF49E43" w14:textId="77777777" w:rsidR="00CB58CE" w:rsidRDefault="00CB58CE" w:rsidP="00BD404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Sebagian besar responden yaitu sebanyak 19 responden (52.8%) menunjukkan temper tantrum yang tinggi. </w:t>
      </w:r>
    </w:p>
    <w:p w14:paraId="3C685C2A" w14:textId="77777777" w:rsidR="00CB58CE" w:rsidRDefault="00CB58CE" w:rsidP="00BD404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hubungan pola asuh orang tua terhadap temper tantrum pada anak di RA Tarbiyatush Shibyan Gayaman Kecamatan Mojoanyar Kabupaten Mojokerto dengan nilai  = 0.009.</w:t>
      </w:r>
    </w:p>
    <w:p w14:paraId="74180686" w14:textId="15914DA8" w:rsidR="00CB58CE" w:rsidRPr="00CB58CE" w:rsidRDefault="00CB58CE" w:rsidP="00BD4049">
      <w:pPr>
        <w:pStyle w:val="ListParagraph"/>
        <w:numPr>
          <w:ilvl w:val="0"/>
          <w:numId w:val="7"/>
        </w:numPr>
        <w:spacing w:after="0" w:line="360" w:lineRule="auto"/>
        <w:jc w:val="both"/>
        <w:rPr>
          <w:rFonts w:ascii="Times New Roman" w:hAnsi="Times New Roman" w:cs="Times New Roman"/>
          <w:b/>
          <w:bCs/>
          <w:sz w:val="24"/>
          <w:szCs w:val="24"/>
        </w:rPr>
      </w:pPr>
      <w:r w:rsidRPr="00CB58CE">
        <w:rPr>
          <w:rFonts w:ascii="Times New Roman" w:hAnsi="Times New Roman" w:cs="Times New Roman"/>
          <w:b/>
          <w:bCs/>
          <w:sz w:val="24"/>
          <w:szCs w:val="24"/>
        </w:rPr>
        <w:t>SARAN</w:t>
      </w:r>
    </w:p>
    <w:p w14:paraId="3F5B1E75" w14:textId="77777777" w:rsidR="0056216B" w:rsidRDefault="00CB58CE" w:rsidP="00BD40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Orang Tua</w:t>
      </w:r>
    </w:p>
    <w:p w14:paraId="6CAA73BD" w14:textId="25AC53F5" w:rsidR="00CB58CE" w:rsidRPr="0056216B" w:rsidRDefault="00CB58CE" w:rsidP="00BD4049">
      <w:pPr>
        <w:pStyle w:val="ListParagraph"/>
        <w:spacing w:after="0" w:line="360" w:lineRule="auto"/>
        <w:ind w:left="1080"/>
        <w:jc w:val="both"/>
        <w:rPr>
          <w:rFonts w:ascii="Times New Roman" w:hAnsi="Times New Roman" w:cs="Times New Roman"/>
          <w:sz w:val="24"/>
          <w:szCs w:val="24"/>
        </w:rPr>
      </w:pPr>
      <w:r w:rsidRPr="0056216B">
        <w:rPr>
          <w:rFonts w:ascii="Times New Roman" w:hAnsi="Times New Roman" w:cs="Times New Roman"/>
          <w:sz w:val="24"/>
          <w:szCs w:val="24"/>
        </w:rPr>
        <w:t>Diharapkan bagi orang tua agar dapat menerapkan pola asuh yang tepat dan benar kepada anak, terapkan lah pola asuh yang baik agar tumbuh kembang anak dapat berkembang dengan baik dan mengurangi terjadinya temper tantrum pada anak.</w:t>
      </w:r>
    </w:p>
    <w:p w14:paraId="30463FE7" w14:textId="77777777" w:rsidR="0056216B" w:rsidRDefault="00CB58CE" w:rsidP="00BD4049">
      <w:pPr>
        <w:pStyle w:val="ListParagraph"/>
        <w:numPr>
          <w:ilvl w:val="0"/>
          <w:numId w:val="10"/>
        </w:numPr>
        <w:spacing w:after="0" w:line="360" w:lineRule="auto"/>
        <w:jc w:val="both"/>
        <w:rPr>
          <w:rFonts w:ascii="Times New Roman" w:hAnsi="Times New Roman" w:cs="Times New Roman"/>
          <w:sz w:val="24"/>
          <w:szCs w:val="24"/>
        </w:rPr>
      </w:pPr>
      <w:r w:rsidRPr="00CB58CE">
        <w:rPr>
          <w:rFonts w:ascii="Times New Roman" w:hAnsi="Times New Roman" w:cs="Times New Roman"/>
          <w:sz w:val="24"/>
          <w:szCs w:val="24"/>
        </w:rPr>
        <w:t>Bagi Institusi Tempat Penelitian</w:t>
      </w:r>
    </w:p>
    <w:p w14:paraId="5F473DB4" w14:textId="120E4300" w:rsidR="00CB58CE" w:rsidRPr="0056216B" w:rsidRDefault="00CB58CE" w:rsidP="00BD4049">
      <w:pPr>
        <w:pStyle w:val="ListParagraph"/>
        <w:spacing w:after="0" w:line="360" w:lineRule="auto"/>
        <w:ind w:left="1080"/>
        <w:jc w:val="both"/>
        <w:rPr>
          <w:rFonts w:ascii="Times New Roman" w:hAnsi="Times New Roman" w:cs="Times New Roman"/>
          <w:sz w:val="24"/>
          <w:szCs w:val="24"/>
        </w:rPr>
      </w:pPr>
      <w:r w:rsidRPr="0056216B">
        <w:rPr>
          <w:rFonts w:ascii="Times New Roman" w:hAnsi="Times New Roman" w:cs="Times New Roman"/>
          <w:sz w:val="24"/>
          <w:szCs w:val="24"/>
        </w:rPr>
        <w:t>Dapat menjadikan hasil penelitian ini sebagai sumber informasi dan bahan penyuluhan terkait pentingnya pola asuh yang tepat yang berhubungan dengan temper tantrum dan dapat menambahkan program deteksi dini tumbuh kembang mengenai mental emosional anak dengan bekerja sama dengan Puskesmas terdekat dilingkungan kerja.</w:t>
      </w:r>
    </w:p>
    <w:p w14:paraId="11483242" w14:textId="77777777" w:rsidR="0056216B" w:rsidRDefault="00CB58CE" w:rsidP="00BD4049">
      <w:pPr>
        <w:pStyle w:val="ListParagraph"/>
        <w:numPr>
          <w:ilvl w:val="0"/>
          <w:numId w:val="10"/>
        </w:numPr>
        <w:spacing w:after="0" w:line="360" w:lineRule="auto"/>
        <w:jc w:val="both"/>
        <w:rPr>
          <w:rFonts w:ascii="Times New Roman" w:hAnsi="Times New Roman" w:cs="Times New Roman"/>
          <w:sz w:val="24"/>
          <w:szCs w:val="24"/>
        </w:rPr>
      </w:pPr>
      <w:r w:rsidRPr="00CB58CE">
        <w:rPr>
          <w:rFonts w:ascii="Times New Roman" w:hAnsi="Times New Roman" w:cs="Times New Roman"/>
          <w:sz w:val="24"/>
          <w:szCs w:val="24"/>
        </w:rPr>
        <w:t>Bagi Peneliti Selanjutnya</w:t>
      </w:r>
    </w:p>
    <w:p w14:paraId="5185E247" w14:textId="19BCCDF8" w:rsidR="00CB58CE" w:rsidRPr="0056216B" w:rsidRDefault="00CB58CE" w:rsidP="00BD4049">
      <w:pPr>
        <w:pStyle w:val="ListParagraph"/>
        <w:spacing w:after="0" w:line="360" w:lineRule="auto"/>
        <w:ind w:left="1080"/>
        <w:jc w:val="both"/>
        <w:rPr>
          <w:rFonts w:ascii="Times New Roman" w:hAnsi="Times New Roman" w:cs="Times New Roman"/>
          <w:sz w:val="24"/>
          <w:szCs w:val="24"/>
        </w:rPr>
      </w:pPr>
      <w:r w:rsidRPr="0056216B">
        <w:rPr>
          <w:rFonts w:ascii="Times New Roman" w:hAnsi="Times New Roman" w:cs="Times New Roman"/>
          <w:sz w:val="24"/>
          <w:szCs w:val="24"/>
        </w:rPr>
        <w:t>Agar dapat menjadi masukan serta acuan untuk mengembangkan penelitian ini, serta dapat menambah variabel lain yang dimungkinkan memiliki pengaruh terhadap pola asuh orang tua dan temper tantrum pada anak.</w:t>
      </w:r>
    </w:p>
    <w:p w14:paraId="2D4966E7" w14:textId="77777777" w:rsidR="0056216B" w:rsidRDefault="00CB58CE" w:rsidP="00BD4049">
      <w:pPr>
        <w:pStyle w:val="ListParagraph"/>
        <w:numPr>
          <w:ilvl w:val="0"/>
          <w:numId w:val="10"/>
        </w:numPr>
        <w:spacing w:after="0" w:line="360" w:lineRule="auto"/>
        <w:jc w:val="both"/>
        <w:rPr>
          <w:rFonts w:ascii="Times New Roman" w:hAnsi="Times New Roman" w:cs="Times New Roman"/>
          <w:sz w:val="24"/>
          <w:szCs w:val="24"/>
        </w:rPr>
      </w:pPr>
      <w:r w:rsidRPr="00CB58CE">
        <w:rPr>
          <w:rFonts w:ascii="Times New Roman" w:hAnsi="Times New Roman" w:cs="Times New Roman"/>
          <w:sz w:val="24"/>
          <w:szCs w:val="24"/>
        </w:rPr>
        <w:t>Bagi Institusi Pendidikan</w:t>
      </w:r>
    </w:p>
    <w:p w14:paraId="4A466522" w14:textId="73FD8322" w:rsidR="00CB58CE" w:rsidRPr="0056216B" w:rsidRDefault="00CB58CE" w:rsidP="00BD4049">
      <w:pPr>
        <w:pStyle w:val="ListParagraph"/>
        <w:spacing w:after="0" w:line="360" w:lineRule="auto"/>
        <w:ind w:left="1080"/>
        <w:jc w:val="both"/>
        <w:rPr>
          <w:rFonts w:ascii="Times New Roman" w:hAnsi="Times New Roman" w:cs="Times New Roman"/>
          <w:sz w:val="24"/>
          <w:szCs w:val="24"/>
        </w:rPr>
      </w:pPr>
      <w:r w:rsidRPr="0056216B">
        <w:rPr>
          <w:rFonts w:ascii="Times New Roman" w:hAnsi="Times New Roman" w:cs="Times New Roman"/>
          <w:sz w:val="24"/>
          <w:szCs w:val="24"/>
        </w:rPr>
        <w:t>Dari hasil penelitian ini dapat digunakan untuk meningkatkan pengetahuan dan wawasan mahasiswa tentang pola asuh orang tua dan temper tantrum pada anak.</w:t>
      </w:r>
    </w:p>
    <w:p w14:paraId="558C4AC6" w14:textId="77777777" w:rsidR="00C5437B" w:rsidRPr="00C5437B" w:rsidRDefault="00C5437B" w:rsidP="00BD4049">
      <w:pPr>
        <w:pStyle w:val="ListParagraph"/>
        <w:spacing w:after="0" w:line="360" w:lineRule="auto"/>
        <w:ind w:left="1353"/>
        <w:jc w:val="both"/>
        <w:rPr>
          <w:rFonts w:ascii="Times New Roman" w:hAnsi="Times New Roman" w:cs="Times New Roman"/>
          <w:sz w:val="24"/>
          <w:szCs w:val="24"/>
        </w:rPr>
      </w:pPr>
    </w:p>
    <w:p w14:paraId="53CCD38D" w14:textId="77777777" w:rsidR="00CB58CE" w:rsidRDefault="00CB58CE" w:rsidP="00BD4049">
      <w:pPr>
        <w:spacing w:after="0" w:line="360" w:lineRule="auto"/>
        <w:jc w:val="both"/>
        <w:rPr>
          <w:rFonts w:ascii="Times New Roman" w:hAnsi="Times New Roman" w:cs="Times New Roman"/>
          <w:bCs/>
          <w:sz w:val="24"/>
          <w:szCs w:val="24"/>
        </w:rPr>
      </w:pPr>
    </w:p>
    <w:p w14:paraId="1B443343" w14:textId="77777777" w:rsidR="002A3ABB" w:rsidRDefault="002A3ABB" w:rsidP="00BD4049">
      <w:pPr>
        <w:spacing w:after="0" w:line="360" w:lineRule="auto"/>
        <w:jc w:val="both"/>
        <w:rPr>
          <w:rFonts w:ascii="Times New Roman" w:hAnsi="Times New Roman" w:cs="Times New Roman"/>
          <w:bCs/>
          <w:sz w:val="24"/>
          <w:szCs w:val="24"/>
        </w:rPr>
      </w:pPr>
    </w:p>
    <w:p w14:paraId="226F4318" w14:textId="77777777" w:rsidR="002A3ABB" w:rsidRDefault="002A3ABB" w:rsidP="00BD4049">
      <w:pPr>
        <w:spacing w:after="0" w:line="360" w:lineRule="auto"/>
        <w:jc w:val="both"/>
        <w:rPr>
          <w:rFonts w:ascii="Times New Roman" w:hAnsi="Times New Roman" w:cs="Times New Roman"/>
          <w:bCs/>
          <w:sz w:val="24"/>
          <w:szCs w:val="24"/>
        </w:rPr>
      </w:pPr>
    </w:p>
    <w:p w14:paraId="216DBA93" w14:textId="77777777" w:rsidR="002A3ABB" w:rsidRDefault="002A3ABB" w:rsidP="00BD4049">
      <w:pPr>
        <w:spacing w:after="0" w:line="360" w:lineRule="auto"/>
        <w:jc w:val="both"/>
        <w:rPr>
          <w:rFonts w:ascii="Times New Roman" w:hAnsi="Times New Roman" w:cs="Times New Roman"/>
          <w:bCs/>
          <w:sz w:val="24"/>
          <w:szCs w:val="24"/>
        </w:rPr>
      </w:pPr>
    </w:p>
    <w:p w14:paraId="099B5E7D" w14:textId="77777777" w:rsidR="002A3ABB" w:rsidRDefault="002A3ABB" w:rsidP="00BD4049">
      <w:pPr>
        <w:spacing w:after="0" w:line="360" w:lineRule="auto"/>
        <w:jc w:val="both"/>
        <w:rPr>
          <w:rFonts w:ascii="Times New Roman" w:hAnsi="Times New Roman" w:cs="Times New Roman"/>
          <w:bCs/>
          <w:sz w:val="24"/>
          <w:szCs w:val="24"/>
        </w:rPr>
      </w:pPr>
    </w:p>
    <w:p w14:paraId="2884A705" w14:textId="77777777" w:rsidR="002A3ABB" w:rsidRDefault="002A3ABB" w:rsidP="00BD4049">
      <w:pPr>
        <w:spacing w:after="0" w:line="360" w:lineRule="auto"/>
        <w:jc w:val="both"/>
        <w:rPr>
          <w:rFonts w:ascii="Times New Roman" w:hAnsi="Times New Roman" w:cs="Times New Roman"/>
          <w:bCs/>
          <w:sz w:val="24"/>
          <w:szCs w:val="24"/>
        </w:rPr>
      </w:pPr>
    </w:p>
    <w:p w14:paraId="67082ED1" w14:textId="77777777" w:rsidR="00BD4049" w:rsidRDefault="00BD4049" w:rsidP="00BD4049">
      <w:pPr>
        <w:spacing w:after="0" w:line="360" w:lineRule="auto"/>
        <w:jc w:val="both"/>
        <w:rPr>
          <w:rFonts w:ascii="Times New Roman" w:hAnsi="Times New Roman" w:cs="Times New Roman"/>
          <w:bCs/>
          <w:sz w:val="24"/>
          <w:szCs w:val="24"/>
        </w:rPr>
      </w:pPr>
    </w:p>
    <w:p w14:paraId="3FF8EBA8" w14:textId="77777777" w:rsidR="00BD4049" w:rsidRDefault="00BD4049" w:rsidP="00BD4049">
      <w:pPr>
        <w:spacing w:after="0" w:line="360" w:lineRule="auto"/>
        <w:jc w:val="both"/>
        <w:rPr>
          <w:rFonts w:ascii="Times New Roman" w:hAnsi="Times New Roman" w:cs="Times New Roman"/>
          <w:bCs/>
          <w:sz w:val="24"/>
          <w:szCs w:val="24"/>
        </w:rPr>
      </w:pPr>
    </w:p>
    <w:p w14:paraId="4B755CCE" w14:textId="77777777" w:rsidR="00BD4049" w:rsidRDefault="00BD4049" w:rsidP="00BD4049">
      <w:pPr>
        <w:spacing w:after="0" w:line="360" w:lineRule="auto"/>
        <w:jc w:val="both"/>
        <w:rPr>
          <w:rFonts w:ascii="Times New Roman" w:hAnsi="Times New Roman" w:cs="Times New Roman"/>
          <w:bCs/>
          <w:sz w:val="24"/>
          <w:szCs w:val="24"/>
        </w:rPr>
      </w:pPr>
    </w:p>
    <w:p w14:paraId="70761D54" w14:textId="77777777" w:rsidR="00BD4049" w:rsidRDefault="00BD4049" w:rsidP="00BD4049">
      <w:pPr>
        <w:spacing w:after="0" w:line="360" w:lineRule="auto"/>
        <w:jc w:val="both"/>
        <w:rPr>
          <w:rFonts w:ascii="Times New Roman" w:hAnsi="Times New Roman" w:cs="Times New Roman"/>
          <w:bCs/>
          <w:sz w:val="24"/>
          <w:szCs w:val="24"/>
        </w:rPr>
      </w:pPr>
    </w:p>
    <w:p w14:paraId="04083AD8" w14:textId="77777777" w:rsidR="002A3ABB" w:rsidRDefault="002A3ABB" w:rsidP="00BD4049">
      <w:pPr>
        <w:spacing w:after="0" w:line="360" w:lineRule="auto"/>
        <w:jc w:val="both"/>
        <w:rPr>
          <w:rFonts w:ascii="Times New Roman" w:hAnsi="Times New Roman" w:cs="Times New Roman"/>
          <w:bCs/>
          <w:sz w:val="24"/>
          <w:szCs w:val="24"/>
        </w:rPr>
      </w:pPr>
    </w:p>
    <w:p w14:paraId="2E524D1B" w14:textId="77777777" w:rsidR="002A3ABB" w:rsidRDefault="002A3ABB" w:rsidP="00BD4049">
      <w:pPr>
        <w:spacing w:after="0" w:line="360" w:lineRule="auto"/>
        <w:jc w:val="both"/>
        <w:rPr>
          <w:rFonts w:ascii="Times New Roman" w:hAnsi="Times New Roman" w:cs="Times New Roman"/>
          <w:bCs/>
          <w:sz w:val="24"/>
          <w:szCs w:val="24"/>
        </w:rPr>
      </w:pPr>
    </w:p>
    <w:p w14:paraId="2664C852" w14:textId="77777777" w:rsidR="002A3ABB" w:rsidRDefault="002A3ABB" w:rsidP="00BD4049">
      <w:pPr>
        <w:pStyle w:val="Heading1"/>
        <w:spacing w:after="0" w:line="360" w:lineRule="auto"/>
        <w:rPr>
          <w:rFonts w:eastAsiaTheme="minorHAnsi"/>
        </w:rPr>
      </w:pPr>
      <w:bookmarkStart w:id="1" w:name="_Toc128597815"/>
      <w:bookmarkStart w:id="2" w:name="_Toc128602515"/>
      <w:bookmarkStart w:id="3" w:name="_Toc139928306"/>
      <w:r>
        <w:rPr>
          <w:rFonts w:eastAsiaTheme="minorHAnsi"/>
        </w:rPr>
        <w:t>DAFTAR PUSTAKA</w:t>
      </w:r>
      <w:bookmarkEnd w:id="1"/>
      <w:bookmarkEnd w:id="2"/>
      <w:bookmarkEnd w:id="3"/>
    </w:p>
    <w:p w14:paraId="0365BE85"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Adnan, M. (2020). Mengenal Pola Asuh Orang Tua Dalam Pembentukan Akhlak Anak. </w:t>
      </w:r>
      <w:r>
        <w:rPr>
          <w:rFonts w:ascii="Times New Roman" w:hAnsi="Times New Roman" w:cs="Times New Roman"/>
          <w:i/>
          <w:iCs/>
          <w:noProof/>
          <w:sz w:val="24"/>
          <w:szCs w:val="24"/>
        </w:rPr>
        <w:t>CENDEKIA : Jurnal Studi Keislaman</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(2). https://doi.org/10.37348/cendekia.v5i2.80</w:t>
      </w:r>
    </w:p>
    <w:p w14:paraId="714AA7CA"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Alini, W. J., &amp; Jannah, W. (2019). Hubungan Pola Asuh Orang Tua dengan Kejadian Temper Tantrum Pada Anak Usia Pra Sekolah di Kelompok Bermain Permata. </w:t>
      </w:r>
      <w:r>
        <w:rPr>
          <w:rFonts w:ascii="Times New Roman" w:hAnsi="Times New Roman" w:cs="Times New Roman"/>
          <w:i/>
          <w:iCs/>
          <w:noProof/>
          <w:sz w:val="24"/>
          <w:szCs w:val="24"/>
        </w:rPr>
        <w:t>Jurnal Ners</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1–10.</w:t>
      </w:r>
    </w:p>
    <w:p w14:paraId="5813E86B"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Amelia, C. (2018). Relationship Between Parenting of Parents With Temper Tantrum in Children Ages 3-5 Years At Kanak-Kanak Park It Rabbani Batam Center 2017. </w:t>
      </w:r>
      <w:r>
        <w:rPr>
          <w:rFonts w:ascii="Times New Roman" w:hAnsi="Times New Roman" w:cs="Times New Roman"/>
          <w:i/>
          <w:iCs/>
          <w:noProof/>
          <w:sz w:val="24"/>
          <w:szCs w:val="24"/>
        </w:rPr>
        <w:t>Bulan Oktober</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 1–8.</w:t>
      </w:r>
    </w:p>
    <w:p w14:paraId="0EC82A6A"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Effendy, H. V., &amp; Sari, S. M. (2022). Efektifitas Pola Asuh Orang Tua Dengan Kejadian Temper Tantrum Pada Anak Usia 3-4 Tahun. </w:t>
      </w:r>
      <w:r>
        <w:rPr>
          <w:rFonts w:ascii="Times New Roman" w:hAnsi="Times New Roman" w:cs="Times New Roman"/>
          <w:i/>
          <w:iCs/>
          <w:noProof/>
          <w:sz w:val="24"/>
          <w:szCs w:val="24"/>
        </w:rPr>
        <w:t>Journals of Ners Community</w:t>
      </w:r>
      <w:r>
        <w:rPr>
          <w:rFonts w:ascii="Times New Roman" w:hAnsi="Times New Roman" w:cs="Times New Roman"/>
          <w:noProof/>
          <w:sz w:val="24"/>
          <w:szCs w:val="24"/>
        </w:rPr>
        <w:t xml:space="preserve">, </w:t>
      </w:r>
      <w:r>
        <w:rPr>
          <w:rFonts w:ascii="Times New Roman" w:hAnsi="Times New Roman" w:cs="Times New Roman"/>
          <w:i/>
          <w:iCs/>
          <w:noProof/>
          <w:sz w:val="24"/>
          <w:szCs w:val="24"/>
        </w:rPr>
        <w:t>13</w:t>
      </w:r>
      <w:r>
        <w:rPr>
          <w:rFonts w:ascii="Times New Roman" w:hAnsi="Times New Roman" w:cs="Times New Roman"/>
          <w:noProof/>
          <w:sz w:val="24"/>
          <w:szCs w:val="24"/>
        </w:rPr>
        <w:t>(1), 18–26. https://doi.org/10.55129/jnerscommunity.v13i1.1635</w:t>
      </w:r>
    </w:p>
    <w:p w14:paraId="300FDA4F"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Falaah, Miftakhul, Nirfadhilah, I. (2021). Modifikasi perilaku anak usia dini untuk mengatasi temper tantrum pada anak. </w:t>
      </w:r>
      <w:r>
        <w:rPr>
          <w:rFonts w:ascii="Times New Roman" w:hAnsi="Times New Roman" w:cs="Times New Roman"/>
          <w:i/>
          <w:iCs/>
          <w:noProof/>
          <w:sz w:val="24"/>
          <w:szCs w:val="24"/>
        </w:rPr>
        <w:t>Jurnal Pendidikan Anak</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(1), 76. https://journal.uny.ac.id/index.php/jpa/article/view/28831/15926</w:t>
      </w:r>
    </w:p>
    <w:p w14:paraId="6B36CC35"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Faridah, Umi Mardiana, Siska Ariadi, Hilal Mayasari, A. (2021). the Relationship Between Parental Communication Pattern and Temper Tantrum in Children Under Five in Kudus, Central. </w:t>
      </w:r>
      <w:r>
        <w:rPr>
          <w:rFonts w:ascii="Times New Roman" w:hAnsi="Times New Roman" w:cs="Times New Roman"/>
          <w:i/>
          <w:iCs/>
          <w:noProof/>
          <w:sz w:val="24"/>
          <w:szCs w:val="24"/>
        </w:rPr>
        <w:t>Theicph.Com</w:t>
      </w:r>
      <w:r>
        <w:rPr>
          <w:rFonts w:ascii="Times New Roman" w:hAnsi="Times New Roman" w:cs="Times New Roman"/>
          <w:noProof/>
          <w:sz w:val="24"/>
          <w:szCs w:val="24"/>
        </w:rPr>
        <w:t>, 835. http://theicph.com/wp-content/uploads/2022/04/23.-Umi-Faridah.pdf</w:t>
      </w:r>
    </w:p>
    <w:p w14:paraId="30450058"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Fatmaningtyas, Rosi Munawaroh, Siti Purwaningroom, D. L. (2019). Hubungan Pengetahuan Ibu dengan Pola Asuh Anak Temper Tantrum pada Usia Toddler di Posyandu Balita Desa Grogol Kecamatan Sawoo Ponorogo. </w:t>
      </w:r>
      <w:r>
        <w:rPr>
          <w:rFonts w:ascii="Times New Roman" w:hAnsi="Times New Roman" w:cs="Times New Roman"/>
          <w:i/>
          <w:iCs/>
          <w:noProof/>
          <w:sz w:val="24"/>
          <w:szCs w:val="24"/>
        </w:rPr>
        <w:t>Seminar Nasional Dan Call for Paper Arah Kebijakan Dan Optimalisasi Tenaga Kesehatan Menghadapi Revolusi Industri 4.0</w:t>
      </w:r>
      <w:r>
        <w:rPr>
          <w:rFonts w:ascii="Times New Roman" w:hAnsi="Times New Roman" w:cs="Times New Roman"/>
          <w:noProof/>
          <w:sz w:val="24"/>
          <w:szCs w:val="24"/>
        </w:rPr>
        <w:t>, 148–155. http://eprints.umpo.ac.id/6231/1/6 Hubungan Pengetahuan Ibu.pdf</w:t>
      </w:r>
    </w:p>
    <w:p w14:paraId="622B09CE"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Fithriyah Izzatul, Setiawati Yunias, Yuniar, S. (2019). </w:t>
      </w:r>
      <w:r>
        <w:rPr>
          <w:rFonts w:ascii="Times New Roman" w:hAnsi="Times New Roman" w:cs="Times New Roman"/>
          <w:i/>
          <w:iCs/>
          <w:noProof/>
          <w:sz w:val="24"/>
          <w:szCs w:val="24"/>
        </w:rPr>
        <w:t>Buku Mengatasi Temper Tantrum.pdf</w:t>
      </w:r>
      <w:r>
        <w:rPr>
          <w:rFonts w:ascii="Times New Roman" w:hAnsi="Times New Roman" w:cs="Times New Roman"/>
          <w:noProof/>
          <w:sz w:val="24"/>
          <w:szCs w:val="24"/>
        </w:rPr>
        <w:t xml:space="preserve"> (p. 45).</w:t>
      </w:r>
    </w:p>
    <w:p w14:paraId="28241BDF"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Gasril, P., &amp; Yarnita, Y. (2021). Deskripsi Pola Asuh Orang Tua Yang Menyebabkan Temper Tantrum Di Taman Kanak-Kanak Pembina Kota Pekanbaru. </w:t>
      </w:r>
      <w:r>
        <w:rPr>
          <w:rFonts w:ascii="Times New Roman" w:hAnsi="Times New Roman" w:cs="Times New Roman"/>
          <w:i/>
          <w:iCs/>
          <w:noProof/>
          <w:sz w:val="24"/>
          <w:szCs w:val="24"/>
        </w:rPr>
        <w:t>Jurnal Ilmiah Universitas Batanghari Jambi</w:t>
      </w:r>
      <w:r>
        <w:rPr>
          <w:rFonts w:ascii="Times New Roman" w:hAnsi="Times New Roman" w:cs="Times New Roman"/>
          <w:noProof/>
          <w:sz w:val="24"/>
          <w:szCs w:val="24"/>
        </w:rPr>
        <w:t xml:space="preserve">, </w:t>
      </w:r>
      <w:r>
        <w:rPr>
          <w:rFonts w:ascii="Times New Roman" w:hAnsi="Times New Roman" w:cs="Times New Roman"/>
          <w:i/>
          <w:iCs/>
          <w:noProof/>
          <w:sz w:val="24"/>
          <w:szCs w:val="24"/>
        </w:rPr>
        <w:t>21</w:t>
      </w:r>
      <w:r>
        <w:rPr>
          <w:rFonts w:ascii="Times New Roman" w:hAnsi="Times New Roman" w:cs="Times New Roman"/>
          <w:noProof/>
          <w:sz w:val="24"/>
          <w:szCs w:val="24"/>
        </w:rPr>
        <w:t>(1), 18. https://doi.org/10.33087/jiubj.v21i1.1300</w:t>
      </w:r>
    </w:p>
    <w:p w14:paraId="0C4E1368"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Hanura, A. F. R. D. (2017). </w:t>
      </w:r>
      <w:r>
        <w:rPr>
          <w:rFonts w:ascii="Times New Roman" w:hAnsi="Times New Roman" w:cs="Times New Roman"/>
          <w:i/>
          <w:iCs/>
          <w:noProof/>
          <w:sz w:val="24"/>
          <w:szCs w:val="24"/>
        </w:rPr>
        <w:t>Hubungan Pola Asuh Orang Tua dengan Kejadian Temper Tantrum Pada Anak Usia Prasekolah (3-5tahun) di Paud Pelangi II desa kepel kec. kare kab. madiun</w:t>
      </w:r>
      <w:r>
        <w:rPr>
          <w:rFonts w:ascii="Times New Roman" w:hAnsi="Times New Roman" w:cs="Times New Roman"/>
          <w:noProof/>
          <w:sz w:val="24"/>
          <w:szCs w:val="24"/>
        </w:rPr>
        <w:t>. 1–133.</w:t>
      </w:r>
    </w:p>
    <w:p w14:paraId="2A4B24A5"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Herdyana, E. (2019). Perbedaan Masa Perkembangan Anak Prasekolah Usia 48-60 bulan berdasarkan Jenis Kelamin dengan menggunakan Instrumen Kuesioner Pra Skrining Perkembangan ( KPSP ). </w:t>
      </w:r>
      <w:r>
        <w:rPr>
          <w:rFonts w:ascii="Times New Roman" w:hAnsi="Times New Roman" w:cs="Times New Roman"/>
          <w:i/>
          <w:iCs/>
          <w:noProof/>
          <w:sz w:val="24"/>
          <w:szCs w:val="24"/>
        </w:rPr>
        <w:t>Jurnal Kebidanan</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(1), 40–46.</w:t>
      </w:r>
    </w:p>
    <w:p w14:paraId="1FC999B2"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Kadir, A. (2020). Pola Asuh Orang Tua (Faktor Eksternal Terhadap Prestasi Belajar Siswa). </w:t>
      </w:r>
      <w:r>
        <w:rPr>
          <w:rFonts w:ascii="Times New Roman" w:hAnsi="Times New Roman" w:cs="Times New Roman"/>
          <w:i/>
          <w:iCs/>
          <w:noProof/>
          <w:sz w:val="24"/>
          <w:szCs w:val="24"/>
        </w:rPr>
        <w:t>Journal of Chemical Information and Modeling</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(9), 153–160. https://jurnalstitmaa.org/alasma/article/view/39</w:t>
      </w:r>
    </w:p>
    <w:p w14:paraId="141A0DA5"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Lestari, W. A., &amp; Putri, C. E. (2021). Pengelolaan Perilaku Tantrum Oleh Ibu Terhadap Anak Usia 12-48 Bulan. </w:t>
      </w:r>
      <w:r>
        <w:rPr>
          <w:rFonts w:ascii="Times New Roman" w:hAnsi="Times New Roman" w:cs="Times New Roman"/>
          <w:i/>
          <w:iCs/>
          <w:noProof/>
          <w:sz w:val="24"/>
          <w:szCs w:val="24"/>
        </w:rPr>
        <w:t>Proyeksi</w:t>
      </w:r>
      <w:r>
        <w:rPr>
          <w:rFonts w:ascii="Times New Roman" w:hAnsi="Times New Roman" w:cs="Times New Roman"/>
          <w:noProof/>
          <w:sz w:val="24"/>
          <w:szCs w:val="24"/>
        </w:rPr>
        <w:t xml:space="preserve">, </w:t>
      </w:r>
      <w:r>
        <w:rPr>
          <w:rFonts w:ascii="Times New Roman" w:hAnsi="Times New Roman" w:cs="Times New Roman"/>
          <w:i/>
          <w:iCs/>
          <w:noProof/>
          <w:sz w:val="24"/>
          <w:szCs w:val="24"/>
        </w:rPr>
        <w:t>16</w:t>
      </w:r>
      <w:r>
        <w:rPr>
          <w:rFonts w:ascii="Times New Roman" w:hAnsi="Times New Roman" w:cs="Times New Roman"/>
          <w:noProof/>
          <w:sz w:val="24"/>
          <w:szCs w:val="24"/>
        </w:rPr>
        <w:t>(1), 208–219.</w:t>
      </w:r>
    </w:p>
    <w:p w14:paraId="468A2D76"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Livana, P., Armitasari, D., &amp; Susanti, Y. (2018). Pengaruh Stimulasi Motorik Halus Terhadap Tahap Perkembangan Psikososial Anak Usia Pra Sekolah. </w:t>
      </w:r>
      <w:r>
        <w:rPr>
          <w:rFonts w:ascii="Times New Roman" w:hAnsi="Times New Roman" w:cs="Times New Roman"/>
          <w:i/>
          <w:iCs/>
          <w:noProof/>
          <w:sz w:val="24"/>
          <w:szCs w:val="24"/>
        </w:rPr>
        <w:t>Jurnal Pendidikan Keperawatan Indonesia</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 30. https://doi.org/10.17509/jpki.v4i1.12340</w:t>
      </w:r>
    </w:p>
    <w:p w14:paraId="3DFEDC63"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Makagingge, M., Karmila, M., &amp; Chandra, A. (2019). PENGARUH POLA ASUH ORANG TUA TERHADAP PERILAKU SOSIAL ANAK (Studi Kasus Pada Anak Usia 3-4 Tahun di KBI Al Madina Sampangan Tahun Ajaran 2017-2018). </w:t>
      </w:r>
      <w:r>
        <w:rPr>
          <w:rFonts w:ascii="Times New Roman" w:hAnsi="Times New Roman" w:cs="Times New Roman"/>
          <w:i/>
          <w:iCs/>
          <w:noProof/>
          <w:sz w:val="24"/>
          <w:szCs w:val="24"/>
        </w:rPr>
        <w:t>YaaBunayya Jurnal Anak Pendidikan Usia Dini</w:t>
      </w:r>
      <w:r>
        <w:rPr>
          <w:rFonts w:ascii="Times New Roman" w:hAnsi="Times New Roman" w:cs="Times New Roman"/>
          <w:noProof/>
          <w:sz w:val="24"/>
          <w:szCs w:val="24"/>
        </w:rPr>
        <w:t xml:space="preserve">, </w:t>
      </w:r>
      <w:r>
        <w:rPr>
          <w:rFonts w:ascii="Times New Roman" w:hAnsi="Times New Roman" w:cs="Times New Roman"/>
          <w:i/>
          <w:iCs/>
          <w:noProof/>
          <w:sz w:val="24"/>
          <w:szCs w:val="24"/>
        </w:rPr>
        <w:t>volume 3 n</w:t>
      </w:r>
      <w:r>
        <w:rPr>
          <w:rFonts w:ascii="Times New Roman" w:hAnsi="Times New Roman" w:cs="Times New Roman"/>
          <w:noProof/>
          <w:sz w:val="24"/>
          <w:szCs w:val="24"/>
        </w:rPr>
        <w:t>, 115–122. https://doi.org/10.24853/yby.3.2.16-122</w:t>
      </w:r>
    </w:p>
    <w:p w14:paraId="7559979B"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Mawaddah, K. A., &amp; Widayati, S. (2021). Hubungan Pola Asuh Orang Tua Otoriter dengan Temper Tantrum Anak Usia Dini di Masa Pandemi COVID-19. </w:t>
      </w:r>
      <w:r>
        <w:rPr>
          <w:rFonts w:ascii="Times New Roman" w:hAnsi="Times New Roman" w:cs="Times New Roman"/>
          <w:i/>
          <w:iCs/>
          <w:noProof/>
          <w:sz w:val="24"/>
          <w:szCs w:val="24"/>
        </w:rPr>
        <w:t>Jurnal Cikal Cendekia</w:t>
      </w:r>
      <w:r>
        <w:rPr>
          <w:rFonts w:ascii="Times New Roman" w:hAnsi="Times New Roman" w:cs="Times New Roman"/>
          <w:noProof/>
          <w:sz w:val="24"/>
          <w:szCs w:val="24"/>
        </w:rPr>
        <w:t xml:space="preserve">, </w:t>
      </w:r>
      <w:r>
        <w:rPr>
          <w:rFonts w:ascii="Times New Roman" w:hAnsi="Times New Roman" w:cs="Times New Roman"/>
          <w:i/>
          <w:iCs/>
          <w:noProof/>
          <w:sz w:val="24"/>
          <w:szCs w:val="24"/>
        </w:rPr>
        <w:t>02</w:t>
      </w:r>
      <w:r>
        <w:rPr>
          <w:rFonts w:ascii="Times New Roman" w:hAnsi="Times New Roman" w:cs="Times New Roman"/>
          <w:noProof/>
          <w:sz w:val="24"/>
          <w:szCs w:val="24"/>
        </w:rPr>
        <w:t>(01), 35–44.</w:t>
      </w:r>
    </w:p>
    <w:p w14:paraId="091A06C1"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Mazaya, S., &amp; Rusmariana, A. (2022). Gambaran Pola Asuh Orang Tua Terhadap Kejadian Temper Tantrum Pada Anak Usia Prasekolah : Literature Review. </w:t>
      </w:r>
      <w:r>
        <w:rPr>
          <w:rFonts w:ascii="Times New Roman" w:hAnsi="Times New Roman" w:cs="Times New Roman"/>
          <w:i/>
          <w:iCs/>
          <w:noProof/>
          <w:sz w:val="24"/>
          <w:szCs w:val="24"/>
        </w:rPr>
        <w:t>Prosiding Seminar Nasional Kesehatan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 2230–2236. https://doi.org/10.48144/prosiding.v1i.1044</w:t>
      </w:r>
    </w:p>
    <w:p w14:paraId="4681CDE3"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Norfitri, R. (2021). Pola Asuh Orang Tua Dan Perkembangan Anak Pra Sekolah. </w:t>
      </w:r>
      <w:r>
        <w:rPr>
          <w:rFonts w:ascii="Times New Roman" w:hAnsi="Times New Roman" w:cs="Times New Roman"/>
          <w:i/>
          <w:iCs/>
          <w:noProof/>
          <w:sz w:val="24"/>
          <w:szCs w:val="24"/>
        </w:rPr>
        <w:t>Jurnal Ilmu Kesehatan Insan Sehat</w:t>
      </w:r>
      <w:r>
        <w:rPr>
          <w:rFonts w:ascii="Times New Roman" w:hAnsi="Times New Roman" w:cs="Times New Roman"/>
          <w:noProof/>
          <w:sz w:val="24"/>
          <w:szCs w:val="24"/>
        </w:rPr>
        <w:t xml:space="preserve">, </w:t>
      </w:r>
      <w:r>
        <w:rPr>
          <w:rFonts w:ascii="Times New Roman" w:hAnsi="Times New Roman" w:cs="Times New Roman"/>
          <w:i/>
          <w:iCs/>
          <w:noProof/>
          <w:sz w:val="24"/>
          <w:szCs w:val="24"/>
        </w:rPr>
        <w:t>9</w:t>
      </w:r>
      <w:r>
        <w:rPr>
          <w:rFonts w:ascii="Times New Roman" w:hAnsi="Times New Roman" w:cs="Times New Roman"/>
          <w:noProof/>
          <w:sz w:val="24"/>
          <w:szCs w:val="24"/>
        </w:rPr>
        <w:t>(1), 15–19. https://doi.org/10.54004/jikis.v9i1.20</w:t>
      </w:r>
    </w:p>
    <w:p w14:paraId="7CC46B02"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Putri,  astuti ardi. (2017). Faktor-Faktor Yang Berhubungan Dengan Perilaku Tantrum Pada Anak Di Tk Bunda Dharmasraya. </w:t>
      </w:r>
      <w:r>
        <w:rPr>
          <w:rFonts w:ascii="Times New Roman" w:hAnsi="Times New Roman" w:cs="Times New Roman"/>
          <w:i/>
          <w:iCs/>
          <w:noProof/>
          <w:sz w:val="24"/>
          <w:szCs w:val="24"/>
        </w:rPr>
        <w:t>Jurnal Inovasi Penelitian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(1), 37–42.</w:t>
      </w:r>
    </w:p>
    <w:p w14:paraId="164A1AFF"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PUTRI, L. E. S. (2019). Hubungan Pola Asuh Orang Tua dengan Kenakalan Remaja. </w:t>
      </w:r>
      <w:r>
        <w:rPr>
          <w:rFonts w:ascii="Times New Roman" w:hAnsi="Times New Roman" w:cs="Times New Roman"/>
          <w:i/>
          <w:iCs/>
          <w:noProof/>
          <w:sz w:val="24"/>
          <w:szCs w:val="24"/>
        </w:rPr>
        <w:t>Journal of Chemical Information and Modeling</w:t>
      </w:r>
      <w:r>
        <w:rPr>
          <w:rFonts w:ascii="Times New Roman" w:hAnsi="Times New Roman" w:cs="Times New Roman"/>
          <w:noProof/>
          <w:sz w:val="24"/>
          <w:szCs w:val="24"/>
        </w:rPr>
        <w:t xml:space="preserve">, </w:t>
      </w:r>
      <w:r>
        <w:rPr>
          <w:rFonts w:ascii="Times New Roman" w:hAnsi="Times New Roman" w:cs="Times New Roman"/>
          <w:i/>
          <w:iCs/>
          <w:noProof/>
          <w:sz w:val="24"/>
          <w:szCs w:val="24"/>
        </w:rPr>
        <w:t>53</w:t>
      </w:r>
      <w:r>
        <w:rPr>
          <w:rFonts w:ascii="Times New Roman" w:hAnsi="Times New Roman" w:cs="Times New Roman"/>
          <w:noProof/>
          <w:sz w:val="24"/>
          <w:szCs w:val="24"/>
        </w:rPr>
        <w:t>(9), 1689–1699. http://etheses.uin-malang.ac.id/593/6/10410063 Bab 2.pdf</w:t>
      </w:r>
    </w:p>
    <w:p w14:paraId="33FA7870"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Ramadia, A. (2018). Hubungan Pola Asuh Orang Tua dengan Temper Tantrum Pada Anak Usia Toddler di PAUD Kota Bukittinggi. </w:t>
      </w:r>
      <w:r>
        <w:rPr>
          <w:rFonts w:ascii="Times New Roman" w:hAnsi="Times New Roman" w:cs="Times New Roman"/>
          <w:i/>
          <w:iCs/>
          <w:noProof/>
          <w:sz w:val="24"/>
          <w:szCs w:val="24"/>
        </w:rPr>
        <w:t>Jurnal Penelitian Dan Kajian Ilmiah</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(7), 7–15.</w:t>
      </w:r>
    </w:p>
    <w:p w14:paraId="2AEB2553"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Rifdatul, Martati, B., &amp; Rahayu, A. P. (2021). </w:t>
      </w:r>
      <w:r>
        <w:rPr>
          <w:rFonts w:ascii="Times New Roman" w:hAnsi="Times New Roman" w:cs="Times New Roman"/>
          <w:i/>
          <w:iCs/>
          <w:noProof/>
          <w:sz w:val="24"/>
          <w:szCs w:val="24"/>
        </w:rPr>
        <w:t>ANALISIS PENYEBAB TEMPER TANTRUM PADA ANAK USIA DINI DI TK AISYIYAH BUSTANUL ATHFAL 52 SURABAYA Universitas Muhammadiyah Surabaya PENDAHULUAN Batasan tentang anak usia dini disampaikan oleh NAEYC ( National Assocation for The Education of Young Children )</w:t>
      </w:r>
      <w:r>
        <w:rPr>
          <w:rFonts w:ascii="Times New Roman" w:hAnsi="Times New Roman" w:cs="Times New Roman"/>
          <w:noProof/>
          <w:sz w:val="24"/>
          <w:szCs w:val="24"/>
        </w:rPr>
        <w:t xml:space="preserve">. </w:t>
      </w:r>
      <w:r>
        <w:rPr>
          <w:rFonts w:ascii="Times New Roman" w:hAnsi="Times New Roman" w:cs="Times New Roman"/>
          <w:i/>
          <w:iCs/>
          <w:noProof/>
          <w:sz w:val="24"/>
          <w:szCs w:val="24"/>
        </w:rPr>
        <w:lastRenderedPageBreak/>
        <w:t>7</w:t>
      </w:r>
      <w:r>
        <w:rPr>
          <w:rFonts w:ascii="Times New Roman" w:hAnsi="Times New Roman" w:cs="Times New Roman"/>
          <w:noProof/>
          <w:sz w:val="24"/>
          <w:szCs w:val="24"/>
        </w:rPr>
        <w:t>.</w:t>
      </w:r>
    </w:p>
    <w:p w14:paraId="1A03A351"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Sahir,S.H.(2021).</w:t>
      </w:r>
      <w:r>
        <w:rPr>
          <w:rFonts w:ascii="Times New Roman" w:hAnsi="Times New Roman" w:cs="Times New Roman"/>
          <w:i/>
          <w:iCs/>
          <w:noProof/>
          <w:sz w:val="24"/>
          <w:szCs w:val="24"/>
        </w:rPr>
        <w:t>MetodologiPenelitian</w:t>
      </w:r>
      <w:r>
        <w:rPr>
          <w:rFonts w:ascii="Times New Roman" w:hAnsi="Times New Roman" w:cs="Times New Roman"/>
          <w:noProof/>
          <w:sz w:val="24"/>
          <w:szCs w:val="24"/>
        </w:rPr>
        <w:t>. https://www.ejournal.warmadewa.ac.id/index.php/wicaksana/article/view/1810/1378</w:t>
      </w:r>
    </w:p>
    <w:p w14:paraId="189D1CD1"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Saputra, S., Suryani, K., &amp; Pranata, L. (2021). Pengalaman Ibu Bekerja Terhadap Tumbuh Kembang Anak Prasekolah. </w:t>
      </w:r>
      <w:r>
        <w:rPr>
          <w:rFonts w:ascii="Times New Roman" w:hAnsi="Times New Roman" w:cs="Times New Roman"/>
          <w:i/>
          <w:iCs/>
          <w:noProof/>
          <w:sz w:val="24"/>
          <w:szCs w:val="24"/>
        </w:rPr>
        <w:t>Indonesian Journal Of Healath and Medical</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(2), 151–163. http://ijohm.rcipublisher.org/index.php/ijohm/article/view/25/22</w:t>
      </w:r>
    </w:p>
    <w:p w14:paraId="5E672EDA"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Sari, D. R., Ramlis, R., &amp; Sutrisna, M. (2022). </w:t>
      </w:r>
      <w:r>
        <w:rPr>
          <w:rFonts w:ascii="Times New Roman" w:hAnsi="Times New Roman" w:cs="Times New Roman"/>
          <w:i/>
          <w:iCs/>
          <w:noProof/>
          <w:sz w:val="24"/>
          <w:szCs w:val="24"/>
        </w:rPr>
        <w:t>Temper tantrum</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(April), 112–120. https://factdr.com/health-conditions/temper-tantrum/</w:t>
      </w:r>
    </w:p>
    <w:p w14:paraId="377D527D"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Sari, E., Rusana, &amp; Ariani, I. (2019). Faktor Pekerjaan, Pola Asuh dan Komunikasi Orang Tua terhadap Temper Tantrum Anak Usia Prasekolah. </w:t>
      </w:r>
      <w:r>
        <w:rPr>
          <w:rFonts w:ascii="Times New Roman" w:hAnsi="Times New Roman" w:cs="Times New Roman"/>
          <w:i/>
          <w:iCs/>
          <w:noProof/>
          <w:sz w:val="24"/>
          <w:szCs w:val="24"/>
        </w:rPr>
        <w:t>Jurnal Ilmu Keperawatan Anak</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 50. https://doi.org/10.32584/jika.v0i0.332</w:t>
      </w:r>
    </w:p>
    <w:p w14:paraId="5DD25176"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Sari, P. P., Sumardi, &amp; Mulyadi, S. (2020). Pola Asuh Orang Tua Terhadap Perkembangan Emosional Anak Usia Dini. </w:t>
      </w:r>
      <w:r>
        <w:rPr>
          <w:rFonts w:ascii="Times New Roman" w:hAnsi="Times New Roman" w:cs="Times New Roman"/>
          <w:i/>
          <w:iCs/>
          <w:noProof/>
          <w:sz w:val="24"/>
          <w:szCs w:val="24"/>
        </w:rPr>
        <w:t>Jurnal Paud Agapedia</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 157–170. https://doi.org/10.17509/jpa.v4i1.27206</w:t>
      </w:r>
    </w:p>
    <w:p w14:paraId="688C03B7"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Seni, P., &amp; Dina Fariza, T. (2017). </w:t>
      </w:r>
      <w:r>
        <w:rPr>
          <w:rFonts w:ascii="Times New Roman" w:hAnsi="Times New Roman" w:cs="Times New Roman"/>
          <w:i/>
          <w:iCs/>
          <w:noProof/>
          <w:sz w:val="24"/>
          <w:szCs w:val="24"/>
        </w:rPr>
        <w:t>PERILAKU TANTRUM PADA ANAK TK RAHMAT AL-FALAH KELOMPOK B PALANGKA RAYA</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(April), 1–5.</w:t>
      </w:r>
    </w:p>
    <w:p w14:paraId="5E777A3E"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Shabrina, N., Darmadi, &amp; Sari, R. (2020). Pengaruh Motivasi dan Stres Kerja Terhadap Kinerja Karyawan CV. Muslim Galeri Indonesia. </w:t>
      </w:r>
      <w:r>
        <w:rPr>
          <w:rFonts w:ascii="Times New Roman" w:hAnsi="Times New Roman" w:cs="Times New Roman"/>
          <w:i/>
          <w:iCs/>
          <w:noProof/>
          <w:sz w:val="24"/>
          <w:szCs w:val="24"/>
        </w:rPr>
        <w:t>Jurnal Madani: Ilmu Pengetahuan, Teknologi, Dan Humaniora</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164–173. https://doi.org/10.33753/madani.v3i2.108</w:t>
      </w:r>
    </w:p>
    <w:p w14:paraId="2899728B"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Simamora, N. (2021). </w:t>
      </w:r>
      <w:r>
        <w:rPr>
          <w:rFonts w:ascii="Times New Roman" w:hAnsi="Times New Roman" w:cs="Times New Roman"/>
          <w:i/>
          <w:iCs/>
          <w:noProof/>
          <w:sz w:val="24"/>
          <w:szCs w:val="24"/>
        </w:rPr>
        <w:t>HUBUNGAN POLA ASUH ORANG TUA DENGAN PERILAKU TEMPER TANTRUM PADA ANAK USIA PRA SEKOLAH DI DESA TUALANG KEC. SIEMPAT NEMPU HULU KAB. DAIRI SIDIKALANG TAHUN 2021</w:t>
      </w:r>
      <w:r>
        <w:rPr>
          <w:rFonts w:ascii="Times New Roman" w:hAnsi="Times New Roman" w:cs="Times New Roman"/>
          <w:noProof/>
          <w:sz w:val="24"/>
          <w:szCs w:val="24"/>
        </w:rPr>
        <w:t>. 1–23.</w:t>
      </w:r>
    </w:p>
    <w:p w14:paraId="21CC060E"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Sormin, S. A. (2020). </w:t>
      </w:r>
      <w:r>
        <w:rPr>
          <w:rFonts w:ascii="Times New Roman" w:hAnsi="Times New Roman" w:cs="Times New Roman"/>
          <w:i/>
          <w:iCs/>
          <w:noProof/>
          <w:sz w:val="24"/>
          <w:szCs w:val="24"/>
        </w:rPr>
        <w:t>Metode Penelitian Pendekatan Kuantitatif Kualitatif</w:t>
      </w:r>
      <w:r>
        <w:rPr>
          <w:rFonts w:ascii="Times New Roman" w:hAnsi="Times New Roman" w:cs="Times New Roman"/>
          <w:noProof/>
          <w:sz w:val="24"/>
          <w:szCs w:val="24"/>
        </w:rPr>
        <w:t xml:space="preserve"> (Issue June).</w:t>
      </w:r>
    </w:p>
    <w:p w14:paraId="2B110C79"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Wesiana, H., &amp; Firdaus. (2020). Analisis Faktor Penyebab Perilaku Tantrum. </w:t>
      </w:r>
      <w:r>
        <w:rPr>
          <w:rFonts w:ascii="Times New Roman" w:hAnsi="Times New Roman" w:cs="Times New Roman"/>
          <w:i/>
          <w:iCs/>
          <w:noProof/>
          <w:sz w:val="24"/>
          <w:szCs w:val="24"/>
        </w:rPr>
        <w:t>MTPH Journa</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 55–60.</w:t>
      </w:r>
    </w:p>
    <w:p w14:paraId="48183913"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Yulia, R., Suryana, D., &amp; Safrizal. (2021). Manipulatif Tantrum: Strategi untuk Mewujudkan Keinginan Anak. </w:t>
      </w:r>
      <w:r>
        <w:rPr>
          <w:rFonts w:ascii="Times New Roman" w:hAnsi="Times New Roman" w:cs="Times New Roman"/>
          <w:i/>
          <w:iCs/>
          <w:noProof/>
          <w:sz w:val="24"/>
          <w:szCs w:val="24"/>
        </w:rPr>
        <w:t>Golden Age: Jurnal Ilmiah Tumbuh Kembang Anak Usia Dini</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(1), 1–10. https://doi.org/10.14421/jga.2021.61-01</w:t>
      </w:r>
    </w:p>
    <w:p w14:paraId="645273CE" w14:textId="77777777" w:rsidR="002A3ABB" w:rsidRDefault="002A3ABB" w:rsidP="00BD4049">
      <w:pPr>
        <w:widowControl w:val="0"/>
        <w:autoSpaceDE w:val="0"/>
        <w:autoSpaceDN w:val="0"/>
        <w:adjustRightInd w:val="0"/>
        <w:spacing w:after="0" w:line="36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Yuliandika, R. D., &amp; Suryandari, D. (2019). Hubungan Antara Pola Asuh Orang Tua dengan Temper Tantrum Anak Autis di SLB AGCA Center Surakarta. </w:t>
      </w:r>
      <w:r>
        <w:rPr>
          <w:rFonts w:ascii="Times New Roman" w:hAnsi="Times New Roman" w:cs="Times New Roman"/>
          <w:i/>
          <w:iCs/>
          <w:noProof/>
          <w:sz w:val="24"/>
          <w:szCs w:val="24"/>
        </w:rPr>
        <w:t>Jurnal Berita Ilmu Keperawatan</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(1), 15–22. https://doi.org/10.23917/bik.v12i1.9618</w:t>
      </w:r>
    </w:p>
    <w:p w14:paraId="4A3180E0" w14:textId="77777777" w:rsidR="002A3ABB" w:rsidRPr="00CB58CE" w:rsidRDefault="002A3ABB" w:rsidP="00BD4049">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fldChar w:fldCharType="end"/>
      </w:r>
    </w:p>
    <w:p w14:paraId="6829DF73" w14:textId="77777777" w:rsidR="002A3ABB" w:rsidRPr="0095717D" w:rsidRDefault="002A3ABB" w:rsidP="002A3ABB">
      <w:pPr>
        <w:pStyle w:val="ListParagraph"/>
        <w:spacing w:after="0" w:line="480" w:lineRule="auto"/>
        <w:ind w:left="928"/>
        <w:jc w:val="both"/>
        <w:rPr>
          <w:rFonts w:ascii="Times New Roman" w:hAnsi="Times New Roman" w:cs="Times New Roman"/>
          <w:bCs/>
          <w:sz w:val="24"/>
          <w:szCs w:val="24"/>
        </w:rPr>
      </w:pPr>
    </w:p>
    <w:p w14:paraId="296E22F5" w14:textId="77777777" w:rsidR="002A3ABB" w:rsidRPr="0095717D" w:rsidRDefault="002A3ABB" w:rsidP="002A3ABB">
      <w:pPr>
        <w:pStyle w:val="ListParagraph"/>
        <w:spacing w:after="0" w:line="480" w:lineRule="auto"/>
        <w:ind w:left="928"/>
        <w:jc w:val="both"/>
        <w:rPr>
          <w:rFonts w:ascii="Times New Roman" w:hAnsi="Times New Roman" w:cs="Times New Roman"/>
          <w:bCs/>
          <w:sz w:val="24"/>
          <w:szCs w:val="24"/>
        </w:rPr>
      </w:pPr>
    </w:p>
    <w:p w14:paraId="013FE53A" w14:textId="77777777" w:rsidR="002A3ABB" w:rsidRPr="0095717D" w:rsidRDefault="002A3ABB" w:rsidP="002A3ABB">
      <w:pPr>
        <w:pStyle w:val="ListParagraph"/>
        <w:spacing w:after="0" w:line="480" w:lineRule="auto"/>
        <w:ind w:left="928"/>
        <w:jc w:val="both"/>
        <w:rPr>
          <w:rFonts w:ascii="Times New Roman" w:hAnsi="Times New Roman" w:cs="Times New Roman"/>
          <w:sz w:val="24"/>
          <w:szCs w:val="24"/>
        </w:rPr>
      </w:pPr>
    </w:p>
    <w:p w14:paraId="0B499BD8" w14:textId="77777777" w:rsidR="002A3ABB" w:rsidRPr="0095717D" w:rsidRDefault="002A3ABB" w:rsidP="002A3ABB">
      <w:pPr>
        <w:pStyle w:val="ListParagraph"/>
        <w:spacing w:after="0" w:line="480" w:lineRule="auto"/>
        <w:ind w:firstLine="720"/>
        <w:jc w:val="both"/>
        <w:rPr>
          <w:rFonts w:ascii="Times New Roman" w:hAnsi="Times New Roman" w:cs="Times New Roman"/>
          <w:sz w:val="24"/>
          <w:szCs w:val="24"/>
        </w:rPr>
      </w:pPr>
    </w:p>
    <w:p w14:paraId="21EC62AC" w14:textId="77777777" w:rsidR="002A3ABB" w:rsidRPr="0095717D" w:rsidRDefault="002A3ABB" w:rsidP="002A3ABB">
      <w:pPr>
        <w:spacing w:line="240" w:lineRule="auto"/>
        <w:ind w:firstLine="720"/>
        <w:jc w:val="both"/>
        <w:rPr>
          <w:rFonts w:ascii="Times New Roman" w:hAnsi="Times New Roman" w:cs="Times New Roman"/>
          <w:sz w:val="24"/>
          <w:szCs w:val="24"/>
        </w:rPr>
      </w:pPr>
    </w:p>
    <w:p w14:paraId="04921E1E" w14:textId="77777777" w:rsidR="002A3ABB" w:rsidRPr="0095717D" w:rsidRDefault="002A3ABB" w:rsidP="002A3ABB">
      <w:pPr>
        <w:spacing w:after="0" w:line="480" w:lineRule="auto"/>
        <w:jc w:val="center"/>
        <w:rPr>
          <w:rFonts w:ascii="Times New Roman" w:hAnsi="Times New Roman" w:cs="Times New Roman"/>
          <w:sz w:val="24"/>
          <w:szCs w:val="24"/>
          <w:lang w:val="en-US"/>
        </w:rPr>
      </w:pPr>
    </w:p>
    <w:p w14:paraId="4AC623A5" w14:textId="77777777" w:rsidR="002A3ABB" w:rsidRDefault="002A3ABB" w:rsidP="00CB58CE">
      <w:pPr>
        <w:spacing w:after="0" w:line="480" w:lineRule="auto"/>
        <w:jc w:val="both"/>
        <w:rPr>
          <w:rFonts w:ascii="Times New Roman" w:hAnsi="Times New Roman" w:cs="Times New Roman"/>
          <w:bCs/>
          <w:sz w:val="24"/>
          <w:szCs w:val="24"/>
        </w:rPr>
      </w:pPr>
    </w:p>
    <w:p w14:paraId="6AF0D39B" w14:textId="77777777" w:rsidR="00E44C20" w:rsidRDefault="00E44C20" w:rsidP="00CB58CE">
      <w:pPr>
        <w:spacing w:after="0" w:line="480" w:lineRule="auto"/>
        <w:jc w:val="both"/>
        <w:rPr>
          <w:rFonts w:ascii="Times New Roman" w:hAnsi="Times New Roman" w:cs="Times New Roman"/>
          <w:bCs/>
          <w:sz w:val="24"/>
          <w:szCs w:val="24"/>
        </w:rPr>
      </w:pPr>
    </w:p>
    <w:p w14:paraId="33F2C1D1" w14:textId="77777777" w:rsidR="00E44C20" w:rsidRDefault="00E44C20" w:rsidP="00CB58CE">
      <w:pPr>
        <w:spacing w:after="0" w:line="480" w:lineRule="auto"/>
        <w:jc w:val="both"/>
        <w:rPr>
          <w:rFonts w:ascii="Times New Roman" w:hAnsi="Times New Roman" w:cs="Times New Roman"/>
          <w:bCs/>
          <w:sz w:val="24"/>
          <w:szCs w:val="24"/>
        </w:rPr>
      </w:pPr>
    </w:p>
    <w:p w14:paraId="030246F8" w14:textId="77777777" w:rsidR="00E44C20" w:rsidRDefault="00E44C20" w:rsidP="00CB58CE">
      <w:pPr>
        <w:spacing w:after="0" w:line="480" w:lineRule="auto"/>
        <w:jc w:val="both"/>
        <w:rPr>
          <w:rFonts w:ascii="Times New Roman" w:hAnsi="Times New Roman" w:cs="Times New Roman"/>
          <w:bCs/>
          <w:sz w:val="24"/>
          <w:szCs w:val="24"/>
        </w:rPr>
      </w:pPr>
    </w:p>
    <w:p w14:paraId="09695BFC" w14:textId="77777777" w:rsidR="00E44C20" w:rsidRDefault="00E44C20" w:rsidP="00CB58CE">
      <w:pPr>
        <w:spacing w:after="0" w:line="480" w:lineRule="auto"/>
        <w:jc w:val="both"/>
        <w:rPr>
          <w:rFonts w:ascii="Times New Roman" w:hAnsi="Times New Roman" w:cs="Times New Roman"/>
          <w:bCs/>
          <w:sz w:val="24"/>
          <w:szCs w:val="24"/>
        </w:rPr>
      </w:pPr>
    </w:p>
    <w:p w14:paraId="29FA7564" w14:textId="77777777" w:rsidR="00E44C20" w:rsidRDefault="00E44C20" w:rsidP="00CB58CE">
      <w:pPr>
        <w:spacing w:after="0" w:line="480" w:lineRule="auto"/>
        <w:jc w:val="both"/>
        <w:rPr>
          <w:rFonts w:ascii="Times New Roman" w:hAnsi="Times New Roman" w:cs="Times New Roman"/>
          <w:bCs/>
          <w:sz w:val="24"/>
          <w:szCs w:val="24"/>
        </w:rPr>
      </w:pPr>
    </w:p>
    <w:p w14:paraId="04EECE6C" w14:textId="77777777" w:rsidR="00E44C20" w:rsidRPr="008E6596" w:rsidRDefault="00E44C20" w:rsidP="00CB58CE">
      <w:pPr>
        <w:spacing w:after="0" w:line="480" w:lineRule="auto"/>
        <w:jc w:val="both"/>
        <w:rPr>
          <w:rFonts w:ascii="Times New Roman" w:hAnsi="Times New Roman" w:cs="Times New Roman"/>
          <w:bCs/>
          <w:sz w:val="24"/>
          <w:szCs w:val="24"/>
          <w:lang w:val="id-ID"/>
        </w:rPr>
      </w:pPr>
    </w:p>
    <w:sectPr w:rsidR="00E44C20" w:rsidRPr="008E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5561"/>
    <w:multiLevelType w:val="hybridMultilevel"/>
    <w:tmpl w:val="7400AE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3E13B0"/>
    <w:multiLevelType w:val="hybridMultilevel"/>
    <w:tmpl w:val="D5885AE6"/>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nsid w:val="239721E0"/>
    <w:multiLevelType w:val="hybridMultilevel"/>
    <w:tmpl w:val="120A4804"/>
    <w:lvl w:ilvl="0" w:tplc="38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
    <w:nsid w:val="23C31603"/>
    <w:multiLevelType w:val="hybridMultilevel"/>
    <w:tmpl w:val="D436B3D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nsid w:val="380019B8"/>
    <w:multiLevelType w:val="hybridMultilevel"/>
    <w:tmpl w:val="5C9A00FC"/>
    <w:lvl w:ilvl="0" w:tplc="30046746">
      <w:start w:val="1"/>
      <w:numFmt w:val="lowerLetter"/>
      <w:pStyle w:val="SUBAB44"/>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499D5807"/>
    <w:multiLevelType w:val="hybridMultilevel"/>
    <w:tmpl w:val="7400AE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A706B37"/>
    <w:multiLevelType w:val="hybridMultilevel"/>
    <w:tmpl w:val="DE8406B4"/>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7">
    <w:nsid w:val="5752259A"/>
    <w:multiLevelType w:val="hybridMultilevel"/>
    <w:tmpl w:val="120A48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588E1162"/>
    <w:multiLevelType w:val="hybridMultilevel"/>
    <w:tmpl w:val="7B724C52"/>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nsid w:val="7CC435CD"/>
    <w:multiLevelType w:val="hybridMultilevel"/>
    <w:tmpl w:val="D5885AE6"/>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C"/>
    <w:rsid w:val="000547F4"/>
    <w:rsid w:val="000D70C3"/>
    <w:rsid w:val="0010642D"/>
    <w:rsid w:val="00177F02"/>
    <w:rsid w:val="002335DA"/>
    <w:rsid w:val="00275357"/>
    <w:rsid w:val="002A3ABB"/>
    <w:rsid w:val="002B23C0"/>
    <w:rsid w:val="002B4CB9"/>
    <w:rsid w:val="004D1643"/>
    <w:rsid w:val="00504B91"/>
    <w:rsid w:val="00536E99"/>
    <w:rsid w:val="0056216B"/>
    <w:rsid w:val="006214BB"/>
    <w:rsid w:val="006A31B2"/>
    <w:rsid w:val="008448FA"/>
    <w:rsid w:val="00866790"/>
    <w:rsid w:val="008E6596"/>
    <w:rsid w:val="009416C0"/>
    <w:rsid w:val="00952980"/>
    <w:rsid w:val="0095717D"/>
    <w:rsid w:val="009D1531"/>
    <w:rsid w:val="009F042A"/>
    <w:rsid w:val="00AD2B02"/>
    <w:rsid w:val="00AE6548"/>
    <w:rsid w:val="00AF1554"/>
    <w:rsid w:val="00AF4AD6"/>
    <w:rsid w:val="00B02230"/>
    <w:rsid w:val="00BD4049"/>
    <w:rsid w:val="00BE13BF"/>
    <w:rsid w:val="00C11819"/>
    <w:rsid w:val="00C5437B"/>
    <w:rsid w:val="00C854E0"/>
    <w:rsid w:val="00CB4CA0"/>
    <w:rsid w:val="00CB58CE"/>
    <w:rsid w:val="00CE434A"/>
    <w:rsid w:val="00D724DC"/>
    <w:rsid w:val="00E44C20"/>
    <w:rsid w:val="00E855ED"/>
    <w:rsid w:val="00E948EF"/>
    <w:rsid w:val="00ED3400"/>
    <w:rsid w:val="00EF4916"/>
    <w:rsid w:val="00F244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1D1E"/>
  <w15:chartTrackingRefBased/>
  <w15:docId w15:val="{98FF030B-BC8B-4C6C-AD2E-66C1631D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8CE"/>
    <w:pPr>
      <w:spacing w:line="480" w:lineRule="auto"/>
      <w:jc w:val="center"/>
      <w:outlineLvl w:val="0"/>
    </w:pPr>
    <w:rPr>
      <w:rFonts w:ascii="Times New Roman" w:eastAsia="Times New Roman" w:hAnsi="Times New Roman" w:cs="Times New Roman"/>
      <w:b/>
      <w:kern w:val="0"/>
      <w:sz w:val="24"/>
      <w:szCs w:val="24"/>
      <w:lang w:val="en-US"/>
      <w14:ligatures w14:val="none"/>
    </w:rPr>
  </w:style>
  <w:style w:type="paragraph" w:styleId="Heading4">
    <w:name w:val="heading 4"/>
    <w:basedOn w:val="Normal"/>
    <w:next w:val="Normal"/>
    <w:link w:val="Heading4Char"/>
    <w:uiPriority w:val="9"/>
    <w:semiHidden/>
    <w:unhideWhenUsed/>
    <w:qFormat/>
    <w:rsid w:val="006214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BF"/>
    <w:rPr>
      <w:color w:val="0563C1" w:themeColor="hyperlink"/>
      <w:u w:val="single"/>
    </w:rPr>
  </w:style>
  <w:style w:type="character" w:customStyle="1" w:styleId="UnresolvedMention">
    <w:name w:val="Unresolved Mention"/>
    <w:basedOn w:val="DefaultParagraphFont"/>
    <w:uiPriority w:val="99"/>
    <w:semiHidden/>
    <w:unhideWhenUsed/>
    <w:rsid w:val="00BE13BF"/>
    <w:rPr>
      <w:color w:val="605E5C"/>
      <w:shd w:val="clear" w:color="auto" w:fill="E1DFDD"/>
    </w:rPr>
  </w:style>
  <w:style w:type="paragraph" w:styleId="ListParagraph">
    <w:name w:val="List Paragraph"/>
    <w:basedOn w:val="Normal"/>
    <w:uiPriority w:val="34"/>
    <w:qFormat/>
    <w:rsid w:val="002B4CB9"/>
    <w:pPr>
      <w:spacing w:line="256" w:lineRule="auto"/>
      <w:ind w:left="720"/>
      <w:contextualSpacing/>
    </w:pPr>
    <w:rPr>
      <w:kern w:val="0"/>
      <w:lang w:val="en-US"/>
      <w14:ligatures w14:val="none"/>
    </w:rPr>
  </w:style>
  <w:style w:type="character" w:customStyle="1" w:styleId="SUBAB44Char">
    <w:name w:val="SUBAB44 Char"/>
    <w:basedOn w:val="DefaultParagraphFont"/>
    <w:link w:val="SUBAB44"/>
    <w:locked/>
    <w:rsid w:val="006214BB"/>
    <w:rPr>
      <w:rFonts w:ascii="Times New Roman" w:eastAsiaTheme="majorEastAsia" w:hAnsi="Times New Roman" w:cs="Times New Roman"/>
      <w:color w:val="2F5496" w:themeColor="accent1" w:themeShade="BF"/>
      <w:sz w:val="24"/>
      <w:szCs w:val="24"/>
    </w:rPr>
  </w:style>
  <w:style w:type="paragraph" w:customStyle="1" w:styleId="SUBAB44">
    <w:name w:val="SUBAB44"/>
    <w:basedOn w:val="Heading4"/>
    <w:next w:val="Normal"/>
    <w:link w:val="SUBAB44Char"/>
    <w:qFormat/>
    <w:rsid w:val="006214BB"/>
    <w:pPr>
      <w:keepNext w:val="0"/>
      <w:keepLines w:val="0"/>
      <w:numPr>
        <w:numId w:val="2"/>
      </w:numPr>
      <w:spacing w:before="0" w:line="480" w:lineRule="auto"/>
      <w:contextualSpacing/>
      <w:jc w:val="both"/>
    </w:pPr>
    <w:rPr>
      <w:rFonts w:ascii="Times New Roman" w:hAnsi="Times New Roman" w:cs="Times New Roman"/>
      <w:i w:val="0"/>
      <w:iCs w:val="0"/>
      <w:sz w:val="24"/>
      <w:szCs w:val="24"/>
    </w:rPr>
  </w:style>
  <w:style w:type="table" w:styleId="TableGrid">
    <w:name w:val="Table Grid"/>
    <w:basedOn w:val="TableNormal"/>
    <w:uiPriority w:val="39"/>
    <w:rsid w:val="006214BB"/>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214BB"/>
    <w:rPr>
      <w:rFonts w:asciiTheme="majorHAnsi" w:eastAsiaTheme="majorEastAsia" w:hAnsiTheme="majorHAnsi" w:cstheme="majorBidi"/>
      <w:i/>
      <w:iCs/>
      <w:color w:val="2F5496" w:themeColor="accent1" w:themeShade="BF"/>
    </w:rPr>
  </w:style>
  <w:style w:type="table" w:customStyle="1" w:styleId="PlainTable21">
    <w:name w:val="Plain Table 21"/>
    <w:basedOn w:val="TableNormal"/>
    <w:uiPriority w:val="42"/>
    <w:rsid w:val="00E855ED"/>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B58CE"/>
    <w:rPr>
      <w:rFonts w:ascii="Times New Roman" w:eastAsia="Times New Roman" w:hAnsi="Times New Roman" w:cs="Times New Roman"/>
      <w:b/>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515">
      <w:bodyDiv w:val="1"/>
      <w:marLeft w:val="0"/>
      <w:marRight w:val="0"/>
      <w:marTop w:val="0"/>
      <w:marBottom w:val="0"/>
      <w:divBdr>
        <w:top w:val="none" w:sz="0" w:space="0" w:color="auto"/>
        <w:left w:val="none" w:sz="0" w:space="0" w:color="auto"/>
        <w:bottom w:val="none" w:sz="0" w:space="0" w:color="auto"/>
        <w:right w:val="none" w:sz="0" w:space="0" w:color="auto"/>
      </w:divBdr>
    </w:div>
    <w:div w:id="145125596">
      <w:bodyDiv w:val="1"/>
      <w:marLeft w:val="0"/>
      <w:marRight w:val="0"/>
      <w:marTop w:val="0"/>
      <w:marBottom w:val="0"/>
      <w:divBdr>
        <w:top w:val="none" w:sz="0" w:space="0" w:color="auto"/>
        <w:left w:val="none" w:sz="0" w:space="0" w:color="auto"/>
        <w:bottom w:val="none" w:sz="0" w:space="0" w:color="auto"/>
        <w:right w:val="none" w:sz="0" w:space="0" w:color="auto"/>
      </w:divBdr>
    </w:div>
    <w:div w:id="241375288">
      <w:bodyDiv w:val="1"/>
      <w:marLeft w:val="0"/>
      <w:marRight w:val="0"/>
      <w:marTop w:val="0"/>
      <w:marBottom w:val="0"/>
      <w:divBdr>
        <w:top w:val="none" w:sz="0" w:space="0" w:color="auto"/>
        <w:left w:val="none" w:sz="0" w:space="0" w:color="auto"/>
        <w:bottom w:val="none" w:sz="0" w:space="0" w:color="auto"/>
        <w:right w:val="none" w:sz="0" w:space="0" w:color="auto"/>
      </w:divBdr>
    </w:div>
    <w:div w:id="293486103">
      <w:bodyDiv w:val="1"/>
      <w:marLeft w:val="0"/>
      <w:marRight w:val="0"/>
      <w:marTop w:val="0"/>
      <w:marBottom w:val="0"/>
      <w:divBdr>
        <w:top w:val="none" w:sz="0" w:space="0" w:color="auto"/>
        <w:left w:val="none" w:sz="0" w:space="0" w:color="auto"/>
        <w:bottom w:val="none" w:sz="0" w:space="0" w:color="auto"/>
        <w:right w:val="none" w:sz="0" w:space="0" w:color="auto"/>
      </w:divBdr>
    </w:div>
    <w:div w:id="377051191">
      <w:bodyDiv w:val="1"/>
      <w:marLeft w:val="0"/>
      <w:marRight w:val="0"/>
      <w:marTop w:val="0"/>
      <w:marBottom w:val="0"/>
      <w:divBdr>
        <w:top w:val="none" w:sz="0" w:space="0" w:color="auto"/>
        <w:left w:val="none" w:sz="0" w:space="0" w:color="auto"/>
        <w:bottom w:val="none" w:sz="0" w:space="0" w:color="auto"/>
        <w:right w:val="none" w:sz="0" w:space="0" w:color="auto"/>
      </w:divBdr>
    </w:div>
    <w:div w:id="392239536">
      <w:bodyDiv w:val="1"/>
      <w:marLeft w:val="0"/>
      <w:marRight w:val="0"/>
      <w:marTop w:val="0"/>
      <w:marBottom w:val="0"/>
      <w:divBdr>
        <w:top w:val="none" w:sz="0" w:space="0" w:color="auto"/>
        <w:left w:val="none" w:sz="0" w:space="0" w:color="auto"/>
        <w:bottom w:val="none" w:sz="0" w:space="0" w:color="auto"/>
        <w:right w:val="none" w:sz="0" w:space="0" w:color="auto"/>
      </w:divBdr>
    </w:div>
    <w:div w:id="440340178">
      <w:bodyDiv w:val="1"/>
      <w:marLeft w:val="0"/>
      <w:marRight w:val="0"/>
      <w:marTop w:val="0"/>
      <w:marBottom w:val="0"/>
      <w:divBdr>
        <w:top w:val="none" w:sz="0" w:space="0" w:color="auto"/>
        <w:left w:val="none" w:sz="0" w:space="0" w:color="auto"/>
        <w:bottom w:val="none" w:sz="0" w:space="0" w:color="auto"/>
        <w:right w:val="none" w:sz="0" w:space="0" w:color="auto"/>
      </w:divBdr>
    </w:div>
    <w:div w:id="623192131">
      <w:bodyDiv w:val="1"/>
      <w:marLeft w:val="0"/>
      <w:marRight w:val="0"/>
      <w:marTop w:val="0"/>
      <w:marBottom w:val="0"/>
      <w:divBdr>
        <w:top w:val="none" w:sz="0" w:space="0" w:color="auto"/>
        <w:left w:val="none" w:sz="0" w:space="0" w:color="auto"/>
        <w:bottom w:val="none" w:sz="0" w:space="0" w:color="auto"/>
        <w:right w:val="none" w:sz="0" w:space="0" w:color="auto"/>
      </w:divBdr>
    </w:div>
    <w:div w:id="625113999">
      <w:bodyDiv w:val="1"/>
      <w:marLeft w:val="0"/>
      <w:marRight w:val="0"/>
      <w:marTop w:val="0"/>
      <w:marBottom w:val="0"/>
      <w:divBdr>
        <w:top w:val="none" w:sz="0" w:space="0" w:color="auto"/>
        <w:left w:val="none" w:sz="0" w:space="0" w:color="auto"/>
        <w:bottom w:val="none" w:sz="0" w:space="0" w:color="auto"/>
        <w:right w:val="none" w:sz="0" w:space="0" w:color="auto"/>
      </w:divBdr>
    </w:div>
    <w:div w:id="694841754">
      <w:bodyDiv w:val="1"/>
      <w:marLeft w:val="0"/>
      <w:marRight w:val="0"/>
      <w:marTop w:val="0"/>
      <w:marBottom w:val="0"/>
      <w:divBdr>
        <w:top w:val="none" w:sz="0" w:space="0" w:color="auto"/>
        <w:left w:val="none" w:sz="0" w:space="0" w:color="auto"/>
        <w:bottom w:val="none" w:sz="0" w:space="0" w:color="auto"/>
        <w:right w:val="none" w:sz="0" w:space="0" w:color="auto"/>
      </w:divBdr>
    </w:div>
    <w:div w:id="698245017">
      <w:bodyDiv w:val="1"/>
      <w:marLeft w:val="0"/>
      <w:marRight w:val="0"/>
      <w:marTop w:val="0"/>
      <w:marBottom w:val="0"/>
      <w:divBdr>
        <w:top w:val="none" w:sz="0" w:space="0" w:color="auto"/>
        <w:left w:val="none" w:sz="0" w:space="0" w:color="auto"/>
        <w:bottom w:val="none" w:sz="0" w:space="0" w:color="auto"/>
        <w:right w:val="none" w:sz="0" w:space="0" w:color="auto"/>
      </w:divBdr>
    </w:div>
    <w:div w:id="747196036">
      <w:bodyDiv w:val="1"/>
      <w:marLeft w:val="0"/>
      <w:marRight w:val="0"/>
      <w:marTop w:val="0"/>
      <w:marBottom w:val="0"/>
      <w:divBdr>
        <w:top w:val="none" w:sz="0" w:space="0" w:color="auto"/>
        <w:left w:val="none" w:sz="0" w:space="0" w:color="auto"/>
        <w:bottom w:val="none" w:sz="0" w:space="0" w:color="auto"/>
        <w:right w:val="none" w:sz="0" w:space="0" w:color="auto"/>
      </w:divBdr>
    </w:div>
    <w:div w:id="788739579">
      <w:bodyDiv w:val="1"/>
      <w:marLeft w:val="0"/>
      <w:marRight w:val="0"/>
      <w:marTop w:val="0"/>
      <w:marBottom w:val="0"/>
      <w:divBdr>
        <w:top w:val="none" w:sz="0" w:space="0" w:color="auto"/>
        <w:left w:val="none" w:sz="0" w:space="0" w:color="auto"/>
        <w:bottom w:val="none" w:sz="0" w:space="0" w:color="auto"/>
        <w:right w:val="none" w:sz="0" w:space="0" w:color="auto"/>
      </w:divBdr>
    </w:div>
    <w:div w:id="860707583">
      <w:bodyDiv w:val="1"/>
      <w:marLeft w:val="0"/>
      <w:marRight w:val="0"/>
      <w:marTop w:val="0"/>
      <w:marBottom w:val="0"/>
      <w:divBdr>
        <w:top w:val="none" w:sz="0" w:space="0" w:color="auto"/>
        <w:left w:val="none" w:sz="0" w:space="0" w:color="auto"/>
        <w:bottom w:val="none" w:sz="0" w:space="0" w:color="auto"/>
        <w:right w:val="none" w:sz="0" w:space="0" w:color="auto"/>
      </w:divBdr>
    </w:div>
    <w:div w:id="941061866">
      <w:bodyDiv w:val="1"/>
      <w:marLeft w:val="0"/>
      <w:marRight w:val="0"/>
      <w:marTop w:val="0"/>
      <w:marBottom w:val="0"/>
      <w:divBdr>
        <w:top w:val="none" w:sz="0" w:space="0" w:color="auto"/>
        <w:left w:val="none" w:sz="0" w:space="0" w:color="auto"/>
        <w:bottom w:val="none" w:sz="0" w:space="0" w:color="auto"/>
        <w:right w:val="none" w:sz="0" w:space="0" w:color="auto"/>
      </w:divBdr>
    </w:div>
    <w:div w:id="984623772">
      <w:bodyDiv w:val="1"/>
      <w:marLeft w:val="0"/>
      <w:marRight w:val="0"/>
      <w:marTop w:val="0"/>
      <w:marBottom w:val="0"/>
      <w:divBdr>
        <w:top w:val="none" w:sz="0" w:space="0" w:color="auto"/>
        <w:left w:val="none" w:sz="0" w:space="0" w:color="auto"/>
        <w:bottom w:val="none" w:sz="0" w:space="0" w:color="auto"/>
        <w:right w:val="none" w:sz="0" w:space="0" w:color="auto"/>
      </w:divBdr>
    </w:div>
    <w:div w:id="1172373546">
      <w:bodyDiv w:val="1"/>
      <w:marLeft w:val="0"/>
      <w:marRight w:val="0"/>
      <w:marTop w:val="0"/>
      <w:marBottom w:val="0"/>
      <w:divBdr>
        <w:top w:val="none" w:sz="0" w:space="0" w:color="auto"/>
        <w:left w:val="none" w:sz="0" w:space="0" w:color="auto"/>
        <w:bottom w:val="none" w:sz="0" w:space="0" w:color="auto"/>
        <w:right w:val="none" w:sz="0" w:space="0" w:color="auto"/>
      </w:divBdr>
    </w:div>
    <w:div w:id="1195727650">
      <w:bodyDiv w:val="1"/>
      <w:marLeft w:val="0"/>
      <w:marRight w:val="0"/>
      <w:marTop w:val="0"/>
      <w:marBottom w:val="0"/>
      <w:divBdr>
        <w:top w:val="none" w:sz="0" w:space="0" w:color="auto"/>
        <w:left w:val="none" w:sz="0" w:space="0" w:color="auto"/>
        <w:bottom w:val="none" w:sz="0" w:space="0" w:color="auto"/>
        <w:right w:val="none" w:sz="0" w:space="0" w:color="auto"/>
      </w:divBdr>
    </w:div>
    <w:div w:id="1239290148">
      <w:bodyDiv w:val="1"/>
      <w:marLeft w:val="0"/>
      <w:marRight w:val="0"/>
      <w:marTop w:val="0"/>
      <w:marBottom w:val="0"/>
      <w:divBdr>
        <w:top w:val="none" w:sz="0" w:space="0" w:color="auto"/>
        <w:left w:val="none" w:sz="0" w:space="0" w:color="auto"/>
        <w:bottom w:val="none" w:sz="0" w:space="0" w:color="auto"/>
        <w:right w:val="none" w:sz="0" w:space="0" w:color="auto"/>
      </w:divBdr>
    </w:div>
    <w:div w:id="1283658194">
      <w:bodyDiv w:val="1"/>
      <w:marLeft w:val="0"/>
      <w:marRight w:val="0"/>
      <w:marTop w:val="0"/>
      <w:marBottom w:val="0"/>
      <w:divBdr>
        <w:top w:val="none" w:sz="0" w:space="0" w:color="auto"/>
        <w:left w:val="none" w:sz="0" w:space="0" w:color="auto"/>
        <w:bottom w:val="none" w:sz="0" w:space="0" w:color="auto"/>
        <w:right w:val="none" w:sz="0" w:space="0" w:color="auto"/>
      </w:divBdr>
    </w:div>
    <w:div w:id="1441678873">
      <w:bodyDiv w:val="1"/>
      <w:marLeft w:val="0"/>
      <w:marRight w:val="0"/>
      <w:marTop w:val="0"/>
      <w:marBottom w:val="0"/>
      <w:divBdr>
        <w:top w:val="none" w:sz="0" w:space="0" w:color="auto"/>
        <w:left w:val="none" w:sz="0" w:space="0" w:color="auto"/>
        <w:bottom w:val="none" w:sz="0" w:space="0" w:color="auto"/>
        <w:right w:val="none" w:sz="0" w:space="0" w:color="auto"/>
      </w:divBdr>
    </w:div>
    <w:div w:id="1455753903">
      <w:bodyDiv w:val="1"/>
      <w:marLeft w:val="0"/>
      <w:marRight w:val="0"/>
      <w:marTop w:val="0"/>
      <w:marBottom w:val="0"/>
      <w:divBdr>
        <w:top w:val="none" w:sz="0" w:space="0" w:color="auto"/>
        <w:left w:val="none" w:sz="0" w:space="0" w:color="auto"/>
        <w:bottom w:val="none" w:sz="0" w:space="0" w:color="auto"/>
        <w:right w:val="none" w:sz="0" w:space="0" w:color="auto"/>
      </w:divBdr>
    </w:div>
    <w:div w:id="1593663805">
      <w:bodyDiv w:val="1"/>
      <w:marLeft w:val="0"/>
      <w:marRight w:val="0"/>
      <w:marTop w:val="0"/>
      <w:marBottom w:val="0"/>
      <w:divBdr>
        <w:top w:val="none" w:sz="0" w:space="0" w:color="auto"/>
        <w:left w:val="none" w:sz="0" w:space="0" w:color="auto"/>
        <w:bottom w:val="none" w:sz="0" w:space="0" w:color="auto"/>
        <w:right w:val="none" w:sz="0" w:space="0" w:color="auto"/>
      </w:divBdr>
    </w:div>
    <w:div w:id="1647783294">
      <w:bodyDiv w:val="1"/>
      <w:marLeft w:val="0"/>
      <w:marRight w:val="0"/>
      <w:marTop w:val="0"/>
      <w:marBottom w:val="0"/>
      <w:divBdr>
        <w:top w:val="none" w:sz="0" w:space="0" w:color="auto"/>
        <w:left w:val="none" w:sz="0" w:space="0" w:color="auto"/>
        <w:bottom w:val="none" w:sz="0" w:space="0" w:color="auto"/>
        <w:right w:val="none" w:sz="0" w:space="0" w:color="auto"/>
      </w:divBdr>
    </w:div>
    <w:div w:id="1701709890">
      <w:bodyDiv w:val="1"/>
      <w:marLeft w:val="0"/>
      <w:marRight w:val="0"/>
      <w:marTop w:val="0"/>
      <w:marBottom w:val="0"/>
      <w:divBdr>
        <w:top w:val="none" w:sz="0" w:space="0" w:color="auto"/>
        <w:left w:val="none" w:sz="0" w:space="0" w:color="auto"/>
        <w:bottom w:val="none" w:sz="0" w:space="0" w:color="auto"/>
        <w:right w:val="none" w:sz="0" w:space="0" w:color="auto"/>
      </w:divBdr>
    </w:div>
    <w:div w:id="1974363624">
      <w:bodyDiv w:val="1"/>
      <w:marLeft w:val="0"/>
      <w:marRight w:val="0"/>
      <w:marTop w:val="0"/>
      <w:marBottom w:val="0"/>
      <w:divBdr>
        <w:top w:val="none" w:sz="0" w:space="0" w:color="auto"/>
        <w:left w:val="none" w:sz="0" w:space="0" w:color="auto"/>
        <w:bottom w:val="none" w:sz="0" w:space="0" w:color="auto"/>
        <w:right w:val="none" w:sz="0" w:space="0" w:color="auto"/>
      </w:divBdr>
    </w:div>
    <w:div w:id="1998145713">
      <w:bodyDiv w:val="1"/>
      <w:marLeft w:val="0"/>
      <w:marRight w:val="0"/>
      <w:marTop w:val="0"/>
      <w:marBottom w:val="0"/>
      <w:divBdr>
        <w:top w:val="none" w:sz="0" w:space="0" w:color="auto"/>
        <w:left w:val="none" w:sz="0" w:space="0" w:color="auto"/>
        <w:bottom w:val="none" w:sz="0" w:space="0" w:color="auto"/>
        <w:right w:val="none" w:sz="0" w:space="0" w:color="auto"/>
      </w:divBdr>
    </w:div>
    <w:div w:id="20383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radityar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lfarufaida@gmail.com" TargetMode="External"/><Relationship Id="rId5" Type="http://schemas.openxmlformats.org/officeDocument/2006/relationships/hyperlink" Target="mailto:ribkafitri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aspire3</dc:creator>
  <cp:keywords/>
  <dc:description/>
  <cp:lastModifiedBy>Microsoft account</cp:lastModifiedBy>
  <cp:revision>16</cp:revision>
  <cp:lastPrinted>2023-08-04T03:50:00Z</cp:lastPrinted>
  <dcterms:created xsi:type="dcterms:W3CDTF">2023-07-19T02:16:00Z</dcterms:created>
  <dcterms:modified xsi:type="dcterms:W3CDTF">2023-08-04T03:51:00Z</dcterms:modified>
</cp:coreProperties>
</file>