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100"/>
        <w:ind w:left="3627" w:right="3141" w:firstLine="3"/>
        <w:jc w:val="center"/>
      </w:pPr>
      <w:r>
        <w:rPr/>
        <w:t>BAB 1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29" w:after="0"/>
        <w:ind w:left="948" w:right="0" w:hanging="36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588" w:right="160" w:firstLine="566"/>
        <w:jc w:val="both"/>
      </w:pPr>
      <w:r>
        <w:rPr/>
        <w:t>Kepatuhan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pengobatan.</w:t>
      </w:r>
      <w:r>
        <w:rPr>
          <w:spacing w:val="-57"/>
        </w:rPr>
        <w:t> </w:t>
      </w:r>
      <w:r>
        <w:rPr/>
        <w:t>Hasil terapi tidak akan mencapai tingkat optimal tanpa adanya kesadaran dari</w:t>
      </w:r>
      <w:r>
        <w:rPr>
          <w:spacing w:val="1"/>
        </w:rPr>
        <w:t> </w:t>
      </w:r>
      <w:r>
        <w:rPr/>
        <w:t>pasien</w:t>
      </w:r>
      <w:r>
        <w:rPr>
          <w:spacing w:val="60"/>
        </w:rPr>
        <w:t> </w:t>
      </w:r>
      <w:r>
        <w:rPr/>
        <w:t>itu</w:t>
      </w:r>
      <w:r>
        <w:rPr>
          <w:spacing w:val="60"/>
        </w:rPr>
        <w:t> </w:t>
      </w:r>
      <w:r>
        <w:rPr/>
        <w:t>sendiri,</w:t>
      </w:r>
      <w:r>
        <w:rPr>
          <w:spacing w:val="60"/>
        </w:rPr>
        <w:t> </w:t>
      </w:r>
      <w:r>
        <w:rPr/>
        <w:t>bahkan</w:t>
      </w:r>
      <w:r>
        <w:rPr>
          <w:spacing w:val="60"/>
        </w:rPr>
        <w:t> </w:t>
      </w:r>
      <w:r>
        <w:rPr/>
        <w:t>dapat</w:t>
      </w:r>
      <w:r>
        <w:rPr>
          <w:spacing w:val="60"/>
        </w:rPr>
        <w:t> </w:t>
      </w:r>
      <w:r>
        <w:rPr/>
        <w:t>menyebabkan kegagalan terapi, serta dapat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komplikasi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akanberakibat fatal. Terapi obat yang aman 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terjadi</w:t>
      </w:r>
      <w:r>
        <w:rPr>
          <w:spacing w:val="60"/>
        </w:rPr>
        <w:t> </w:t>
      </w:r>
      <w:r>
        <w:rPr/>
        <w:t>apabila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obat-obat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penggunannya(Rantucci,</w:t>
      </w:r>
      <w:r>
        <w:rPr>
          <w:spacing w:val="1"/>
        </w:rPr>
        <w:t> </w:t>
      </w:r>
      <w:r>
        <w:rPr/>
        <w:t>2017).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DM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pengetahuan kesehatan,pola makan,olahraga dan farmakologi.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peer</w:t>
      </w:r>
      <w:r>
        <w:rPr>
          <w:i/>
          <w:spacing w:val="1"/>
        </w:rPr>
        <w:t> </w:t>
      </w:r>
      <w:r>
        <w:rPr>
          <w:i/>
        </w:rPr>
        <w:t>mentoring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maka masalah</w:t>
      </w:r>
      <w:r>
        <w:rPr>
          <w:spacing w:val="1"/>
        </w:rPr>
        <w:t> </w:t>
      </w:r>
      <w:r>
        <w:rPr/>
        <w:t>diet 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utama</w:t>
      </w:r>
      <w:r>
        <w:rPr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dan aktivitas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4</w:t>
      </w:r>
      <w:r>
        <w:rPr>
          <w:spacing w:val="60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tersebut tidak bisa</w:t>
      </w:r>
      <w:r>
        <w:rPr>
          <w:spacing w:val="3"/>
        </w:rPr>
        <w:t> </w:t>
      </w:r>
      <w:r>
        <w:rPr/>
        <w:t>berdiri</w:t>
      </w:r>
      <w:r>
        <w:rPr>
          <w:spacing w:val="-4"/>
        </w:rPr>
        <w:t> </w:t>
      </w:r>
      <w:r>
        <w:rPr/>
        <w:t>sendiri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saling</w:t>
      </w:r>
      <w:r>
        <w:rPr>
          <w:spacing w:val="-6"/>
        </w:rPr>
        <w:t> </w:t>
      </w:r>
      <w:r>
        <w:rPr/>
        <w:t>terkait.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sebab</w:t>
      </w:r>
      <w:r>
        <w:rPr>
          <w:spacing w:val="-4"/>
        </w:rPr>
        <w:t> </w:t>
      </w:r>
      <w:r>
        <w:rPr/>
        <w:t>itu</w:t>
      </w:r>
      <w:r>
        <w:rPr>
          <w:spacing w:val="-2"/>
        </w:rPr>
        <w:t> </w:t>
      </w:r>
      <w:r>
        <w:rPr/>
        <w:t>pengaturan</w:t>
      </w:r>
      <w:r>
        <w:rPr>
          <w:spacing w:val="-2"/>
        </w:rPr>
        <w:t> </w:t>
      </w:r>
      <w:r>
        <w:rPr/>
        <w:t>diit</w:t>
      </w:r>
      <w:r>
        <w:rPr>
          <w:spacing w:val="-57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kesembuhannya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(Tarwoto,2012).</w:t>
      </w:r>
    </w:p>
    <w:p>
      <w:pPr>
        <w:pStyle w:val="BodyText"/>
        <w:spacing w:line="480" w:lineRule="auto" w:before="1"/>
        <w:ind w:left="588" w:right="164" w:firstLine="566"/>
        <w:jc w:val="both"/>
      </w:pPr>
      <w:r>
        <w:rPr/>
        <w:t>Penelitian tentang ketidakpatuhan diabetes mellitus telah dilakukan. Studi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menempati</w:t>
      </w:r>
      <w:r>
        <w:rPr>
          <w:spacing w:val="1"/>
        </w:rPr>
        <w:t> </w:t>
      </w:r>
      <w:r>
        <w:rPr/>
        <w:t>urutan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dengan penderita DM</w:t>
      </w:r>
      <w:r>
        <w:rPr>
          <w:spacing w:val="1"/>
        </w:rPr>
        <w:t> </w:t>
      </w:r>
      <w:r>
        <w:rPr/>
        <w:t>sejumlah 8,5 juta penderita setelah Malaysia, India dan Amerika Serikat,</w:t>
      </w:r>
      <w:r>
        <w:rPr>
          <w:spacing w:val="1"/>
        </w:rPr>
        <w:t> </w:t>
      </w:r>
      <w:r>
        <w:rPr/>
        <w:t>Brazil,</w:t>
      </w:r>
      <w:r>
        <w:rPr>
          <w:spacing w:val="1"/>
        </w:rPr>
        <w:t> </w:t>
      </w:r>
      <w:r>
        <w:rPr/>
        <w:t>Rusia,</w:t>
      </w:r>
      <w:r>
        <w:rPr>
          <w:spacing w:val="1"/>
        </w:rPr>
        <w:t> </w:t>
      </w:r>
      <w:r>
        <w:rPr/>
        <w:t>Mexico.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DM</w:t>
      </w:r>
      <w:r>
        <w:rPr>
          <w:spacing w:val="1"/>
        </w:rPr>
        <w:t> </w:t>
      </w:r>
      <w:r>
        <w:rPr/>
        <w:t>menurut data</w:t>
      </w:r>
      <w:r>
        <w:rPr>
          <w:spacing w:val="1"/>
        </w:rPr>
        <w:t> </w:t>
      </w:r>
      <w:r>
        <w:rPr/>
        <w:t>Riskesdas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1,1</w:t>
      </w:r>
      <w:r>
        <w:rPr>
          <w:spacing w:val="1"/>
        </w:rPr>
        <w:t> </w:t>
      </w:r>
      <w:r>
        <w:rPr/>
        <w:t>%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tahun</w:t>
      </w:r>
      <w:r>
        <w:rPr>
          <w:spacing w:val="60"/>
        </w:rPr>
        <w:t> </w:t>
      </w:r>
      <w:r>
        <w:rPr/>
        <w:t>2007 meningkat</w:t>
      </w:r>
      <w:r>
        <w:rPr>
          <w:spacing w:val="60"/>
        </w:rPr>
        <w:t> </w:t>
      </w:r>
      <w:r>
        <w:rPr/>
        <w:t>menjadi</w:t>
      </w:r>
      <w:r>
        <w:rPr>
          <w:spacing w:val="60"/>
        </w:rPr>
        <w:t> </w:t>
      </w:r>
      <w:r>
        <w:rPr/>
        <w:t>2,1</w:t>
      </w:r>
      <w:r>
        <w:rPr>
          <w:spacing w:val="60"/>
        </w:rPr>
        <w:t> </w:t>
      </w:r>
      <w:r>
        <w:rPr/>
        <w:t>%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 dari keseluruhan penduduk sebanyak 250 juta jiwa. Peningkatan prevalensi</w:t>
      </w:r>
      <w:r>
        <w:rPr>
          <w:spacing w:val="1"/>
        </w:rPr>
        <w:t> </w:t>
      </w:r>
      <w:r>
        <w:rPr>
          <w:spacing w:val="-1"/>
        </w:rPr>
        <w:t>data penderita DM di atas salah </w:t>
      </w:r>
      <w:r>
        <w:rPr/>
        <w:t>satunya yaitu Provinsi Jawa Timur penderita DM</w:t>
      </w:r>
      <w:r>
        <w:rPr>
          <w:spacing w:val="1"/>
        </w:rPr>
        <w:t> </w:t>
      </w:r>
      <w:r>
        <w:rPr/>
        <w:t>yang</w:t>
      </w:r>
      <w:r>
        <w:rPr>
          <w:spacing w:val="31"/>
        </w:rPr>
        <w:t> </w:t>
      </w:r>
      <w:r>
        <w:rPr/>
        <w:t>terdiagnosis</w:t>
      </w:r>
      <w:r>
        <w:rPr>
          <w:spacing w:val="40"/>
        </w:rPr>
        <w:t> </w:t>
      </w:r>
      <w:r>
        <w:rPr/>
        <w:t>sebesar</w:t>
      </w:r>
      <w:r>
        <w:rPr>
          <w:spacing w:val="40"/>
        </w:rPr>
        <w:t> </w:t>
      </w:r>
      <w:r>
        <w:rPr/>
        <w:t>2,1%</w:t>
      </w:r>
      <w:r>
        <w:rPr>
          <w:spacing w:val="36"/>
        </w:rPr>
        <w:t> </w:t>
      </w:r>
      <w:r>
        <w:rPr/>
        <w:t>dengan</w:t>
      </w:r>
      <w:r>
        <w:rPr>
          <w:spacing w:val="40"/>
        </w:rPr>
        <w:t> </w:t>
      </w:r>
      <w:r>
        <w:rPr/>
        <w:t>jumlah</w:t>
      </w:r>
      <w:r>
        <w:rPr>
          <w:spacing w:val="38"/>
        </w:rPr>
        <w:t> </w:t>
      </w:r>
      <w:r>
        <w:rPr/>
        <w:t>perkiraan</w:t>
      </w:r>
      <w:r>
        <w:rPr>
          <w:spacing w:val="34"/>
        </w:rPr>
        <w:t> </w:t>
      </w:r>
      <w:r>
        <w:rPr/>
        <w:t>penderita</w:t>
      </w:r>
      <w:r>
        <w:rPr>
          <w:spacing w:val="52"/>
        </w:rPr>
        <w:t> </w:t>
      </w:r>
      <w:r>
        <w:rPr/>
        <w:t>sebanyak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2"/>
        <w:ind w:left="490" w:right="0" w:firstLine="0"/>
        <w:jc w:val="center"/>
        <w:rPr>
          <w:sz w:val="22"/>
        </w:rPr>
      </w:pPr>
      <w:r>
        <w:rPr>
          <w:w w:val="100"/>
          <w:sz w:val="22"/>
        </w:rPr>
        <w:t>1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top="1600" w:bottom="280" w:left="1680" w:right="1600"/>
        </w:sectPr>
      </w:pPr>
    </w:p>
    <w:p>
      <w:pPr>
        <w:pStyle w:val="BodyText"/>
        <w:spacing w:line="480" w:lineRule="auto" w:before="95"/>
        <w:ind w:left="588" w:right="164"/>
        <w:jc w:val="both"/>
      </w:pPr>
      <w:r>
        <w:rPr/>
        <w:t>605.974</w:t>
      </w:r>
      <w:r>
        <w:rPr>
          <w:spacing w:val="1"/>
        </w:rPr>
        <w:t> </w:t>
      </w:r>
      <w:r>
        <w:rPr/>
        <w:t>orang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jumlah</w:t>
      </w:r>
      <w:r>
        <w:rPr>
          <w:spacing w:val="61"/>
        </w:rPr>
        <w:t> </w:t>
      </w:r>
      <w:r>
        <w:rPr/>
        <w:t>orang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tidak mengalami</w:t>
      </w:r>
      <w:r>
        <w:rPr>
          <w:spacing w:val="60"/>
        </w:rPr>
        <w:t> </w:t>
      </w:r>
      <w:r>
        <w:rPr/>
        <w:t>diabetes</w:t>
      </w:r>
      <w:r>
        <w:rPr>
          <w:spacing w:val="60"/>
        </w:rPr>
        <w:t> </w:t>
      </w:r>
      <w:r>
        <w:rPr/>
        <w:t>tetapi 1</w:t>
      </w:r>
      <w:r>
        <w:rPr>
          <w:spacing w:val="1"/>
        </w:rPr>
        <w:t> </w:t>
      </w:r>
      <w:r>
        <w:rPr/>
        <w:t>bulan</w:t>
      </w:r>
      <w:r>
        <w:rPr>
          <w:spacing w:val="7"/>
        </w:rPr>
        <w:t> </w:t>
      </w:r>
      <w:r>
        <w:rPr/>
        <w:t>terakhir</w:t>
      </w:r>
      <w:r>
        <w:rPr>
          <w:spacing w:val="37"/>
        </w:rPr>
        <w:t> </w:t>
      </w:r>
      <w:r>
        <w:rPr/>
        <w:t>mengalami</w:t>
      </w:r>
      <w:r>
        <w:rPr>
          <w:spacing w:val="12"/>
        </w:rPr>
        <w:t> </w:t>
      </w:r>
      <w:r>
        <w:rPr/>
        <w:t>gejala</w:t>
      </w:r>
      <w:r>
        <w:rPr>
          <w:spacing w:val="29"/>
        </w:rPr>
        <w:t> </w:t>
      </w:r>
      <w:r>
        <w:rPr/>
        <w:t>diabetes</w:t>
      </w:r>
      <w:r>
        <w:rPr>
          <w:spacing w:val="44"/>
        </w:rPr>
        <w:t> </w:t>
      </w:r>
      <w:r>
        <w:rPr/>
        <w:t>sebanyak</w:t>
      </w:r>
      <w:r>
        <w:rPr>
          <w:spacing w:val="30"/>
        </w:rPr>
        <w:t> </w:t>
      </w:r>
      <w:r>
        <w:rPr/>
        <w:t>0,4%</w:t>
      </w:r>
      <w:r>
        <w:rPr>
          <w:spacing w:val="34"/>
        </w:rPr>
        <w:t> </w:t>
      </w:r>
      <w:r>
        <w:rPr/>
        <w:t>atau</w:t>
      </w:r>
      <w:r>
        <w:rPr>
          <w:spacing w:val="13"/>
        </w:rPr>
        <w:t> </w:t>
      </w:r>
      <w:r>
        <w:rPr/>
        <w:t>sebanyak</w:t>
      </w:r>
    </w:p>
    <w:p>
      <w:pPr>
        <w:pStyle w:val="BodyText"/>
        <w:spacing w:line="480" w:lineRule="auto"/>
        <w:ind w:left="588" w:right="162"/>
        <w:jc w:val="both"/>
      </w:pPr>
      <w:r>
        <w:rPr/>
        <w:t>115.424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(Badan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 Pengembangan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Surabaya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DM</w:t>
      </w:r>
      <w:r>
        <w:rPr>
          <w:spacing w:val="1"/>
        </w:rPr>
        <w:t> </w:t>
      </w:r>
      <w:r>
        <w:rPr/>
        <w:t>yang terdata di Dinas Kesehatan Surabaya tahun 2016</w:t>
      </w:r>
      <w:r>
        <w:rPr>
          <w:spacing w:val="1"/>
        </w:rPr>
        <w:t> </w:t>
      </w:r>
      <w:r>
        <w:rPr/>
        <w:t>sebanyak</w:t>
      </w:r>
      <w:r>
        <w:rPr>
          <w:spacing w:val="-10"/>
        </w:rPr>
        <w:t> </w:t>
      </w:r>
      <w:r>
        <w:rPr/>
        <w:t>32.381</w:t>
      </w:r>
      <w:r>
        <w:rPr>
          <w:spacing w:val="-10"/>
        </w:rPr>
        <w:t> </w:t>
      </w:r>
      <w:r>
        <w:rPr/>
        <w:t>orang.</w:t>
      </w:r>
      <w:r>
        <w:rPr>
          <w:spacing w:val="-7"/>
        </w:rPr>
        <w:t> </w:t>
      </w:r>
      <w:r>
        <w:rPr/>
        <w:t>Dalam</w:t>
      </w:r>
      <w:r>
        <w:rPr>
          <w:spacing w:val="-1"/>
        </w:rPr>
        <w:t> </w:t>
      </w:r>
      <w:r>
        <w:rPr/>
        <w:t>Purwanti</w:t>
      </w:r>
      <w:r>
        <w:rPr>
          <w:spacing w:val="-1"/>
        </w:rPr>
        <w:t> </w:t>
      </w:r>
      <w:r>
        <w:rPr/>
        <w:t>(2013)</w:t>
      </w:r>
      <w:r>
        <w:rPr>
          <w:spacing w:val="-3"/>
        </w:rPr>
        <w:t> </w:t>
      </w:r>
      <w:r>
        <w:rPr/>
        <w:t>sebanyak</w:t>
      </w:r>
      <w:r>
        <w:rPr>
          <w:spacing w:val="-2"/>
        </w:rPr>
        <w:t> </w:t>
      </w:r>
      <w:r>
        <w:rPr/>
        <w:t>1785</w:t>
      </w:r>
      <w:r>
        <w:rPr>
          <w:spacing w:val="2"/>
        </w:rPr>
        <w:t> </w:t>
      </w:r>
      <w:r>
        <w:rPr/>
        <w:t>penderita</w:t>
      </w:r>
      <w:r>
        <w:rPr>
          <w:spacing w:val="-8"/>
        </w:rPr>
        <w:t> </w:t>
      </w:r>
      <w:r>
        <w:rPr/>
        <w:t>diabetes</w:t>
      </w:r>
      <w:r>
        <w:rPr>
          <w:spacing w:val="-58"/>
        </w:rPr>
        <w:t> </w:t>
      </w:r>
      <w:r>
        <w:rPr/>
        <w:t>melitus di 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 komplikasi</w:t>
      </w:r>
      <w:r>
        <w:rPr>
          <w:spacing w:val="1"/>
        </w:rPr>
        <w:t> </w:t>
      </w:r>
      <w:r>
        <w:rPr/>
        <w:t>neuropati (63,5%),</w:t>
      </w:r>
      <w:r>
        <w:rPr>
          <w:spacing w:val="1"/>
        </w:rPr>
        <w:t> </w:t>
      </w:r>
      <w:r>
        <w:rPr/>
        <w:t>retinopati</w:t>
      </w:r>
      <w:r>
        <w:rPr>
          <w:spacing w:val="1"/>
        </w:rPr>
        <w:t> </w:t>
      </w:r>
      <w:r>
        <w:rPr/>
        <w:t>(42%),</w:t>
      </w:r>
      <w:r>
        <w:rPr>
          <w:spacing w:val="1"/>
        </w:rPr>
        <w:t> </w:t>
      </w:r>
      <w:r>
        <w:rPr/>
        <w:t>nefropati</w:t>
      </w:r>
      <w:r>
        <w:rPr>
          <w:spacing w:val="1"/>
        </w:rPr>
        <w:t> </w:t>
      </w:r>
      <w:r>
        <w:rPr/>
        <w:t>(7,3%),</w:t>
      </w:r>
      <w:r>
        <w:rPr>
          <w:spacing w:val="1"/>
        </w:rPr>
        <w:t> </w:t>
      </w:r>
      <w:r>
        <w:rPr/>
        <w:t>makrovaskuler</w:t>
      </w:r>
      <w:r>
        <w:rPr>
          <w:spacing w:val="1"/>
        </w:rPr>
        <w:t> </w:t>
      </w:r>
      <w:r>
        <w:rPr/>
        <w:t>(6%), mikrovaskuler</w:t>
      </w:r>
      <w:r>
        <w:rPr>
          <w:spacing w:val="1"/>
        </w:rPr>
        <w:t> </w:t>
      </w:r>
      <w:r>
        <w:rPr/>
        <w:t>(6%),</w:t>
      </w:r>
      <w:r>
        <w:rPr>
          <w:spacing w:val="1"/>
        </w:rPr>
        <w:t> </w:t>
      </w:r>
      <w:r>
        <w:rPr/>
        <w:t>dan kaki</w:t>
      </w:r>
      <w:r>
        <w:rPr>
          <w:spacing w:val="1"/>
        </w:rPr>
        <w:t> </w:t>
      </w:r>
      <w:r>
        <w:rPr/>
        <w:t>diabetik (15%). Adapun cara pencegahan komplikasi pada penderita DM yaitu</w:t>
      </w:r>
      <w:r>
        <w:rPr>
          <w:spacing w:val="1"/>
        </w:rPr>
        <w:t> </w:t>
      </w:r>
      <w:r>
        <w:rPr/>
        <w:t>melakukan kontrol kadar gula darah, periksa rutin gula darah, konsumsi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hipoglikemi, latihan fisik ringan dan</w:t>
      </w:r>
      <w:r>
        <w:rPr>
          <w:spacing w:val="1"/>
        </w:rPr>
        <w:t> </w:t>
      </w:r>
      <w:r>
        <w:rPr/>
        <w:t>patuh dalam diit rendah kalori (Arisman,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line="468" w:lineRule="auto" w:before="1"/>
        <w:ind w:left="588" w:right="265" w:firstLine="566"/>
        <w:jc w:val="both"/>
      </w:pPr>
      <w:r>
        <w:rPr/>
        <w:t>Kepatuhan minum obat juga berpengaruh pada derajat kesehatan pasien.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orang dalam</w:t>
      </w:r>
      <w:r>
        <w:rPr>
          <w:spacing w:val="1"/>
        </w:rPr>
        <w:t> </w:t>
      </w:r>
      <w:r>
        <w:rPr/>
        <w:t>memanfaatkan obat, mengikuti diet yang ada, ataupun mengubah gaya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nasehat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langsungmembuat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gagasan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nasehat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direkomendasikan</w:t>
      </w:r>
      <w:r>
        <w:rPr>
          <w:spacing w:val="-3"/>
        </w:rPr>
        <w:t> </w:t>
      </w:r>
      <w:r>
        <w:rPr/>
        <w:t>selalu</w:t>
      </w:r>
      <w:r>
        <w:rPr>
          <w:spacing w:val="-6"/>
        </w:rPr>
        <w:t> </w:t>
      </w:r>
      <w:r>
        <w:rPr/>
        <w:t>merupakan</w:t>
      </w:r>
      <w:r>
        <w:rPr>
          <w:spacing w:val="-7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-10"/>
        </w:rPr>
        <w:t> </w:t>
      </w:r>
      <w:r>
        <w:rPr/>
        <w:t>benar</w:t>
      </w:r>
      <w:r>
        <w:rPr>
          <w:spacing w:val="-6"/>
        </w:rPr>
        <w:t> </w:t>
      </w:r>
      <w:r>
        <w:rPr/>
        <w:t>dan</w:t>
      </w:r>
      <w:r>
        <w:rPr>
          <w:spacing w:val="-8"/>
        </w:rPr>
        <w:t> </w:t>
      </w:r>
      <w:r>
        <w:rPr/>
        <w:t>tepat</w:t>
      </w:r>
      <w:r>
        <w:rPr>
          <w:spacing w:val="-6"/>
        </w:rPr>
        <w:t> </w:t>
      </w:r>
      <w:r>
        <w:rPr/>
        <w:t>dalam</w:t>
      </w:r>
      <w:r>
        <w:rPr>
          <w:spacing w:val="-7"/>
        </w:rPr>
        <w:t> </w:t>
      </w:r>
      <w:r>
        <w:rPr/>
        <w:t>derajat</w:t>
      </w:r>
      <w:r>
        <w:rPr>
          <w:spacing w:val="-58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DM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 kadar gula dalam darah. Makanan yang masuk ke dalam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keluar. Meningkatnya</w:t>
      </w:r>
      <w:r>
        <w:rPr>
          <w:spacing w:val="1"/>
        </w:rPr>
        <w:t> </w:t>
      </w:r>
      <w:r>
        <w:rPr/>
        <w:t>percepatan penderitaDM di Indonesia penyebab utamanya karena perkembangan</w:t>
      </w:r>
      <w:r>
        <w:rPr>
          <w:spacing w:val="-57"/>
        </w:rPr>
        <w:t> </w:t>
      </w:r>
      <w:r>
        <w:rPr/>
        <w:t>pola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yang salah.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mengkonsumsi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kaya</w:t>
      </w:r>
      <w:r>
        <w:rPr>
          <w:spacing w:val="1"/>
        </w:rPr>
        <w:t> </w:t>
      </w:r>
      <w:r>
        <w:rPr/>
        <w:t>kolesterol, lemak dan natrium</w:t>
      </w:r>
      <w:r>
        <w:rPr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memancing</w:t>
      </w:r>
      <w:r>
        <w:rPr>
          <w:spacing w:val="60"/>
        </w:rPr>
        <w:t> </w:t>
      </w:r>
      <w:r>
        <w:rPr/>
        <w:t>penyakit</w:t>
      </w:r>
      <w:r>
        <w:rPr>
          <w:spacing w:val="60"/>
        </w:rPr>
        <w:t> </w:t>
      </w:r>
      <w:r>
        <w:rPr/>
        <w:t>penyerta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 dipengaruhi dengan asupan makanan dan minuman yang kaya akan</w:t>
      </w:r>
      <w:r>
        <w:rPr>
          <w:spacing w:val="1"/>
        </w:rPr>
        <w:t> </w:t>
      </w:r>
      <w:r>
        <w:rPr>
          <w:spacing w:val="-1"/>
        </w:rPr>
        <w:t>gula.(Arifin</w:t>
      </w:r>
      <w:r>
        <w:rPr>
          <w:spacing w:val="22"/>
        </w:rPr>
        <w:t> </w:t>
      </w:r>
      <w:r>
        <w:rPr>
          <w:spacing w:val="-1"/>
        </w:rPr>
        <w:t>dan</w:t>
      </w:r>
      <w:r>
        <w:rPr>
          <w:spacing w:val="-38"/>
        </w:rPr>
        <w:t> </w:t>
      </w:r>
      <w:r>
        <w:rPr>
          <w:spacing w:val="-1"/>
        </w:rPr>
        <w:t>Damayanti,2015).</w:t>
      </w:r>
      <w:r>
        <w:rPr>
          <w:spacing w:val="20"/>
        </w:rPr>
        <w:t> </w:t>
      </w:r>
      <w:r>
        <w:rPr>
          <w:i/>
        </w:rPr>
        <w:t>Peer</w:t>
      </w:r>
      <w:r>
        <w:rPr>
          <w:i/>
          <w:spacing w:val="23"/>
        </w:rPr>
        <w:t> </w:t>
      </w:r>
      <w:r>
        <w:rPr>
          <w:i/>
        </w:rPr>
        <w:t>Mentoring</w:t>
      </w:r>
      <w:r>
        <w:rPr>
          <w:i/>
          <w:spacing w:val="21"/>
        </w:rPr>
        <w:t> </w:t>
      </w:r>
      <w:r>
        <w:rPr/>
        <w:t>merupakan</w:t>
      </w:r>
      <w:r>
        <w:rPr>
          <w:spacing w:val="21"/>
        </w:rPr>
        <w:t> </w:t>
      </w:r>
      <w:r>
        <w:rPr/>
        <w:t>salah</w:t>
      </w:r>
      <w:r>
        <w:rPr>
          <w:spacing w:val="20"/>
        </w:rPr>
        <w:t> </w:t>
      </w:r>
      <w:r>
        <w:rPr/>
        <w:t>satu</w:t>
      </w:r>
      <w:r>
        <w:rPr>
          <w:spacing w:val="4"/>
        </w:rPr>
        <w:t> </w:t>
      </w:r>
      <w:r>
        <w:rPr/>
        <w:t>upaya</w:t>
      </w:r>
    </w:p>
    <w:p>
      <w:pPr>
        <w:spacing w:after="0" w:line="468" w:lineRule="auto"/>
        <w:jc w:val="both"/>
        <w:sectPr>
          <w:headerReference w:type="default" r:id="rId5"/>
          <w:pgSz w:w="11910" w:h="16850"/>
          <w:pgMar w:header="722" w:footer="0" w:top="1600" w:bottom="280" w:left="1680" w:right="1600"/>
          <w:pgNumType w:start="2"/>
        </w:sectPr>
      </w:pPr>
    </w:p>
    <w:p>
      <w:pPr>
        <w:pStyle w:val="BodyText"/>
        <w:spacing w:line="468" w:lineRule="auto" w:before="95"/>
        <w:ind w:left="588" w:right="266"/>
        <w:jc w:val="both"/>
      </w:pPr>
      <w:r>
        <w:rPr/>
        <w:t>untuk mengendalikan gula darah di dalam tubuh. Manfaat </w:t>
      </w:r>
      <w:r>
        <w:rPr>
          <w:i/>
        </w:rPr>
        <w:t>peer mentoring </w:t>
      </w:r>
      <w:r>
        <w:rPr/>
        <w:t>bagi</w:t>
      </w:r>
      <w:r>
        <w:rPr>
          <w:spacing w:val="1"/>
        </w:rPr>
        <w:t> </w:t>
      </w:r>
      <w:r>
        <w:rPr/>
        <w:t>penderita DM akan sangatlah penting karena dengan adanya peer mentoring</w:t>
      </w:r>
      <w:r>
        <w:rPr>
          <w:spacing w:val="1"/>
        </w:rPr>
        <w:t> </w:t>
      </w:r>
      <w:r>
        <w:rPr/>
        <w:t>lansia penderita DM akan memahami bagaimana cara mengontrol gula darah</w:t>
      </w:r>
      <w:r>
        <w:rPr>
          <w:spacing w:val="1"/>
        </w:rPr>
        <w:t> </w:t>
      </w:r>
      <w:r>
        <w:rPr/>
        <w:t>dengan mematuhi kepatuhan diet diabetes mellitus dan kepatuhan minum obat</w:t>
      </w:r>
      <w:r>
        <w:rPr>
          <w:spacing w:val="1"/>
        </w:rPr>
        <w:t> </w:t>
      </w:r>
      <w:r>
        <w:rPr/>
        <w:t>(Sugandi</w:t>
      </w:r>
      <w:r>
        <w:rPr>
          <w:spacing w:val="-8"/>
        </w:rPr>
        <w:t> </w:t>
      </w:r>
      <w:r>
        <w:rPr/>
        <w:t>dkk2018).</w:t>
      </w:r>
    </w:p>
    <w:p>
      <w:pPr>
        <w:pStyle w:val="BodyText"/>
        <w:spacing w:line="468" w:lineRule="auto"/>
        <w:ind w:left="588" w:right="172" w:firstLine="590"/>
        <w:jc w:val="both"/>
        <w:rPr>
          <w:b/>
        </w:rPr>
      </w:pPr>
      <w:r>
        <w:rPr/>
        <w:t>Upaya yang dapat dilakukan oleh petugas kesehatan dalam meningkatkan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DM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menciptakan komunikasi yang terbuka dengan penderita DM dan memberikan</w:t>
      </w:r>
      <w:r>
        <w:rPr>
          <w:spacing w:val="1"/>
        </w:rPr>
        <w:t> </w:t>
      </w:r>
      <w:r>
        <w:rPr/>
        <w:t>suatu perhatian dalam komunikasi tersebut. Keberhasilan dalam pengobatan DM</w:t>
      </w:r>
      <w:r>
        <w:rPr>
          <w:spacing w:val="1"/>
        </w:rPr>
        <w:t> </w:t>
      </w:r>
      <w:r>
        <w:rPr/>
        <w:t>bergantung pada penderita DM. Penderita DM memiliki pengetahuan yangcukup</w:t>
      </w:r>
      <w:r>
        <w:rPr>
          <w:spacing w:val="1"/>
        </w:rPr>
        <w:t> </w:t>
      </w:r>
      <w:r>
        <w:rPr/>
        <w:t>memadai, kemudian dapat mengubah</w:t>
      </w:r>
      <w:r>
        <w:rPr>
          <w:spacing w:val="1"/>
        </w:rPr>
        <w:t> </w:t>
      </w:r>
      <w:r>
        <w:rPr/>
        <w:t>sikapnya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diit</w:t>
      </w:r>
      <w:r>
        <w:rPr>
          <w:spacing w:val="1"/>
        </w:rPr>
        <w:t> </w:t>
      </w:r>
      <w:r>
        <w:rPr/>
        <w:t>rendah gula dapat mendekatkan kadar gula darah dalam batas</w:t>
      </w:r>
      <w:r>
        <w:rPr>
          <w:spacing w:val="1"/>
        </w:rPr>
        <w:t> </w:t>
      </w:r>
      <w:r>
        <w:rPr/>
        <w:t>normal dan mencegah komplikasi sehingga dapat hidup lebih sejahtera, sehat dan</w:t>
      </w:r>
      <w:r>
        <w:rPr>
          <w:spacing w:val="-57"/>
        </w:rPr>
        <w:t> </w:t>
      </w:r>
      <w:r>
        <w:rPr/>
        <w:t>berkualitas (Basuki, 2015). </w:t>
      </w:r>
      <w:r>
        <w:rPr>
          <w:i/>
        </w:rPr>
        <w:t>Peer Mentoring </w:t>
      </w:r>
      <w:r>
        <w:rPr/>
        <w:t>dapat mengatasi kepatuhan penderita</w:t>
      </w:r>
      <w:r>
        <w:rPr>
          <w:spacing w:val="1"/>
        </w:rPr>
        <w:t> </w:t>
      </w:r>
      <w:r>
        <w:rPr/>
        <w:t>DM.</w:t>
      </w:r>
      <w:r>
        <w:rPr>
          <w:spacing w:val="-11"/>
        </w:rPr>
        <w:t> </w:t>
      </w:r>
      <w:r>
        <w:rPr/>
        <w:t>Edukasi</w:t>
      </w:r>
      <w:r>
        <w:rPr>
          <w:spacing w:val="-4"/>
        </w:rPr>
        <w:t> </w:t>
      </w:r>
      <w:r>
        <w:rPr/>
        <w:t>yang</w:t>
      </w:r>
      <w:r>
        <w:rPr>
          <w:spacing w:val="-12"/>
        </w:rPr>
        <w:t> </w:t>
      </w:r>
      <w:r>
        <w:rPr/>
        <w:t>baik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tepat</w:t>
      </w:r>
      <w:r>
        <w:rPr>
          <w:spacing w:val="-11"/>
        </w:rPr>
        <w:t> </w:t>
      </w:r>
      <w:r>
        <w:rPr/>
        <w:t>akan</w:t>
      </w:r>
      <w:r>
        <w:rPr>
          <w:spacing w:val="-11"/>
        </w:rPr>
        <w:t> </w:t>
      </w:r>
      <w:r>
        <w:rPr/>
        <w:t>menggugah</w:t>
      </w:r>
      <w:r>
        <w:rPr>
          <w:spacing w:val="-9"/>
        </w:rPr>
        <w:t> </w:t>
      </w:r>
      <w:r>
        <w:rPr/>
        <w:t>kesadaran</w:t>
      </w:r>
      <w:r>
        <w:rPr>
          <w:spacing w:val="-11"/>
        </w:rPr>
        <w:t> </w:t>
      </w:r>
      <w:r>
        <w:rPr/>
        <w:t>penderita</w:t>
      </w:r>
      <w:r>
        <w:rPr>
          <w:spacing w:val="-12"/>
        </w:rPr>
        <w:t> </w:t>
      </w:r>
      <w:r>
        <w:rPr/>
        <w:t>untuk</w:t>
      </w:r>
      <w:r>
        <w:rPr>
          <w:spacing w:val="-11"/>
        </w:rPr>
        <w:t> </w:t>
      </w:r>
      <w:r>
        <w:rPr/>
        <w:t>mau</w:t>
      </w:r>
      <w:r>
        <w:rPr>
          <w:spacing w:val="-58"/>
        </w:rPr>
        <w:t> </w:t>
      </w:r>
      <w:r>
        <w:rPr/>
        <w:t>melaksanakan anjuran kesehatan. Penderita DM yang tidak mendapatkan edukasi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komplikasi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mendapatkan edukasi. Oleh karena itu penulis 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>
          <w:i/>
        </w:rPr>
        <w:t>Peer</w:t>
      </w:r>
      <w:r>
        <w:rPr>
          <w:i/>
          <w:spacing w:val="1"/>
        </w:rPr>
        <w:t> </w:t>
      </w:r>
      <w:r>
        <w:rPr>
          <w:i/>
        </w:rPr>
        <w:t>Mentoring </w:t>
      </w:r>
      <w:r>
        <w:rPr/>
        <w:t>terhadap Kepatuhan Penatalaksanaan Dan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Glukosa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Melitus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UPT</w:t>
      </w:r>
      <w:r>
        <w:rPr>
          <w:spacing w:val="1"/>
        </w:rPr>
        <w:t> </w:t>
      </w:r>
      <w:r>
        <w:rPr/>
        <w:t>Pesanggrahan</w:t>
      </w:r>
      <w:r>
        <w:rPr>
          <w:spacing w:val="1"/>
        </w:rPr>
        <w:t> </w:t>
      </w:r>
      <w:r>
        <w:rPr/>
        <w:t>PMKS</w:t>
      </w:r>
      <w:r>
        <w:rPr>
          <w:spacing w:val="1"/>
        </w:rPr>
        <w:t> </w:t>
      </w:r>
      <w:r>
        <w:rPr/>
        <w:t>Mojopahit</w:t>
      </w:r>
      <w:r>
        <w:rPr>
          <w:spacing w:val="-1"/>
        </w:rPr>
        <w:t> </w:t>
      </w:r>
      <w:r>
        <w:rPr/>
        <w:t>Mojokerto</w:t>
      </w:r>
      <w:r>
        <w:rPr>
          <w:b/>
        </w:rPr>
        <w:t>.</w:t>
      </w:r>
    </w:p>
    <w:p>
      <w:pPr>
        <w:pStyle w:val="Heading1"/>
        <w:numPr>
          <w:ilvl w:val="0"/>
          <w:numId w:val="1"/>
        </w:numPr>
        <w:tabs>
          <w:tab w:pos="929" w:val="left" w:leader="none"/>
        </w:tabs>
        <w:spacing w:line="240" w:lineRule="auto" w:before="74" w:after="0"/>
        <w:ind w:left="928" w:right="0" w:hanging="341"/>
        <w:jc w:val="both"/>
      </w:pPr>
      <w:r>
        <w:rPr/>
        <w:t>Rumusan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8" w:right="168" w:firstLine="566"/>
        <w:jc w:val="both"/>
      </w:pPr>
      <w:r>
        <w:rPr>
          <w:spacing w:val="-1"/>
        </w:rPr>
        <w:t>Apakah</w:t>
      </w:r>
      <w:r>
        <w:rPr>
          <w:spacing w:val="-15"/>
        </w:rPr>
        <w:t> </w:t>
      </w:r>
      <w:r>
        <w:rPr>
          <w:spacing w:val="-1"/>
        </w:rPr>
        <w:t>ada</w:t>
      </w:r>
      <w:r>
        <w:rPr>
          <w:spacing w:val="-16"/>
        </w:rPr>
        <w:t> </w:t>
      </w:r>
      <w:r>
        <w:rPr>
          <w:spacing w:val="-1"/>
        </w:rPr>
        <w:t>Pengaruh</w:t>
      </w:r>
      <w:r>
        <w:rPr>
          <w:spacing w:val="-13"/>
        </w:rPr>
        <w:t> </w:t>
      </w:r>
      <w:r>
        <w:rPr>
          <w:i/>
          <w:spacing w:val="-1"/>
        </w:rPr>
        <w:t>Peer</w:t>
      </w:r>
      <w:r>
        <w:rPr>
          <w:i/>
          <w:spacing w:val="-15"/>
        </w:rPr>
        <w:t> </w:t>
      </w:r>
      <w:r>
        <w:rPr>
          <w:i/>
        </w:rPr>
        <w:t>Mentoring</w:t>
      </w:r>
      <w:r>
        <w:rPr>
          <w:i/>
          <w:spacing w:val="-14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Kepatuhan</w:t>
      </w:r>
      <w:r>
        <w:rPr>
          <w:spacing w:val="-15"/>
        </w:rPr>
        <w:t> </w:t>
      </w:r>
      <w:r>
        <w:rPr/>
        <w:t>Penatalaksanaan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Melitus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UPT</w:t>
      </w:r>
      <w:r>
        <w:rPr>
          <w:spacing w:val="1"/>
        </w:rPr>
        <w:t> </w:t>
      </w:r>
      <w:r>
        <w:rPr/>
        <w:t>Pesanggrahan</w:t>
      </w:r>
      <w:r>
        <w:rPr>
          <w:spacing w:val="1"/>
        </w:rPr>
        <w:t> </w:t>
      </w:r>
      <w:r>
        <w:rPr/>
        <w:t>PMKS</w:t>
      </w:r>
      <w:r>
        <w:rPr>
          <w:spacing w:val="1"/>
        </w:rPr>
        <w:t> </w:t>
      </w:r>
      <w:r>
        <w:rPr/>
        <w:t>Mojopahit</w:t>
      </w:r>
      <w:r>
        <w:rPr>
          <w:spacing w:val="1"/>
        </w:rPr>
        <w:t> </w:t>
      </w:r>
      <w:r>
        <w:rPr/>
        <w:t>Mojokerto?”</w:t>
      </w:r>
    </w:p>
    <w:p>
      <w:pPr>
        <w:spacing w:after="0" w:line="480" w:lineRule="auto"/>
        <w:jc w:val="both"/>
        <w:sectPr>
          <w:pgSz w:w="11910" w:h="16850"/>
          <w:pgMar w:header="722" w:footer="0" w:top="1600" w:bottom="280" w:left="1680" w:right="1600"/>
        </w:sectPr>
      </w:pPr>
    </w:p>
    <w:p>
      <w:pPr>
        <w:pStyle w:val="BodyText"/>
        <w:spacing w:line="480" w:lineRule="auto" w:before="95"/>
        <w:ind w:left="588" w:right="170" w:firstLine="566"/>
      </w:pPr>
      <w:r>
        <w:rPr/>
        <w:t>Berdasarkan</w:t>
      </w:r>
      <w:r>
        <w:rPr>
          <w:spacing w:val="35"/>
        </w:rPr>
        <w:t> </w:t>
      </w:r>
      <w:r>
        <w:rPr/>
        <w:t>uraian</w:t>
      </w:r>
      <w:r>
        <w:rPr>
          <w:spacing w:val="33"/>
        </w:rPr>
        <w:t> </w:t>
      </w:r>
      <w:r>
        <w:rPr/>
        <w:t>pada</w:t>
      </w:r>
      <w:r>
        <w:rPr>
          <w:spacing w:val="47"/>
        </w:rPr>
        <w:t> </w:t>
      </w:r>
      <w:r>
        <w:rPr/>
        <w:t>latar</w:t>
      </w:r>
      <w:r>
        <w:rPr>
          <w:spacing w:val="42"/>
        </w:rPr>
        <w:t> </w:t>
      </w:r>
      <w:r>
        <w:rPr/>
        <w:t>belakang</w:t>
      </w:r>
      <w:r>
        <w:rPr>
          <w:spacing w:val="34"/>
        </w:rPr>
        <w:t> </w:t>
      </w:r>
      <w:r>
        <w:rPr/>
        <w:t>tersebut,</w:t>
      </w:r>
      <w:r>
        <w:rPr>
          <w:spacing w:val="45"/>
        </w:rPr>
        <w:t> </w:t>
      </w:r>
      <w:r>
        <w:rPr/>
        <w:t>maka</w:t>
      </w:r>
      <w:r>
        <w:rPr>
          <w:spacing w:val="32"/>
        </w:rPr>
        <w:t> </w:t>
      </w:r>
      <w:r>
        <w:rPr/>
        <w:t>rumusan</w:t>
      </w:r>
      <w:r>
        <w:rPr>
          <w:spacing w:val="41"/>
        </w:rPr>
        <w:t> </w:t>
      </w:r>
      <w:r>
        <w:rPr/>
        <w:t>masalah</w:t>
      </w:r>
      <w:r>
        <w:rPr>
          <w:spacing w:val="-57"/>
        </w:rPr>
        <w:t> </w:t>
      </w:r>
      <w:r>
        <w:rPr/>
        <w:t>dalampenelitian</w:t>
      </w:r>
      <w:r>
        <w:rPr>
          <w:spacing w:val="-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7"/>
        </w:rPr>
        <w:t> </w:t>
      </w:r>
      <w:r>
        <w:rPr/>
        <w:t>di</w:t>
      </w:r>
      <w:r>
        <w:rPr>
          <w:spacing w:val="-7"/>
        </w:rPr>
        <w:t> </w:t>
      </w:r>
      <w:r>
        <w:rPr/>
        <w:t>rumuskan.</w:t>
      </w: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22" w:after="0"/>
        <w:ind w:left="950" w:right="0" w:hanging="363"/>
        <w:jc w:val="both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1" w:after="0"/>
        <w:ind w:left="948" w:right="0" w:hanging="36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6"/>
          <w:sz w:val="24"/>
        </w:rPr>
        <w:t> </w:t>
      </w:r>
      <w:r>
        <w:rPr>
          <w:sz w:val="24"/>
        </w:rPr>
        <w:t>Umum</w:t>
      </w:r>
    </w:p>
    <w:p>
      <w:pPr>
        <w:pStyle w:val="BodyText"/>
      </w:pPr>
    </w:p>
    <w:p>
      <w:pPr>
        <w:pStyle w:val="BodyText"/>
        <w:ind w:left="1015"/>
        <w:rPr>
          <w:i/>
        </w:rPr>
      </w:pPr>
      <w:r>
        <w:rPr/>
        <w:t>Tujuan</w:t>
      </w:r>
      <w:r>
        <w:rPr>
          <w:spacing w:val="-5"/>
        </w:rPr>
        <w:t> </w:t>
      </w:r>
      <w:r>
        <w:rPr/>
        <w:t>dari</w:t>
      </w:r>
      <w:r>
        <w:rPr>
          <w:spacing w:val="-5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7"/>
        </w:rPr>
        <w:t> </w:t>
      </w:r>
      <w:r>
        <w:rPr/>
        <w:t>adalah</w:t>
      </w:r>
      <w:r>
        <w:rPr>
          <w:spacing w:val="-5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mengetahui</w:t>
      </w:r>
      <w:r>
        <w:rPr>
          <w:spacing w:val="-4"/>
        </w:rPr>
        <w:t> </w:t>
      </w:r>
      <w:r>
        <w:rPr/>
        <w:t>Pengaruh</w:t>
      </w:r>
      <w:r>
        <w:rPr>
          <w:spacing w:val="-1"/>
        </w:rPr>
        <w:t> </w:t>
      </w:r>
      <w:r>
        <w:rPr>
          <w:i/>
        </w:rPr>
        <w:t>Peer</w:t>
      </w:r>
      <w:r>
        <w:rPr>
          <w:i/>
          <w:spacing w:val="-4"/>
        </w:rPr>
        <w:t> </w:t>
      </w:r>
      <w:r>
        <w:rPr>
          <w:i/>
        </w:rPr>
        <w:t>Mentoring</w:t>
      </w:r>
    </w:p>
    <w:p>
      <w:pPr>
        <w:pStyle w:val="BodyText"/>
        <w:rPr>
          <w:i/>
        </w:rPr>
      </w:pPr>
    </w:p>
    <w:p>
      <w:pPr>
        <w:pStyle w:val="BodyText"/>
        <w:ind w:left="1015"/>
      </w:pPr>
      <w:r>
        <w:rPr/>
        <w:t>terhadap</w:t>
      </w:r>
      <w:r>
        <w:rPr>
          <w:spacing w:val="-1"/>
        </w:rPr>
        <w:t> </w:t>
      </w:r>
      <w:r>
        <w:rPr/>
        <w:t>kepatuhan</w:t>
      </w:r>
      <w:r>
        <w:rPr>
          <w:spacing w:val="-2"/>
        </w:rPr>
        <w:t> </w:t>
      </w:r>
      <w:r>
        <w:rPr/>
        <w:t>penatalaksanaan</w:t>
      </w:r>
      <w:r>
        <w:rPr>
          <w:spacing w:val="4"/>
        </w:rPr>
        <w:t> </w:t>
      </w:r>
      <w:r>
        <w:rPr/>
        <w:t>pada</w:t>
      </w:r>
      <w:r>
        <w:rPr>
          <w:spacing w:val="-2"/>
        </w:rPr>
        <w:t> </w:t>
      </w:r>
      <w:r>
        <w:rPr/>
        <w:t>pasien</w:t>
      </w:r>
      <w:r>
        <w:rPr>
          <w:spacing w:val="3"/>
        </w:rPr>
        <w:t> </w:t>
      </w:r>
      <w:r>
        <w:rPr/>
        <w:t>diabetes</w:t>
      </w:r>
      <w:r>
        <w:rPr>
          <w:spacing w:val="-1"/>
        </w:rPr>
        <w:t> </w:t>
      </w:r>
      <w:r>
        <w:rPr/>
        <w:t>melitus.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9"/>
          <w:sz w:val="24"/>
        </w:rPr>
        <w:t> </w:t>
      </w:r>
      <w:r>
        <w:rPr>
          <w:sz w:val="24"/>
        </w:rPr>
        <w:t>Khusus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99" w:val="left" w:leader="none"/>
        </w:tabs>
        <w:spacing w:line="480" w:lineRule="auto" w:before="0" w:after="0"/>
        <w:ind w:left="1296" w:right="491" w:hanging="281"/>
        <w:jc w:val="both"/>
        <w:rPr>
          <w:sz w:val="24"/>
        </w:rPr>
      </w:pPr>
      <w:r>
        <w:rPr>
          <w:sz w:val="24"/>
        </w:rPr>
        <w:t>Mengidentifikasi kepatuhan penatalaksanaan pada pasien diabetes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melitus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sebelum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dilakukan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peer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mentoring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kepatuhan</w:t>
      </w:r>
      <w:r>
        <w:rPr>
          <w:spacing w:val="1"/>
          <w:sz w:val="24"/>
        </w:rPr>
        <w:t> </w:t>
      </w:r>
      <w:r>
        <w:rPr>
          <w:sz w:val="24"/>
        </w:rPr>
        <w:t>penatalaksanaan.</w:t>
      </w:r>
    </w:p>
    <w:p>
      <w:pPr>
        <w:pStyle w:val="ListParagraph"/>
        <w:numPr>
          <w:ilvl w:val="2"/>
          <w:numId w:val="1"/>
        </w:numPr>
        <w:tabs>
          <w:tab w:pos="1299" w:val="left" w:leader="none"/>
        </w:tabs>
        <w:spacing w:line="475" w:lineRule="auto" w:before="12" w:after="0"/>
        <w:ind w:left="1296" w:right="380" w:hanging="281"/>
        <w:jc w:val="both"/>
        <w:rPr>
          <w:i/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kepatuhan</w:t>
      </w:r>
      <w:r>
        <w:rPr>
          <w:spacing w:val="1"/>
          <w:sz w:val="24"/>
        </w:rPr>
        <w:t> </w:t>
      </w:r>
      <w:r>
        <w:rPr>
          <w:sz w:val="24"/>
        </w:rPr>
        <w:t>penatalaksanaan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pasien diabetes</w:t>
      </w:r>
      <w:r>
        <w:rPr>
          <w:spacing w:val="1"/>
          <w:sz w:val="24"/>
        </w:rPr>
        <w:t> </w:t>
      </w:r>
      <w:r>
        <w:rPr>
          <w:sz w:val="24"/>
        </w:rPr>
        <w:t>melitus</w:t>
      </w:r>
      <w:r>
        <w:rPr>
          <w:spacing w:val="-1"/>
          <w:sz w:val="24"/>
        </w:rPr>
        <w:t> </w:t>
      </w:r>
      <w:r>
        <w:rPr>
          <w:sz w:val="24"/>
        </w:rPr>
        <w:t>setelah dilakukan</w:t>
      </w:r>
      <w:r>
        <w:rPr>
          <w:spacing w:val="-3"/>
          <w:sz w:val="24"/>
        </w:rPr>
        <w:t> </w:t>
      </w:r>
      <w:r>
        <w:rPr>
          <w:i/>
          <w:sz w:val="24"/>
        </w:rPr>
        <w:t>peer mentoring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468" w:lineRule="auto" w:before="4" w:after="0"/>
        <w:ind w:left="1296" w:right="174" w:hanging="281"/>
        <w:jc w:val="both"/>
        <w:rPr>
          <w:sz w:val="24"/>
        </w:rPr>
      </w:pPr>
      <w:r>
        <w:rPr/>
        <w:tab/>
      </w: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i/>
          <w:sz w:val="24"/>
        </w:rPr>
        <w:t>Peer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Mentoring</w:t>
      </w:r>
      <w:r>
        <w:rPr>
          <w:i/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Kepatuhan</w:t>
      </w:r>
      <w:r>
        <w:rPr>
          <w:spacing w:val="1"/>
          <w:sz w:val="24"/>
        </w:rPr>
        <w:t> </w:t>
      </w:r>
      <w:r>
        <w:rPr>
          <w:sz w:val="24"/>
        </w:rPr>
        <w:t>penatalaksanaan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1"/>
          <w:sz w:val="24"/>
        </w:rPr>
        <w:t> </w:t>
      </w:r>
      <w:r>
        <w:rPr>
          <w:sz w:val="24"/>
        </w:rPr>
        <w:t>diabetes</w:t>
      </w:r>
      <w:r>
        <w:rPr>
          <w:spacing w:val="1"/>
          <w:sz w:val="24"/>
        </w:rPr>
        <w:t> </w:t>
      </w:r>
      <w:r>
        <w:rPr>
          <w:sz w:val="24"/>
        </w:rPr>
        <w:t>mellitus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UPT</w:t>
      </w:r>
      <w:r>
        <w:rPr>
          <w:spacing w:val="1"/>
          <w:sz w:val="24"/>
        </w:rPr>
        <w:t> </w:t>
      </w:r>
      <w:r>
        <w:rPr>
          <w:sz w:val="24"/>
        </w:rPr>
        <w:t>Pesanggrahan</w:t>
      </w:r>
      <w:r>
        <w:rPr>
          <w:spacing w:val="1"/>
          <w:sz w:val="24"/>
        </w:rPr>
        <w:t> </w:t>
      </w:r>
      <w:r>
        <w:rPr>
          <w:sz w:val="24"/>
        </w:rPr>
        <w:t>PMKS Mojopahit</w:t>
      </w:r>
      <w:r>
        <w:rPr>
          <w:spacing w:val="7"/>
          <w:sz w:val="24"/>
        </w:rPr>
        <w:t> </w:t>
      </w:r>
      <w:r>
        <w:rPr>
          <w:sz w:val="24"/>
        </w:rPr>
        <w:t>Mojokerto</w:t>
      </w:r>
    </w:p>
    <w:p>
      <w:pPr>
        <w:pStyle w:val="Heading1"/>
        <w:numPr>
          <w:ilvl w:val="0"/>
          <w:numId w:val="1"/>
        </w:numPr>
        <w:tabs>
          <w:tab w:pos="872" w:val="left" w:leader="none"/>
        </w:tabs>
        <w:spacing w:line="240" w:lineRule="auto" w:before="4" w:after="0"/>
        <w:ind w:left="871" w:right="0" w:hanging="284"/>
        <w:jc w:val="both"/>
      </w:pPr>
      <w:r>
        <w:rPr/>
        <w:t>Manfaat</w:t>
      </w:r>
      <w:r>
        <w:rPr>
          <w:spacing w:val="-11"/>
        </w:rPr>
        <w:t> </w:t>
      </w:r>
      <w:r>
        <w:rPr/>
        <w:t>Penelitian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12"/>
          <w:sz w:val="24"/>
        </w:rPr>
        <w:t> </w:t>
      </w:r>
      <w:r>
        <w:rPr>
          <w:sz w:val="24"/>
        </w:rPr>
        <w:t>Teoritis</w:t>
      </w:r>
    </w:p>
    <w:p>
      <w:pPr>
        <w:pStyle w:val="BodyText"/>
      </w:pPr>
    </w:p>
    <w:p>
      <w:pPr>
        <w:pStyle w:val="BodyText"/>
        <w:spacing w:line="480" w:lineRule="auto"/>
        <w:ind w:left="588" w:right="109" w:firstLine="36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dalam bidang</w:t>
      </w:r>
      <w:r>
        <w:rPr>
          <w:spacing w:val="1"/>
        </w:rPr>
        <w:t> </w:t>
      </w:r>
      <w:r>
        <w:rPr>
          <w:spacing w:val="-1"/>
        </w:rPr>
        <w:t>keperawatan</w:t>
      </w:r>
      <w:r>
        <w:rPr>
          <w:spacing w:val="-14"/>
        </w:rPr>
        <w:t> </w:t>
      </w:r>
      <w:r>
        <w:rPr/>
        <w:t>KMB</w:t>
      </w:r>
      <w:r>
        <w:rPr>
          <w:spacing w:val="-15"/>
        </w:rPr>
        <w:t> </w:t>
      </w:r>
      <w:r>
        <w:rPr/>
        <w:t>dan</w:t>
      </w:r>
      <w:r>
        <w:rPr>
          <w:spacing w:val="-13"/>
        </w:rPr>
        <w:t> </w:t>
      </w:r>
      <w:r>
        <w:rPr/>
        <w:t>Gerontik</w:t>
      </w:r>
      <w:r>
        <w:rPr>
          <w:spacing w:val="-13"/>
        </w:rPr>
        <w:t> </w:t>
      </w:r>
      <w:r>
        <w:rPr/>
        <w:t>mengenai</w:t>
      </w:r>
      <w:r>
        <w:rPr>
          <w:spacing w:val="-13"/>
        </w:rPr>
        <w:t> </w:t>
      </w:r>
      <w:r>
        <w:rPr/>
        <w:t>ada</w:t>
      </w:r>
      <w:r>
        <w:rPr>
          <w:spacing w:val="-14"/>
        </w:rPr>
        <w:t> </w:t>
      </w:r>
      <w:r>
        <w:rPr/>
        <w:t>Pengaruh</w:t>
      </w:r>
      <w:r>
        <w:rPr>
          <w:spacing w:val="-12"/>
        </w:rPr>
        <w:t> </w:t>
      </w:r>
      <w:r>
        <w:rPr>
          <w:i/>
        </w:rPr>
        <w:t>Peer</w:t>
      </w:r>
      <w:r>
        <w:rPr>
          <w:i/>
          <w:spacing w:val="-13"/>
        </w:rPr>
        <w:t> </w:t>
      </w:r>
      <w:r>
        <w:rPr>
          <w:i/>
        </w:rPr>
        <w:t>Mentoring</w:t>
      </w:r>
      <w:r>
        <w:rPr>
          <w:i/>
          <w:spacing w:val="-13"/>
        </w:rPr>
        <w:t> </w:t>
      </w:r>
      <w:r>
        <w:rPr/>
        <w:t>Terhadap</w:t>
      </w:r>
      <w:r>
        <w:rPr>
          <w:spacing w:val="-58"/>
        </w:rPr>
        <w:t> </w:t>
      </w:r>
      <w:r>
        <w:rPr/>
        <w:t>Kepatuhan Penatalaksanaan Pada Pasien Diabetes Mellitus di UPT Pesanggrahan</w:t>
      </w:r>
      <w:r>
        <w:rPr>
          <w:spacing w:val="1"/>
        </w:rPr>
        <w:t> </w:t>
      </w:r>
      <w:r>
        <w:rPr/>
        <w:t>PMKS</w:t>
      </w:r>
      <w:r>
        <w:rPr>
          <w:spacing w:val="-1"/>
        </w:rPr>
        <w:t> </w:t>
      </w:r>
      <w:r>
        <w:rPr/>
        <w:t>Mojopahit</w:t>
      </w:r>
      <w:r>
        <w:rPr>
          <w:spacing w:val="8"/>
        </w:rPr>
        <w:t> </w:t>
      </w:r>
      <w:r>
        <w:rPr/>
        <w:t>Mojokerto.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13" w:after="0"/>
        <w:ind w:left="948" w:right="0"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9"/>
          <w:sz w:val="24"/>
        </w:rPr>
        <w:t> </w:t>
      </w:r>
      <w:r>
        <w:rPr>
          <w:sz w:val="24"/>
        </w:rPr>
        <w:t>Praktis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480" w:lineRule="auto" w:before="0" w:after="0"/>
        <w:ind w:left="1015" w:right="107" w:hanging="363"/>
        <w:jc w:val="both"/>
        <w:rPr>
          <w:sz w:val="24"/>
        </w:rPr>
      </w:pPr>
      <w:r>
        <w:rPr/>
        <w:tab/>
      </w:r>
      <w:r>
        <w:rPr>
          <w:sz w:val="24"/>
        </w:rPr>
        <w:t>Profesi</w:t>
      </w:r>
      <w:r>
        <w:rPr>
          <w:spacing w:val="1"/>
          <w:sz w:val="24"/>
        </w:rPr>
        <w:t> </w:t>
      </w:r>
      <w:r>
        <w:rPr>
          <w:sz w:val="24"/>
        </w:rPr>
        <w:t>keperawatan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perawat mengenai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penatalaksanaan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lansia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perawat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9"/>
          <w:sz w:val="24"/>
        </w:rPr>
        <w:t> </w:t>
      </w:r>
      <w:r>
        <w:rPr>
          <w:sz w:val="24"/>
        </w:rPr>
        <w:t>asuhan</w:t>
      </w:r>
      <w:r>
        <w:rPr>
          <w:spacing w:val="19"/>
          <w:sz w:val="24"/>
        </w:rPr>
        <w:t> </w:t>
      </w:r>
      <w:r>
        <w:rPr>
          <w:sz w:val="24"/>
        </w:rPr>
        <w:t>keperawatan</w:t>
      </w:r>
      <w:r>
        <w:rPr>
          <w:spacing w:val="18"/>
          <w:sz w:val="24"/>
        </w:rPr>
        <w:t> </w:t>
      </w:r>
      <w:r>
        <w:rPr>
          <w:sz w:val="24"/>
        </w:rPr>
        <w:t>dalampenatalaksanaan</w:t>
      </w:r>
      <w:r>
        <w:rPr>
          <w:spacing w:val="12"/>
          <w:sz w:val="24"/>
        </w:rPr>
        <w:t> </w:t>
      </w:r>
      <w:r>
        <w:rPr>
          <w:sz w:val="24"/>
        </w:rPr>
        <w:t>diabetes</w:t>
      </w:r>
      <w:r>
        <w:rPr>
          <w:spacing w:val="24"/>
          <w:sz w:val="24"/>
        </w:rPr>
        <w:t> </w:t>
      </w:r>
      <w:r>
        <w:rPr>
          <w:sz w:val="24"/>
        </w:rPr>
        <w:t>mellitus</w:t>
      </w:r>
    </w:p>
    <w:p>
      <w:pPr>
        <w:spacing w:after="0" w:line="480" w:lineRule="auto"/>
        <w:jc w:val="both"/>
        <w:rPr>
          <w:sz w:val="24"/>
        </w:rPr>
        <w:sectPr>
          <w:pgSz w:w="11910" w:h="16850"/>
          <w:pgMar w:header="722" w:footer="0" w:top="1600" w:bottom="280" w:left="1680" w:right="1600"/>
        </w:sectPr>
      </w:pPr>
    </w:p>
    <w:p>
      <w:pPr>
        <w:pStyle w:val="BodyText"/>
        <w:spacing w:before="95"/>
        <w:ind w:left="1015"/>
      </w:pPr>
      <w:r>
        <w:rPr/>
        <w:t>yang</w:t>
      </w:r>
      <w:r>
        <w:rPr>
          <w:spacing w:val="-7"/>
        </w:rPr>
        <w:t> </w:t>
      </w:r>
      <w:r>
        <w:rPr/>
        <w:t>tepat pada</w:t>
      </w:r>
      <w:r>
        <w:rPr>
          <w:spacing w:val="-7"/>
        </w:rPr>
        <w:t> </w:t>
      </w:r>
      <w:r>
        <w:rPr/>
        <w:t>lansia.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  <w:tab w:pos="1889" w:val="left" w:leader="none"/>
          <w:tab w:pos="3164" w:val="left" w:leader="none"/>
          <w:tab w:pos="4590" w:val="left" w:leader="none"/>
          <w:tab w:pos="5886" w:val="left" w:leader="none"/>
        </w:tabs>
        <w:spacing w:line="477" w:lineRule="auto" w:before="0" w:after="0"/>
        <w:ind w:left="1015" w:right="109" w:hanging="363"/>
        <w:jc w:val="left"/>
        <w:rPr>
          <w:sz w:val="24"/>
        </w:rPr>
      </w:pPr>
      <w:r>
        <w:rPr>
          <w:sz w:val="24"/>
        </w:rPr>
        <w:t>Institusi</w:t>
        <w:tab/>
        <w:t>pendidikan</w:t>
        <w:tab/>
        <w:t>Memberikan</w:t>
        <w:tab/>
        <w:t>sumbangan</w:t>
        <w:tab/>
        <w:t>pemikiran</w:t>
      </w:r>
      <w:r>
        <w:rPr>
          <w:spacing w:val="12"/>
          <w:sz w:val="24"/>
        </w:rPr>
        <w:t> </w:t>
      </w:r>
      <w:r>
        <w:rPr>
          <w:sz w:val="24"/>
        </w:rPr>
        <w:t>mengenai</w:t>
      </w:r>
      <w:r>
        <w:rPr>
          <w:spacing w:val="16"/>
          <w:sz w:val="24"/>
        </w:rPr>
        <w:t> </w:t>
      </w:r>
      <w:r>
        <w:rPr>
          <w:sz w:val="24"/>
        </w:rPr>
        <w:t>lansia</w:t>
      </w:r>
      <w:r>
        <w:rPr>
          <w:spacing w:val="-57"/>
          <w:sz w:val="24"/>
        </w:rPr>
        <w:t> </w:t>
      </w:r>
      <w:r>
        <w:rPr>
          <w:sz w:val="24"/>
        </w:rPr>
        <w:t>terutama diabetes</w:t>
      </w:r>
      <w:r>
        <w:rPr>
          <w:spacing w:val="2"/>
          <w:sz w:val="24"/>
        </w:rPr>
        <w:t> </w:t>
      </w:r>
      <w:r>
        <w:rPr>
          <w:sz w:val="24"/>
        </w:rPr>
        <w:t>mellitus pada</w:t>
      </w:r>
      <w:r>
        <w:rPr>
          <w:spacing w:val="6"/>
          <w:sz w:val="24"/>
        </w:rPr>
        <w:t> </w:t>
      </w:r>
      <w:r>
        <w:rPr>
          <w:sz w:val="24"/>
        </w:rPr>
        <w:t>lansia.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</w:tabs>
        <w:spacing w:line="480" w:lineRule="auto" w:before="1" w:after="0"/>
        <w:ind w:left="730" w:right="525" w:hanging="142"/>
        <w:jc w:val="left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bisa menggunakan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pedoman</w:t>
      </w:r>
      <w:r>
        <w:rPr>
          <w:spacing w:val="1"/>
          <w:sz w:val="24"/>
        </w:rPr>
        <w:t> </w:t>
      </w:r>
      <w:r>
        <w:rPr>
          <w:sz w:val="24"/>
        </w:rPr>
        <w:t>untuk melanjutkan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pada waktu</w:t>
      </w:r>
      <w:r>
        <w:rPr>
          <w:spacing w:val="-57"/>
          <w:sz w:val="24"/>
        </w:rPr>
        <w:t> </w:t>
      </w:r>
      <w:r>
        <w:rPr>
          <w:sz w:val="24"/>
        </w:rPr>
        <w:t>berikutnya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-1"/>
          <w:sz w:val="24"/>
        </w:rPr>
        <w:t> </w:t>
      </w:r>
      <w:r>
        <w:rPr>
          <w:sz w:val="24"/>
        </w:rPr>
        <w:t>tingkat</w:t>
      </w:r>
      <w:r>
        <w:rPr>
          <w:spacing w:val="2"/>
          <w:sz w:val="24"/>
        </w:rPr>
        <w:t> </w:t>
      </w:r>
      <w:r>
        <w:rPr>
          <w:sz w:val="24"/>
        </w:rPr>
        <w:t>diabetes mellitus</w:t>
      </w:r>
      <w:r>
        <w:rPr>
          <w:spacing w:val="-6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lansia</w:t>
      </w:r>
    </w:p>
    <w:sectPr>
      <w:pgSz w:w="11910" w:h="16850"/>
      <w:pgMar w:header="722" w:footer="0"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940002pt;margin-top:35.122086pt;width:11.55pt;height:14.2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015" w:hanging="44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0" w:hanging="4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1" w:hanging="4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1" w:hanging="4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2" w:hanging="4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23" w:hanging="4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3" w:hanging="4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44" w:hanging="4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5" w:hanging="4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4"/>
        <w:jc w:val="left"/>
      </w:pPr>
      <w:rPr>
        <w:rFonts w:hint="default"/>
        <w:spacing w:val="-1"/>
        <w:w w:val="100"/>
        <w:lang w:val="id" w:eastAsia="en-US" w:bidi="ar-SA"/>
      </w:rPr>
    </w:lvl>
    <w:lvl w:ilvl="3">
      <w:start w:val="0"/>
      <w:numFmt w:val="bullet"/>
      <w:lvlText w:val="•"/>
      <w:lvlJc w:val="left"/>
      <w:pPr>
        <w:ind w:left="221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3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4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6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7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94" w:hanging="284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71" w:hanging="36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2023-07-31T12:38:33Z</dcterms:created>
  <dcterms:modified xsi:type="dcterms:W3CDTF">2023-07-31T12:38:33Z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2023-07-31T00:00:00Z</vt:filetime>
  </property>
</Properties>
</file>