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90" w:rsidRDefault="00596390" w:rsidP="00596390">
      <w:pPr>
        <w:pStyle w:val="Heading2"/>
        <w:spacing w:before="104" w:line="448" w:lineRule="auto"/>
        <w:ind w:left="3621" w:right="3819" w:firstLine="8"/>
      </w:pPr>
      <w:bookmarkStart w:id="0" w:name="_TOC_250027"/>
      <w:r>
        <w:t>BAB 1</w:t>
      </w:r>
      <w:r>
        <w:rPr>
          <w:spacing w:val="1"/>
        </w:rPr>
        <w:t xml:space="preserve"> </w:t>
      </w:r>
      <w:bookmarkEnd w:id="0"/>
      <w:r>
        <w:rPr>
          <w:spacing w:val="-1"/>
        </w:rPr>
        <w:t>PENDAHULUAN</w:t>
      </w:r>
    </w:p>
    <w:p w:rsidR="00596390" w:rsidRDefault="00596390" w:rsidP="00596390">
      <w:pPr>
        <w:pStyle w:val="BodyText"/>
        <w:rPr>
          <w:b/>
          <w:sz w:val="20"/>
        </w:rPr>
      </w:pPr>
    </w:p>
    <w:p w:rsidR="00596390" w:rsidRDefault="00596390" w:rsidP="00596390">
      <w:pPr>
        <w:pStyle w:val="BodyText"/>
        <w:spacing w:before="9"/>
        <w:rPr>
          <w:b/>
          <w:sz w:val="16"/>
        </w:rPr>
      </w:pPr>
    </w:p>
    <w:p w:rsidR="00596390" w:rsidRDefault="00596390" w:rsidP="00596390">
      <w:pPr>
        <w:pStyle w:val="Heading3"/>
        <w:numPr>
          <w:ilvl w:val="0"/>
          <w:numId w:val="1"/>
        </w:numPr>
        <w:tabs>
          <w:tab w:val="left" w:pos="1017"/>
        </w:tabs>
        <w:spacing w:before="90"/>
        <w:jc w:val="both"/>
      </w:pPr>
      <w:bookmarkStart w:id="1" w:name="_TOC_250026"/>
      <w:r>
        <w:t>Latar</w:t>
      </w:r>
      <w:r>
        <w:rPr>
          <w:spacing w:val="-3"/>
        </w:rPr>
        <w:t xml:space="preserve"> </w:t>
      </w:r>
      <w:bookmarkEnd w:id="1"/>
      <w:r>
        <w:t>Belakang</w:t>
      </w:r>
    </w:p>
    <w:p w:rsidR="00596390" w:rsidRDefault="00596390" w:rsidP="00596390">
      <w:pPr>
        <w:pStyle w:val="BodyText"/>
        <w:spacing w:before="7"/>
        <w:rPr>
          <w:b/>
          <w:sz w:val="23"/>
        </w:rPr>
      </w:pPr>
    </w:p>
    <w:p w:rsidR="00596390" w:rsidRDefault="00596390" w:rsidP="00596390">
      <w:pPr>
        <w:pStyle w:val="BodyText"/>
        <w:spacing w:line="480" w:lineRule="auto"/>
        <w:ind w:left="1016" w:right="779" w:firstLine="704"/>
        <w:jc w:val="both"/>
      </w:pPr>
      <w:r>
        <w:t>Hipertensi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degenerative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ditandai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terjadinya peningkatan tekanan darah melebihi batas normal dan 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menular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kesehatan di Indonesia dan merupakan penyakit penyerta yang paling banyak</w:t>
      </w:r>
      <w:r>
        <w:rPr>
          <w:spacing w:val="1"/>
        </w:rPr>
        <w:t xml:space="preserve"> </w:t>
      </w:r>
      <w:r>
        <w:t>ditemui pada kasus kematian akibat Covid-19. Hipertensi menjadi salah satu</w:t>
      </w:r>
      <w:r>
        <w:rPr>
          <w:spacing w:val="1"/>
        </w:rPr>
        <w:t xml:space="preserve"> </w:t>
      </w:r>
      <w:r>
        <w:t>penyakit kardiovaskular yang paling banyak dialami oleh masyarakat dengan</w:t>
      </w:r>
      <w:r>
        <w:rPr>
          <w:spacing w:val="1"/>
        </w:rPr>
        <w:t xml:space="preserve"> </w:t>
      </w:r>
      <w:r>
        <w:t>jumlah</w:t>
      </w:r>
      <w:r>
        <w:rPr>
          <w:spacing w:val="-2"/>
        </w:rPr>
        <w:t xml:space="preserve"> </w:t>
      </w:r>
      <w:r>
        <w:t>kasus yang</w:t>
      </w:r>
      <w:r>
        <w:rPr>
          <w:spacing w:val="-7"/>
        </w:rPr>
        <w:t xml:space="preserve"> </w:t>
      </w:r>
      <w:r>
        <w:t>terus</w:t>
      </w:r>
      <w:r>
        <w:rPr>
          <w:spacing w:val="-3"/>
        </w:rPr>
        <w:t xml:space="preserve"> </w:t>
      </w:r>
      <w:r>
        <w:t>meningkat</w:t>
      </w:r>
      <w:r>
        <w:rPr>
          <w:spacing w:val="-2"/>
        </w:rPr>
        <w:t xml:space="preserve"> </w:t>
      </w:r>
      <w:r>
        <w:t>terutama</w:t>
      </w:r>
      <w:r>
        <w:rPr>
          <w:spacing w:val="-1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lansia</w:t>
      </w:r>
      <w:r>
        <w:rPr>
          <w:spacing w:val="-5"/>
        </w:rPr>
        <w:t xml:space="preserve"> </w:t>
      </w:r>
      <w:r>
        <w:t>(Ningsih M.,</w:t>
      </w:r>
      <w:r>
        <w:rPr>
          <w:spacing w:val="-1"/>
        </w:rPr>
        <w:t xml:space="preserve"> </w:t>
      </w:r>
      <w:r>
        <w:t>2019).</w:t>
      </w:r>
    </w:p>
    <w:p w:rsidR="00596390" w:rsidRDefault="00596390" w:rsidP="00596390">
      <w:pPr>
        <w:pStyle w:val="BodyText"/>
        <w:spacing w:line="480" w:lineRule="auto"/>
        <w:ind w:left="1016" w:right="776" w:firstLine="704"/>
        <w:jc w:val="both"/>
      </w:pPr>
      <w:r>
        <w:t>Pasien hipertensi memiliki risiko tinggi terserang stroke, kerusakan</w:t>
      </w:r>
      <w:r>
        <w:rPr>
          <w:spacing w:val="1"/>
        </w:rPr>
        <w:t xml:space="preserve"> </w:t>
      </w:r>
      <w:r>
        <w:t>ginjal,</w:t>
      </w:r>
      <w:r>
        <w:rPr>
          <w:spacing w:val="1"/>
        </w:rPr>
        <w:t xml:space="preserve"> </w:t>
      </w:r>
      <w:r>
        <w:t>serangan</w:t>
      </w:r>
      <w:r>
        <w:rPr>
          <w:spacing w:val="1"/>
        </w:rPr>
        <w:t xml:space="preserve"> </w:t>
      </w:r>
      <w:r>
        <w:t>jantung,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Mengingat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timbul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hipertensi pada lansia, sebaiknya hipertensi dapat dicegah salah satunya yaitu</w:t>
      </w:r>
      <w:r>
        <w:rPr>
          <w:spacing w:val="1"/>
        </w:rPr>
        <w:t xml:space="preserve"> </w:t>
      </w:r>
      <w:r>
        <w:t>dengan melakukan aktivitas fisik ringan secara teratur seperti berolahraga,</w:t>
      </w:r>
      <w:r>
        <w:rPr>
          <w:spacing w:val="1"/>
        </w:rPr>
        <w:t xml:space="preserve"> </w:t>
      </w:r>
      <w:r>
        <w:t>jalan kaki, bersepeda, dan lain sebagainya. Melakukan aktivitas fisik ringan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teratur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tekanan</w:t>
      </w:r>
      <w:r>
        <w:rPr>
          <w:spacing w:val="60"/>
        </w:rPr>
        <w:t xml:space="preserve"> </w:t>
      </w:r>
      <w:r>
        <w:t>sitolik</w:t>
      </w:r>
      <w:r>
        <w:rPr>
          <w:spacing w:val="1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mmHg</w:t>
      </w:r>
      <w:r>
        <w:rPr>
          <w:spacing w:val="-6"/>
        </w:rPr>
        <w:t xml:space="preserve"> </w:t>
      </w:r>
      <w:r>
        <w:t>dan tekanan</w:t>
      </w:r>
      <w:r>
        <w:rPr>
          <w:spacing w:val="-1"/>
        </w:rPr>
        <w:t xml:space="preserve"> </w:t>
      </w:r>
      <w:r>
        <w:t>diastolik</w:t>
      </w:r>
      <w:r>
        <w:rPr>
          <w:spacing w:val="-1"/>
        </w:rPr>
        <w:t xml:space="preserve"> </w:t>
      </w:r>
      <w:r>
        <w:t>7,5 mmHg</w:t>
      </w:r>
      <w:r>
        <w:rPr>
          <w:spacing w:val="-6"/>
        </w:rPr>
        <w:t xml:space="preserve"> </w:t>
      </w:r>
      <w:r>
        <w:t>(Kowalski</w:t>
      </w:r>
      <w:r>
        <w:rPr>
          <w:spacing w:val="-1"/>
        </w:rPr>
        <w:t xml:space="preserve"> </w:t>
      </w:r>
      <w:r>
        <w:t>J.,</w:t>
      </w:r>
      <w:r>
        <w:rPr>
          <w:spacing w:val="3"/>
        </w:rPr>
        <w:t xml:space="preserve"> </w:t>
      </w:r>
      <w:r>
        <w:t>2018).</w:t>
      </w:r>
    </w:p>
    <w:p w:rsidR="00596390" w:rsidRDefault="00596390" w:rsidP="00596390">
      <w:pPr>
        <w:pStyle w:val="BodyText"/>
        <w:spacing w:line="480" w:lineRule="auto"/>
        <w:ind w:left="1016" w:right="777" w:firstLine="704"/>
        <w:jc w:val="both"/>
      </w:pPr>
      <w:r>
        <w:t>Kasus hipertensi global diestimasi sebesar 22% dari total populasi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menengah ke bawah (Kemenkes, 2019). Pada tahun 2015 diperkirakan bahwa</w:t>
      </w:r>
      <w:r>
        <w:rPr>
          <w:spacing w:val="-57"/>
        </w:rPr>
        <w:t xml:space="preserve"> </w:t>
      </w:r>
      <w:r>
        <w:t>1 dari 4 laki-laki dan 1 dari 5 perempuan menderita hipertensi (WHO, 2019).</w:t>
      </w:r>
      <w:r>
        <w:rPr>
          <w:spacing w:val="1"/>
        </w:rPr>
        <w:t xml:space="preserve"> </w:t>
      </w:r>
      <w:r>
        <w:t>Di Indonesia, berdasarkan hasil Riset Kesehatan Dasar tahun 2018 didapati</w:t>
      </w:r>
      <w:r>
        <w:rPr>
          <w:spacing w:val="1"/>
        </w:rPr>
        <w:t xml:space="preserve"> </w:t>
      </w:r>
      <w:r>
        <w:t>bahwa</w:t>
      </w:r>
      <w:r>
        <w:rPr>
          <w:spacing w:val="58"/>
        </w:rPr>
        <w:t xml:space="preserve"> </w:t>
      </w:r>
      <w:r>
        <w:t>prevalensi</w:t>
      </w:r>
      <w:r>
        <w:rPr>
          <w:spacing w:val="56"/>
        </w:rPr>
        <w:t xml:space="preserve"> </w:t>
      </w:r>
      <w:r>
        <w:t>hipertensi</w:t>
      </w:r>
      <w:r>
        <w:rPr>
          <w:spacing w:val="55"/>
        </w:rPr>
        <w:t xml:space="preserve"> </w:t>
      </w:r>
      <w:r>
        <w:t>mencapai</w:t>
      </w:r>
      <w:r>
        <w:rPr>
          <w:spacing w:val="55"/>
        </w:rPr>
        <w:t xml:space="preserve"> </w:t>
      </w:r>
      <w:r>
        <w:t>angka</w:t>
      </w:r>
      <w:r>
        <w:rPr>
          <w:spacing w:val="58"/>
        </w:rPr>
        <w:t xml:space="preserve"> </w:t>
      </w:r>
      <w:r>
        <w:t>34,11%</w:t>
      </w:r>
      <w:r>
        <w:rPr>
          <w:spacing w:val="58"/>
        </w:rPr>
        <w:t xml:space="preserve"> </w:t>
      </w:r>
      <w:r>
        <w:t>pada</w:t>
      </w:r>
      <w:r>
        <w:rPr>
          <w:spacing w:val="55"/>
        </w:rPr>
        <w:t xml:space="preserve"> </w:t>
      </w:r>
      <w:r>
        <w:t>penduduk</w:t>
      </w:r>
      <w:r>
        <w:rPr>
          <w:spacing w:val="54"/>
        </w:rPr>
        <w:t xml:space="preserve"> </w:t>
      </w:r>
      <w:r>
        <w:t>&gt;18</w:t>
      </w:r>
    </w:p>
    <w:p w:rsidR="00596390" w:rsidRDefault="00596390" w:rsidP="00596390">
      <w:pPr>
        <w:pStyle w:val="BodyText"/>
        <w:spacing w:before="5"/>
        <w:rPr>
          <w:sz w:val="13"/>
        </w:rPr>
      </w:pPr>
    </w:p>
    <w:p w:rsidR="00596390" w:rsidRDefault="00596390" w:rsidP="00596390">
      <w:pPr>
        <w:spacing w:before="56"/>
        <w:ind w:right="190"/>
        <w:jc w:val="center"/>
        <w:rPr>
          <w:rFonts w:ascii="Calibri"/>
        </w:rPr>
      </w:pPr>
      <w:r>
        <w:rPr>
          <w:rFonts w:ascii="Calibri"/>
        </w:rPr>
        <w:t>1</w:t>
      </w:r>
    </w:p>
    <w:p w:rsidR="00596390" w:rsidRDefault="00596390" w:rsidP="00596390">
      <w:pPr>
        <w:jc w:val="center"/>
        <w:rPr>
          <w:rFonts w:ascii="Calibri"/>
        </w:rPr>
        <w:sectPr w:rsidR="00596390">
          <w:headerReference w:type="default" r:id="rId5"/>
          <w:pgSz w:w="11910" w:h="16840"/>
          <w:pgMar w:top="1580" w:right="920" w:bottom="280" w:left="1680" w:header="0" w:footer="0" w:gutter="0"/>
          <w:cols w:space="720"/>
        </w:sectPr>
      </w:pPr>
    </w:p>
    <w:p w:rsidR="00596390" w:rsidRDefault="00596390" w:rsidP="00596390">
      <w:pPr>
        <w:pStyle w:val="BodyText"/>
        <w:rPr>
          <w:rFonts w:ascii="Calibri"/>
          <w:sz w:val="20"/>
        </w:rPr>
      </w:pPr>
    </w:p>
    <w:p w:rsidR="00596390" w:rsidRDefault="00596390" w:rsidP="00596390">
      <w:pPr>
        <w:pStyle w:val="BodyText"/>
        <w:rPr>
          <w:rFonts w:ascii="Calibri"/>
          <w:sz w:val="20"/>
        </w:rPr>
      </w:pPr>
    </w:p>
    <w:p w:rsidR="00596390" w:rsidRDefault="00596390" w:rsidP="00596390">
      <w:pPr>
        <w:pStyle w:val="BodyText"/>
        <w:spacing w:before="233" w:line="480" w:lineRule="auto"/>
        <w:ind w:left="1016" w:right="778"/>
        <w:jc w:val="both"/>
      </w:pPr>
      <w:r>
        <w:t>tahun.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rentan</w:t>
      </w:r>
      <w:r>
        <w:rPr>
          <w:spacing w:val="1"/>
        </w:rPr>
        <w:t xml:space="preserve"> </w:t>
      </w:r>
      <w:r>
        <w:t>mengalam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terdapat</w:t>
      </w:r>
      <w:r>
        <w:rPr>
          <w:spacing w:val="-57"/>
        </w:rPr>
        <w:t xml:space="preserve"> </w:t>
      </w:r>
      <w:r>
        <w:t>anggota keluarga dengan riwayat penyakit hipertensi. Selain itu, seseorang</w:t>
      </w:r>
      <w:r>
        <w:rPr>
          <w:spacing w:val="1"/>
        </w:rPr>
        <w:t xml:space="preserve"> </w:t>
      </w:r>
      <w:r>
        <w:t>berusia di atas 65 tahun dan mempunyai penyakit bawaan seperti diabetes dan</w:t>
      </w:r>
      <w:r>
        <w:rPr>
          <w:spacing w:val="-57"/>
        </w:rPr>
        <w:t xml:space="preserve"> </w:t>
      </w:r>
      <w:r>
        <w:t>gangguan ginjal juga berisiko lebih tinggi mengalami hipertensi. Faktor risiko</w:t>
      </w:r>
      <w:r>
        <w:rPr>
          <w:spacing w:val="-57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yang bisa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dapat hadir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pola makan</w:t>
      </w:r>
      <w:r>
        <w:rPr>
          <w:spacing w:val="60"/>
        </w:rPr>
        <w:t xml:space="preserve"> </w:t>
      </w:r>
      <w:r>
        <w:t>yang tidak</w:t>
      </w:r>
      <w:r>
        <w:rPr>
          <w:spacing w:val="1"/>
        </w:rPr>
        <w:t xml:space="preserve"> </w:t>
      </w:r>
      <w:r>
        <w:t>sehat,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sedenter,</w:t>
      </w:r>
      <w:r>
        <w:rPr>
          <w:spacing w:val="1"/>
        </w:rPr>
        <w:t xml:space="preserve"> </w:t>
      </w:r>
      <w:r>
        <w:t>konsumsi</w:t>
      </w:r>
      <w:r>
        <w:rPr>
          <w:spacing w:val="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alkohol,</w:t>
      </w:r>
      <w:r>
        <w:rPr>
          <w:spacing w:val="1"/>
        </w:rPr>
        <w:t xml:space="preserve"> </w:t>
      </w:r>
      <w:r>
        <w:t>serta</w:t>
      </w:r>
      <w:r>
        <w:rPr>
          <w:spacing w:val="60"/>
        </w:rPr>
        <w:t xml:space="preserve"> </w:t>
      </w:r>
      <w:r>
        <w:t>obesitas</w:t>
      </w:r>
      <w:r>
        <w:rPr>
          <w:spacing w:val="1"/>
        </w:rPr>
        <w:t xml:space="preserve"> </w:t>
      </w:r>
      <w:r>
        <w:t>(WHO,</w:t>
      </w:r>
      <w:r>
        <w:rPr>
          <w:spacing w:val="-1"/>
        </w:rPr>
        <w:t xml:space="preserve"> </w:t>
      </w:r>
      <w:r>
        <w:t>2019).</w:t>
      </w:r>
    </w:p>
    <w:p w:rsidR="00596390" w:rsidRDefault="00596390" w:rsidP="00596390">
      <w:pPr>
        <w:pStyle w:val="BodyText"/>
        <w:spacing w:before="1" w:line="480" w:lineRule="auto"/>
        <w:ind w:left="1016" w:right="775" w:firstLine="704"/>
        <w:jc w:val="both"/>
      </w:pPr>
      <w:r>
        <w:t>Data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Propinsi</w:t>
      </w:r>
      <w:r>
        <w:rPr>
          <w:spacing w:val="1"/>
        </w:rPr>
        <w:t xml:space="preserve"> </w:t>
      </w:r>
      <w:r>
        <w:t>Bali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hipertensi pada tahun 2020 sebesar 738.123 pasien dan yang terlayani selama</w:t>
      </w:r>
      <w:r>
        <w:rPr>
          <w:spacing w:val="1"/>
        </w:rPr>
        <w:t xml:space="preserve"> </w:t>
      </w:r>
      <w:r>
        <w:t>pandemi Covid 19 sebanyak 163.294 pasien (Dinkes Provinsi Bali, 2020)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75.290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88.004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perempuan.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Gianyar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84.646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terlayani hanya 36.641 pasien (43,3%)</w:t>
      </w:r>
      <w:r>
        <w:rPr>
          <w:spacing w:val="1"/>
        </w:rPr>
        <w:t xml:space="preserve"> </w:t>
      </w:r>
      <w:r>
        <w:t>di UPT Puskesmas dan hipertensi</w:t>
      </w:r>
      <w:r>
        <w:rPr>
          <w:spacing w:val="1"/>
        </w:rPr>
        <w:t xml:space="preserve"> </w:t>
      </w:r>
      <w:r>
        <w:t>menduduki peringkat ke 2 dalam 10 besar penyakit di wilayah Kabupaten</w:t>
      </w:r>
      <w:r>
        <w:rPr>
          <w:spacing w:val="1"/>
        </w:rPr>
        <w:t xml:space="preserve"> </w:t>
      </w:r>
      <w:r>
        <w:t>Gianyar.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UPTD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Sukawati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sebanyak 2.224 kasus. Selama masa pandemi Covid 19, hipertensi menjadi</w:t>
      </w:r>
      <w:r>
        <w:rPr>
          <w:spacing w:val="1"/>
        </w:rPr>
        <w:t xml:space="preserve"> </w:t>
      </w:r>
      <w:r>
        <w:t>salah satu komorbid terbanyak di Bali yang meningkatkan status kegawatan</w:t>
      </w:r>
      <w:r>
        <w:rPr>
          <w:spacing w:val="1"/>
        </w:rPr>
        <w:t xml:space="preserve"> </w:t>
      </w:r>
      <w:r>
        <w:t>pasien.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puskesmas</w:t>
      </w:r>
      <w:r>
        <w:rPr>
          <w:spacing w:val="60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hambatan karena adanya kebijakan pembatasan sosial dan PPKM di wilayah</w:t>
      </w:r>
      <w:r>
        <w:rPr>
          <w:spacing w:val="1"/>
        </w:rPr>
        <w:t xml:space="preserve"> </w:t>
      </w:r>
      <w:r>
        <w:t>Propinsi</w:t>
      </w:r>
      <w:r>
        <w:rPr>
          <w:spacing w:val="-1"/>
        </w:rPr>
        <w:t xml:space="preserve"> </w:t>
      </w:r>
      <w:r>
        <w:t>Bali.</w:t>
      </w:r>
    </w:p>
    <w:p w:rsidR="00596390" w:rsidRDefault="00596390" w:rsidP="00596390">
      <w:pPr>
        <w:pStyle w:val="BodyText"/>
        <w:spacing w:before="2" w:line="480" w:lineRule="auto"/>
        <w:ind w:left="1016" w:right="778" w:firstLine="704"/>
        <w:jc w:val="both"/>
      </w:pPr>
      <w:r>
        <w:t>Obat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zat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bahan-bahan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diagnose,</w:t>
      </w:r>
      <w:r>
        <w:rPr>
          <w:spacing w:val="1"/>
        </w:rPr>
        <w:t xml:space="preserve"> </w:t>
      </w:r>
      <w:r>
        <w:t>mencegah,</w:t>
      </w:r>
      <w:r>
        <w:rPr>
          <w:spacing w:val="1"/>
        </w:rPr>
        <w:t xml:space="preserve"> </w:t>
      </w:r>
      <w:r>
        <w:t>mengurangi,</w:t>
      </w:r>
      <w:r>
        <w:rPr>
          <w:spacing w:val="1"/>
        </w:rPr>
        <w:t xml:space="preserve"> </w:t>
      </w:r>
      <w:r>
        <w:t>menghilangkan,</w:t>
      </w:r>
      <w:r>
        <w:rPr>
          <w:spacing w:val="1"/>
        </w:rPr>
        <w:t xml:space="preserve"> </w:t>
      </w:r>
      <w:r>
        <w:t>menyembuhkan penyakit atau gejala penyakit, luka atau kelainan fisik dan</w:t>
      </w:r>
      <w:r>
        <w:rPr>
          <w:spacing w:val="1"/>
        </w:rPr>
        <w:t xml:space="preserve"> </w:t>
      </w:r>
      <w:r>
        <w:t>rohani</w:t>
      </w:r>
      <w:r>
        <w:rPr>
          <w:spacing w:val="17"/>
        </w:rPr>
        <w:t xml:space="preserve"> </w:t>
      </w:r>
      <w:r>
        <w:t>pada</w:t>
      </w:r>
      <w:r>
        <w:rPr>
          <w:spacing w:val="15"/>
        </w:rPr>
        <w:t xml:space="preserve"> </w:t>
      </w:r>
      <w:r>
        <w:t>manusia</w:t>
      </w:r>
      <w:r>
        <w:rPr>
          <w:spacing w:val="16"/>
        </w:rPr>
        <w:t xml:space="preserve"> </w:t>
      </w:r>
      <w:r>
        <w:t>atau</w:t>
      </w:r>
      <w:r>
        <w:rPr>
          <w:spacing w:val="21"/>
        </w:rPr>
        <w:t xml:space="preserve"> </w:t>
      </w:r>
      <w:r>
        <w:t>hewan,</w:t>
      </w:r>
      <w:r>
        <w:rPr>
          <w:spacing w:val="17"/>
        </w:rPr>
        <w:t xml:space="preserve"> </w:t>
      </w:r>
      <w:r>
        <w:t>termasuk</w:t>
      </w:r>
      <w:r>
        <w:rPr>
          <w:spacing w:val="17"/>
        </w:rPr>
        <w:t xml:space="preserve"> </w:t>
      </w:r>
      <w:r>
        <w:t>mempercantik</w:t>
      </w:r>
      <w:r>
        <w:rPr>
          <w:spacing w:val="17"/>
        </w:rPr>
        <w:t xml:space="preserve"> </w:t>
      </w:r>
      <w:r>
        <w:t>tubuh</w:t>
      </w:r>
      <w:r>
        <w:rPr>
          <w:spacing w:val="17"/>
        </w:rPr>
        <w:t xml:space="preserve"> </w:t>
      </w:r>
      <w:r>
        <w:t>atau</w:t>
      </w:r>
      <w:r>
        <w:rPr>
          <w:spacing w:val="17"/>
        </w:rPr>
        <w:t xml:space="preserve"> </w:t>
      </w:r>
      <w:r>
        <w:t>bagian</w:t>
      </w:r>
    </w:p>
    <w:p w:rsidR="00596390" w:rsidRDefault="00596390" w:rsidP="00596390">
      <w:pPr>
        <w:spacing w:line="480" w:lineRule="auto"/>
        <w:jc w:val="both"/>
        <w:sectPr w:rsidR="00596390">
          <w:headerReference w:type="default" r:id="rId6"/>
          <w:pgSz w:w="11910" w:h="16840"/>
          <w:pgMar w:top="960" w:right="920" w:bottom="280" w:left="1680" w:header="751" w:footer="0" w:gutter="0"/>
          <w:pgNumType w:start="2"/>
          <w:cols w:space="720"/>
        </w:sectPr>
      </w:pPr>
    </w:p>
    <w:p w:rsidR="00596390" w:rsidRDefault="00596390" w:rsidP="00596390">
      <w:pPr>
        <w:pStyle w:val="BodyText"/>
        <w:rPr>
          <w:sz w:val="20"/>
        </w:rPr>
      </w:pPr>
    </w:p>
    <w:p w:rsidR="00596390" w:rsidRDefault="00596390" w:rsidP="00596390">
      <w:pPr>
        <w:pStyle w:val="BodyText"/>
        <w:rPr>
          <w:sz w:val="20"/>
        </w:rPr>
      </w:pPr>
    </w:p>
    <w:p w:rsidR="00596390" w:rsidRDefault="00596390" w:rsidP="00596390">
      <w:pPr>
        <w:pStyle w:val="BodyText"/>
        <w:spacing w:before="8"/>
        <w:rPr>
          <w:sz w:val="22"/>
        </w:rPr>
      </w:pPr>
    </w:p>
    <w:p w:rsidR="00596390" w:rsidRDefault="00596390" w:rsidP="00596390">
      <w:pPr>
        <w:pStyle w:val="BodyText"/>
        <w:spacing w:line="480" w:lineRule="auto"/>
        <w:ind w:left="1016" w:right="775"/>
        <w:jc w:val="both"/>
      </w:pPr>
      <w:r>
        <w:t>tubuh manusia (Kementrian Kesehatan Republik Indonesia, 2017). Frekuensi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obat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diharapkan. Keberhasilan pengobatan hipertensi dipengaruhi oleh kepatuhan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mengkonsumsi</w:t>
      </w:r>
      <w:r>
        <w:rPr>
          <w:spacing w:val="1"/>
        </w:rPr>
        <w:t xml:space="preserve"> </w:t>
      </w:r>
      <w:r>
        <w:t>obat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modifikasi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hidup</w:t>
      </w:r>
      <w:r>
        <w:rPr>
          <w:spacing w:val="-57"/>
        </w:rPr>
        <w:t xml:space="preserve"> </w:t>
      </w:r>
      <w:r>
        <w:t>(Harijanto,</w:t>
      </w:r>
      <w:r>
        <w:rPr>
          <w:spacing w:val="1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didapatkan kualitas hidup penderita yang lebih baik. Menurut WHO (2010)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regimen</w:t>
      </w:r>
      <w:r>
        <w:rPr>
          <w:spacing w:val="1"/>
        </w:rPr>
        <w:t xml:space="preserve"> </w:t>
      </w:r>
      <w:r>
        <w:t>obat</w:t>
      </w:r>
      <w:r>
        <w:rPr>
          <w:spacing w:val="1"/>
        </w:rPr>
        <w:t xml:space="preserve"> </w:t>
      </w:r>
      <w:r>
        <w:t>antihipertensi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kepatuhan yang rendah</w:t>
      </w:r>
      <w:r>
        <w:rPr>
          <w:spacing w:val="1"/>
        </w:rPr>
        <w:t xml:space="preserve"> </w:t>
      </w:r>
      <w:r>
        <w:t>kurang dari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efektif dan adekuat untuk</w:t>
      </w:r>
      <w:r>
        <w:rPr>
          <w:spacing w:val="1"/>
        </w:rPr>
        <w:t xml:space="preserve"> </w:t>
      </w:r>
      <w:r>
        <w:t>menurunkan</w:t>
      </w:r>
      <w:r>
        <w:rPr>
          <w:spacing w:val="-1"/>
        </w:rPr>
        <w:t xml:space="preserve"> </w:t>
      </w:r>
      <w:r>
        <w:t>tekanan darah.</w:t>
      </w:r>
    </w:p>
    <w:p w:rsidR="00596390" w:rsidRDefault="00596390" w:rsidP="00596390">
      <w:pPr>
        <w:pStyle w:val="BodyText"/>
        <w:spacing w:before="2" w:line="480" w:lineRule="auto"/>
        <w:ind w:left="1016" w:right="778" w:firstLine="704"/>
        <w:jc w:val="both"/>
      </w:pPr>
      <w:r>
        <w:t>Kepatuhan dalam menjalani pengobatan pasien hipertensi merupakan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disembuhkan tetapi harus selalu dikontrol atau dikendalikan agar tidak terjadi</w:t>
      </w:r>
      <w:r>
        <w:rPr>
          <w:spacing w:val="-57"/>
        </w:rPr>
        <w:t xml:space="preserve"> </w:t>
      </w:r>
      <w:r>
        <w:t>komplikasi yang dapat berujung pada kematian (Palmer dan William, 2007).</w:t>
      </w:r>
      <w:r>
        <w:rPr>
          <w:spacing w:val="1"/>
        </w:rPr>
        <w:t xml:space="preserve"> </w:t>
      </w:r>
      <w:r>
        <w:t>Berdasarkan penelitian yang dilakukan oleh Puspita Eka (2016) menyebutkan</w:t>
      </w:r>
      <w:r>
        <w:rPr>
          <w:spacing w:val="-57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menjalani pengobatan hipertensi yaitu tingkat pendidikan, lama menderita</w:t>
      </w:r>
      <w:r>
        <w:rPr>
          <w:spacing w:val="1"/>
        </w:rPr>
        <w:t xml:space="preserve"> </w:t>
      </w:r>
      <w:r>
        <w:t>hipertensi, tingkat pengetahuan, dukungan keluarga, peran petugas kesehatan</w:t>
      </w:r>
      <w:r>
        <w:rPr>
          <w:spacing w:val="1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adanya</w:t>
      </w:r>
      <w:r>
        <w:rPr>
          <w:spacing w:val="37"/>
        </w:rPr>
        <w:t xml:space="preserve"> </w:t>
      </w:r>
      <w:r>
        <w:t>motivasi</w:t>
      </w:r>
      <w:r>
        <w:rPr>
          <w:spacing w:val="37"/>
        </w:rPr>
        <w:t xml:space="preserve"> </w:t>
      </w:r>
      <w:r>
        <w:t>berobat.</w:t>
      </w:r>
      <w:r>
        <w:rPr>
          <w:spacing w:val="35"/>
        </w:rPr>
        <w:t xml:space="preserve"> </w:t>
      </w:r>
      <w:r>
        <w:t>Hal</w:t>
      </w:r>
      <w:r>
        <w:rPr>
          <w:spacing w:val="37"/>
        </w:rPr>
        <w:t xml:space="preserve"> </w:t>
      </w:r>
      <w:r>
        <w:t>ini</w:t>
      </w:r>
      <w:r>
        <w:rPr>
          <w:spacing w:val="36"/>
        </w:rPr>
        <w:t xml:space="preserve"> </w:t>
      </w:r>
      <w:r>
        <w:t>sependapat</w:t>
      </w:r>
      <w:r>
        <w:rPr>
          <w:spacing w:val="37"/>
        </w:rPr>
        <w:t xml:space="preserve"> </w:t>
      </w:r>
      <w:r>
        <w:t>dengan</w:t>
      </w:r>
      <w:r>
        <w:rPr>
          <w:spacing w:val="35"/>
        </w:rPr>
        <w:t xml:space="preserve"> </w:t>
      </w:r>
      <w:r>
        <w:t>penelitian</w:t>
      </w:r>
      <w:r>
        <w:rPr>
          <w:spacing w:val="36"/>
        </w:rPr>
        <w:t xml:space="preserve"> </w:t>
      </w:r>
      <w:r>
        <w:t>Balqis,</w:t>
      </w:r>
      <w:r>
        <w:rPr>
          <w:spacing w:val="-58"/>
        </w:rPr>
        <w:t xml:space="preserve"> </w:t>
      </w:r>
      <w:r>
        <w:t>Siti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60"/>
        </w:rPr>
        <w:t xml:space="preserve"> </w:t>
      </w:r>
      <w:r>
        <w:t>hubungan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 antara lama menderita hipertensi dengan kepatuhan minum obat</w:t>
      </w:r>
      <w:r>
        <w:rPr>
          <w:spacing w:val="1"/>
        </w:rPr>
        <w:t xml:space="preserve"> </w:t>
      </w:r>
      <w:r>
        <w:t>dan penelitian Wahyudi, dkk (2019) yang menyebutkan bahwa faktor usia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hipertensi</w:t>
      </w:r>
      <w:r>
        <w:rPr>
          <w:spacing w:val="25"/>
        </w:rPr>
        <w:t xml:space="preserve"> </w:t>
      </w:r>
      <w:r>
        <w:t>dalam</w:t>
      </w:r>
      <w:r>
        <w:rPr>
          <w:spacing w:val="24"/>
        </w:rPr>
        <w:t xml:space="preserve"> </w:t>
      </w:r>
      <w:r>
        <w:t>menjalani</w:t>
      </w:r>
      <w:r>
        <w:rPr>
          <w:spacing w:val="28"/>
        </w:rPr>
        <w:t xml:space="preserve"> </w:t>
      </w:r>
      <w:r>
        <w:t>pengobatan</w:t>
      </w:r>
      <w:r>
        <w:rPr>
          <w:spacing w:val="27"/>
        </w:rPr>
        <w:t xml:space="preserve"> </w:t>
      </w:r>
      <w:r>
        <w:t>hipertensi.</w:t>
      </w:r>
      <w:r>
        <w:rPr>
          <w:spacing w:val="27"/>
        </w:rPr>
        <w:t xml:space="preserve"> </w:t>
      </w:r>
      <w:r>
        <w:t>Namun</w:t>
      </w:r>
      <w:r>
        <w:rPr>
          <w:spacing w:val="27"/>
        </w:rPr>
        <w:t xml:space="preserve"> </w:t>
      </w:r>
      <w:r>
        <w:t>penelitian</w:t>
      </w:r>
    </w:p>
    <w:p w:rsidR="00596390" w:rsidRDefault="00596390" w:rsidP="00596390">
      <w:pPr>
        <w:spacing w:line="480" w:lineRule="auto"/>
        <w:jc w:val="both"/>
        <w:sectPr w:rsidR="00596390">
          <w:pgSz w:w="11910" w:h="16840"/>
          <w:pgMar w:top="960" w:right="920" w:bottom="280" w:left="1680" w:header="751" w:footer="0" w:gutter="0"/>
          <w:cols w:space="720"/>
        </w:sectPr>
      </w:pPr>
    </w:p>
    <w:p w:rsidR="00596390" w:rsidRDefault="00596390" w:rsidP="00596390">
      <w:pPr>
        <w:pStyle w:val="BodyText"/>
        <w:rPr>
          <w:sz w:val="20"/>
        </w:rPr>
      </w:pPr>
    </w:p>
    <w:p w:rsidR="00596390" w:rsidRDefault="00596390" w:rsidP="00596390">
      <w:pPr>
        <w:pStyle w:val="BodyText"/>
        <w:rPr>
          <w:sz w:val="20"/>
        </w:rPr>
      </w:pPr>
    </w:p>
    <w:p w:rsidR="00596390" w:rsidRDefault="00596390" w:rsidP="00596390">
      <w:pPr>
        <w:pStyle w:val="BodyText"/>
        <w:spacing w:before="8"/>
        <w:rPr>
          <w:sz w:val="22"/>
        </w:rPr>
      </w:pPr>
    </w:p>
    <w:p w:rsidR="00596390" w:rsidRDefault="00596390" w:rsidP="00596390">
      <w:pPr>
        <w:pStyle w:val="BodyText"/>
        <w:spacing w:line="480" w:lineRule="auto"/>
        <w:ind w:left="1016" w:right="781"/>
        <w:jc w:val="both"/>
      </w:pPr>
      <w:r>
        <w:t>Wahyudi,</w:t>
      </w:r>
      <w:r>
        <w:rPr>
          <w:spacing w:val="1"/>
        </w:rPr>
        <w:t xml:space="preserve"> </w:t>
      </w:r>
      <w:r>
        <w:t>dkk</w:t>
      </w:r>
      <w:r>
        <w:rPr>
          <w:spacing w:val="1"/>
        </w:rPr>
        <w:t xml:space="preserve"> </w:t>
      </w:r>
      <w:r>
        <w:t>(2019)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menderita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meminum</w:t>
      </w:r>
      <w:r>
        <w:rPr>
          <w:spacing w:val="1"/>
        </w:rPr>
        <w:t xml:space="preserve"> </w:t>
      </w:r>
      <w:r>
        <w:t>obat</w:t>
      </w:r>
      <w:r>
        <w:rPr>
          <w:spacing w:val="1"/>
        </w:rPr>
        <w:t xml:space="preserve"> </w:t>
      </w:r>
      <w:r>
        <w:t>antihipertensi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orang</w:t>
      </w:r>
      <w:r>
        <w:rPr>
          <w:spacing w:val="-5"/>
        </w:rPr>
        <w:t xml:space="preserve"> </w:t>
      </w:r>
      <w:r>
        <w:t>dewasa.</w:t>
      </w:r>
    </w:p>
    <w:p w:rsidR="00596390" w:rsidRDefault="00596390" w:rsidP="00596390">
      <w:pPr>
        <w:pStyle w:val="BodyText"/>
        <w:spacing w:before="1" w:line="480" w:lineRule="auto"/>
        <w:ind w:left="1016" w:right="775" w:firstLine="704"/>
        <w:jc w:val="both"/>
      </w:pPr>
      <w:r>
        <w:t>Pandemi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transisi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disegala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kehidupan,</w:t>
      </w:r>
      <w:r>
        <w:rPr>
          <w:spacing w:val="1"/>
        </w:rPr>
        <w:t xml:space="preserve"> </w:t>
      </w:r>
      <w:r>
        <w:t>baik</w:t>
      </w:r>
      <w:r>
        <w:rPr>
          <w:spacing w:val="60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dalam hal ekonomi, kesehatan, gaya hidup, dan lingkungan. Hal ini yang</w:t>
      </w:r>
      <w:r>
        <w:rPr>
          <w:spacing w:val="1"/>
        </w:rPr>
        <w:t xml:space="preserve"> </w:t>
      </w:r>
      <w:r>
        <w:t>menjadi daya tarik bagi peneliti untuk meneliti kembali mengenai faktor-</w:t>
      </w:r>
      <w:r>
        <w:rPr>
          <w:spacing w:val="1"/>
        </w:rPr>
        <w:t xml:space="preserve"> </w:t>
      </w:r>
      <w:r>
        <w:t>faktor yang berpengaruh terhadap kepatuhan penggunaan obat pada pasien</w:t>
      </w:r>
      <w:r>
        <w:rPr>
          <w:spacing w:val="1"/>
        </w:rPr>
        <w:t xml:space="preserve"> </w:t>
      </w:r>
      <w:r>
        <w:t>Hipertensi.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terkadang enggan untuk rawat jalan ke Rumah Sakit, karena adanya covid 19.</w:t>
      </w:r>
      <w:r>
        <w:rPr>
          <w:spacing w:val="-57"/>
        </w:rPr>
        <w:t xml:space="preserve"> </w:t>
      </w:r>
      <w:r>
        <w:t>Sehingga faktor-faktor kepatuhan penggunaan obat pada pasien hipertensi,</w:t>
      </w:r>
      <w:r>
        <w:rPr>
          <w:spacing w:val="1"/>
        </w:rPr>
        <w:t xml:space="preserve"> </w:t>
      </w:r>
      <w:r>
        <w:t>baik dilihat dari tingkat pendidikan, usia dan lama menderita sakit, menarik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kembali.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penelitian, tapi berdasarkan hasil studi literatur yang telah dilakukan memiliki</w:t>
      </w:r>
      <w:r>
        <w:rPr>
          <w:spacing w:val="-57"/>
        </w:rPr>
        <w:t xml:space="preserve"> </w:t>
      </w:r>
      <w:r>
        <w:t>hasil yang berbeda. Maka peneliti tertarik untuk melakukan penelitian tentang</w:t>
      </w:r>
      <w:r>
        <w:rPr>
          <w:spacing w:val="-57"/>
        </w:rPr>
        <w:t xml:space="preserve"> </w:t>
      </w:r>
      <w:r>
        <w:t>analisis faktor yang berpengaruh terhadap kepatuhan pasien hipertensi dalam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penatalaksanaan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UPTD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Sukawati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Gianyar</w:t>
      </w:r>
      <w:r>
        <w:rPr>
          <w:spacing w:val="2"/>
        </w:rPr>
        <w:t xml:space="preserve"> </w:t>
      </w:r>
      <w:r>
        <w:t>Bali.</w:t>
      </w:r>
    </w:p>
    <w:p w:rsidR="00596390" w:rsidRDefault="00596390" w:rsidP="00596390">
      <w:pPr>
        <w:pStyle w:val="Heading3"/>
        <w:numPr>
          <w:ilvl w:val="0"/>
          <w:numId w:val="1"/>
        </w:numPr>
        <w:tabs>
          <w:tab w:val="left" w:pos="1017"/>
        </w:tabs>
        <w:spacing w:before="206"/>
        <w:jc w:val="both"/>
      </w:pPr>
      <w:bookmarkStart w:id="2" w:name="_TOC_250025"/>
      <w:r>
        <w:t>Rumusan</w:t>
      </w:r>
      <w:r>
        <w:rPr>
          <w:spacing w:val="-5"/>
        </w:rPr>
        <w:t xml:space="preserve"> </w:t>
      </w:r>
      <w:bookmarkEnd w:id="2"/>
      <w:r>
        <w:t>Masalah</w:t>
      </w:r>
    </w:p>
    <w:p w:rsidR="00596390" w:rsidRDefault="00596390" w:rsidP="00596390">
      <w:pPr>
        <w:pStyle w:val="BodyText"/>
        <w:spacing w:before="8"/>
        <w:rPr>
          <w:b/>
          <w:sz w:val="23"/>
        </w:rPr>
      </w:pPr>
    </w:p>
    <w:p w:rsidR="00596390" w:rsidRDefault="00596390" w:rsidP="00596390">
      <w:pPr>
        <w:pStyle w:val="BodyText"/>
        <w:spacing w:line="480" w:lineRule="auto"/>
        <w:ind w:left="1016" w:right="779"/>
        <w:jc w:val="both"/>
      </w:pPr>
      <w:r>
        <w:t>Apakah faktor yang berpengaruh terhadap kepatuhan pasien hipertensi dalam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penatalaksanaan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UPTD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Sukawati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Gianyar</w:t>
      </w:r>
      <w:r>
        <w:rPr>
          <w:spacing w:val="2"/>
        </w:rPr>
        <w:t xml:space="preserve"> </w:t>
      </w:r>
      <w:r>
        <w:t>Bali?</w:t>
      </w:r>
    </w:p>
    <w:p w:rsidR="00596390" w:rsidRDefault="00596390" w:rsidP="00596390">
      <w:pPr>
        <w:spacing w:line="480" w:lineRule="auto"/>
        <w:jc w:val="both"/>
        <w:sectPr w:rsidR="00596390">
          <w:pgSz w:w="11910" w:h="16840"/>
          <w:pgMar w:top="960" w:right="920" w:bottom="280" w:left="1680" w:header="751" w:footer="0" w:gutter="0"/>
          <w:cols w:space="720"/>
        </w:sectPr>
      </w:pPr>
    </w:p>
    <w:p w:rsidR="00596390" w:rsidRDefault="00596390" w:rsidP="00596390">
      <w:pPr>
        <w:pStyle w:val="BodyText"/>
        <w:rPr>
          <w:sz w:val="20"/>
        </w:rPr>
      </w:pPr>
    </w:p>
    <w:p w:rsidR="00596390" w:rsidRDefault="00596390" w:rsidP="00596390">
      <w:pPr>
        <w:pStyle w:val="BodyText"/>
        <w:rPr>
          <w:sz w:val="20"/>
        </w:rPr>
      </w:pPr>
    </w:p>
    <w:p w:rsidR="00596390" w:rsidRDefault="00596390" w:rsidP="00596390">
      <w:pPr>
        <w:pStyle w:val="BodyText"/>
        <w:rPr>
          <w:sz w:val="23"/>
        </w:rPr>
      </w:pPr>
    </w:p>
    <w:p w:rsidR="00596390" w:rsidRDefault="00596390" w:rsidP="00596390">
      <w:pPr>
        <w:pStyle w:val="Heading3"/>
        <w:numPr>
          <w:ilvl w:val="0"/>
          <w:numId w:val="1"/>
        </w:numPr>
        <w:tabs>
          <w:tab w:val="left" w:pos="361"/>
        </w:tabs>
        <w:spacing w:before="1"/>
        <w:ind w:right="6441" w:hanging="1017"/>
      </w:pPr>
      <w:bookmarkStart w:id="3" w:name="_TOC_250024"/>
      <w:r>
        <w:t>Tujuan</w:t>
      </w:r>
      <w:r>
        <w:rPr>
          <w:spacing w:val="-5"/>
        </w:rPr>
        <w:t xml:space="preserve"> </w:t>
      </w:r>
      <w:bookmarkEnd w:id="3"/>
      <w:r>
        <w:t>Penelitian</w:t>
      </w:r>
    </w:p>
    <w:p w:rsidR="00596390" w:rsidRDefault="00596390" w:rsidP="00596390">
      <w:pPr>
        <w:pStyle w:val="BodyText"/>
        <w:spacing w:before="7"/>
        <w:rPr>
          <w:b/>
          <w:sz w:val="23"/>
        </w:rPr>
      </w:pPr>
    </w:p>
    <w:p w:rsidR="00596390" w:rsidRDefault="00596390" w:rsidP="00596390">
      <w:pPr>
        <w:pStyle w:val="ListParagraph"/>
        <w:numPr>
          <w:ilvl w:val="1"/>
          <w:numId w:val="1"/>
        </w:numPr>
        <w:tabs>
          <w:tab w:val="left" w:pos="360"/>
        </w:tabs>
        <w:ind w:right="6455" w:hanging="1441"/>
        <w:jc w:val="right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Umum</w:t>
      </w:r>
    </w:p>
    <w:p w:rsidR="00596390" w:rsidRDefault="00596390" w:rsidP="00596390">
      <w:pPr>
        <w:pStyle w:val="BodyText"/>
      </w:pPr>
    </w:p>
    <w:p w:rsidR="00596390" w:rsidRDefault="00596390" w:rsidP="00596390">
      <w:pPr>
        <w:pStyle w:val="BodyText"/>
        <w:spacing w:line="480" w:lineRule="auto"/>
        <w:ind w:left="1441" w:right="777"/>
        <w:jc w:val="both"/>
      </w:pPr>
      <w:r>
        <w:t>Mengetahui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penatalaksanaan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UPTD</w:t>
      </w:r>
      <w:r>
        <w:rPr>
          <w:spacing w:val="-57"/>
        </w:rPr>
        <w:t xml:space="preserve"> </w:t>
      </w:r>
      <w:r>
        <w:t>Puskesmas</w:t>
      </w:r>
      <w:r>
        <w:rPr>
          <w:spacing w:val="-3"/>
        </w:rPr>
        <w:t xml:space="preserve"> </w:t>
      </w:r>
      <w:r>
        <w:t>Sukawati II Gianyar</w:t>
      </w:r>
      <w:r>
        <w:rPr>
          <w:spacing w:val="3"/>
        </w:rPr>
        <w:t xml:space="preserve"> </w:t>
      </w:r>
      <w:r>
        <w:t>Bali.</w:t>
      </w:r>
    </w:p>
    <w:p w:rsidR="00596390" w:rsidRDefault="00596390" w:rsidP="00596390">
      <w:pPr>
        <w:pStyle w:val="ListParagraph"/>
        <w:numPr>
          <w:ilvl w:val="1"/>
          <w:numId w:val="1"/>
        </w:numPr>
        <w:tabs>
          <w:tab w:val="left" w:pos="1441"/>
        </w:tabs>
        <w:spacing w:before="1"/>
        <w:jc w:val="both"/>
        <w:rPr>
          <w:sz w:val="24"/>
        </w:rPr>
      </w:pPr>
      <w:r>
        <w:rPr>
          <w:sz w:val="24"/>
        </w:rPr>
        <w:t>Tujuan</w:t>
      </w:r>
      <w:r>
        <w:rPr>
          <w:spacing w:val="-3"/>
          <w:sz w:val="24"/>
        </w:rPr>
        <w:t xml:space="preserve"> </w:t>
      </w:r>
      <w:r>
        <w:rPr>
          <w:sz w:val="24"/>
        </w:rPr>
        <w:t>Khusus</w:t>
      </w:r>
    </w:p>
    <w:p w:rsidR="00596390" w:rsidRDefault="00596390" w:rsidP="00596390">
      <w:pPr>
        <w:pStyle w:val="BodyText"/>
      </w:pPr>
    </w:p>
    <w:p w:rsidR="00596390" w:rsidRDefault="00596390" w:rsidP="00596390">
      <w:pPr>
        <w:pStyle w:val="ListParagraph"/>
        <w:numPr>
          <w:ilvl w:val="2"/>
          <w:numId w:val="1"/>
        </w:numPr>
        <w:tabs>
          <w:tab w:val="left" w:pos="2005"/>
        </w:tabs>
        <w:spacing w:line="480" w:lineRule="auto"/>
        <w:ind w:right="776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usia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kepatuhan</w:t>
      </w:r>
      <w:r>
        <w:rPr>
          <w:spacing w:val="1"/>
          <w:sz w:val="24"/>
        </w:rPr>
        <w:t xml:space="preserve"> </w:t>
      </w:r>
      <w:r>
        <w:rPr>
          <w:sz w:val="24"/>
        </w:rPr>
        <w:t>menjalani</w:t>
      </w:r>
      <w:r>
        <w:rPr>
          <w:spacing w:val="1"/>
          <w:sz w:val="24"/>
        </w:rPr>
        <w:t xml:space="preserve"> </w:t>
      </w:r>
      <w:r>
        <w:rPr>
          <w:sz w:val="24"/>
        </w:rPr>
        <w:t>penatalaksanaan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pengobatan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1"/>
          <w:sz w:val="24"/>
        </w:rPr>
        <w:t xml:space="preserve"> </w:t>
      </w:r>
      <w:r>
        <w:rPr>
          <w:sz w:val="24"/>
        </w:rPr>
        <w:t>hipertensi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UPTD</w:t>
      </w:r>
      <w:r>
        <w:rPr>
          <w:spacing w:val="-3"/>
          <w:sz w:val="24"/>
        </w:rPr>
        <w:t xml:space="preserve"> </w:t>
      </w:r>
      <w:r>
        <w:rPr>
          <w:sz w:val="24"/>
        </w:rPr>
        <w:t>Puskesmas</w:t>
      </w:r>
      <w:r>
        <w:rPr>
          <w:spacing w:val="-3"/>
          <w:sz w:val="24"/>
        </w:rPr>
        <w:t xml:space="preserve"> </w:t>
      </w:r>
      <w:r>
        <w:rPr>
          <w:sz w:val="24"/>
        </w:rPr>
        <w:t>Sukawati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Gianyar</w:t>
      </w:r>
      <w:r>
        <w:rPr>
          <w:spacing w:val="2"/>
          <w:sz w:val="24"/>
        </w:rPr>
        <w:t xml:space="preserve"> </w:t>
      </w:r>
      <w:r>
        <w:rPr>
          <w:sz w:val="24"/>
        </w:rPr>
        <w:t>Bali.</w:t>
      </w:r>
    </w:p>
    <w:p w:rsidR="00596390" w:rsidRDefault="00596390" w:rsidP="00596390">
      <w:pPr>
        <w:pStyle w:val="ListParagraph"/>
        <w:numPr>
          <w:ilvl w:val="2"/>
          <w:numId w:val="1"/>
        </w:numPr>
        <w:tabs>
          <w:tab w:val="left" w:pos="2005"/>
        </w:tabs>
        <w:spacing w:before="1" w:line="480" w:lineRule="auto"/>
        <w:ind w:right="775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lama</w:t>
      </w:r>
      <w:r>
        <w:rPr>
          <w:spacing w:val="1"/>
          <w:sz w:val="24"/>
        </w:rPr>
        <w:t xml:space="preserve"> </w:t>
      </w:r>
      <w:r>
        <w:rPr>
          <w:sz w:val="24"/>
        </w:rPr>
        <w:t>menderita</w:t>
      </w:r>
      <w:r>
        <w:rPr>
          <w:spacing w:val="1"/>
          <w:sz w:val="24"/>
        </w:rPr>
        <w:t xml:space="preserve"> </w:t>
      </w:r>
      <w:r>
        <w:rPr>
          <w:sz w:val="24"/>
        </w:rPr>
        <w:t>sakit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kepatuhan</w:t>
      </w:r>
      <w:r>
        <w:rPr>
          <w:spacing w:val="1"/>
          <w:sz w:val="24"/>
        </w:rPr>
        <w:t xml:space="preserve"> </w:t>
      </w:r>
      <w:r>
        <w:rPr>
          <w:sz w:val="24"/>
        </w:rPr>
        <w:t>menjalani</w:t>
      </w:r>
      <w:r>
        <w:rPr>
          <w:spacing w:val="1"/>
          <w:sz w:val="24"/>
        </w:rPr>
        <w:t xml:space="preserve"> </w:t>
      </w:r>
      <w:r>
        <w:rPr>
          <w:sz w:val="24"/>
        </w:rPr>
        <w:t>penatalaksanaan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pengobatan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1"/>
          <w:sz w:val="24"/>
        </w:rPr>
        <w:t xml:space="preserve"> </w:t>
      </w:r>
      <w:r>
        <w:rPr>
          <w:sz w:val="24"/>
        </w:rPr>
        <w:t>hipertensi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UPTD</w:t>
      </w:r>
      <w:r>
        <w:rPr>
          <w:spacing w:val="-3"/>
          <w:sz w:val="24"/>
        </w:rPr>
        <w:t xml:space="preserve"> </w:t>
      </w:r>
      <w:r>
        <w:rPr>
          <w:sz w:val="24"/>
        </w:rPr>
        <w:t>Puskesmas</w:t>
      </w:r>
      <w:r>
        <w:rPr>
          <w:spacing w:val="-3"/>
          <w:sz w:val="24"/>
        </w:rPr>
        <w:t xml:space="preserve"> </w:t>
      </w:r>
      <w:r>
        <w:rPr>
          <w:sz w:val="24"/>
        </w:rPr>
        <w:t>Sukawati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Gianyar</w:t>
      </w:r>
      <w:r>
        <w:rPr>
          <w:spacing w:val="2"/>
          <w:sz w:val="24"/>
        </w:rPr>
        <w:t xml:space="preserve"> </w:t>
      </w:r>
      <w:r>
        <w:rPr>
          <w:sz w:val="24"/>
        </w:rPr>
        <w:t>Bali.</w:t>
      </w:r>
    </w:p>
    <w:p w:rsidR="00596390" w:rsidRDefault="00596390" w:rsidP="00596390">
      <w:pPr>
        <w:pStyle w:val="ListParagraph"/>
        <w:numPr>
          <w:ilvl w:val="2"/>
          <w:numId w:val="1"/>
        </w:numPr>
        <w:tabs>
          <w:tab w:val="left" w:pos="2005"/>
        </w:tabs>
        <w:spacing w:line="480" w:lineRule="auto"/>
        <w:ind w:right="776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hipertensi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kepatuhan</w:t>
      </w:r>
      <w:r>
        <w:rPr>
          <w:spacing w:val="1"/>
          <w:sz w:val="24"/>
        </w:rPr>
        <w:t xml:space="preserve"> </w:t>
      </w:r>
      <w:r>
        <w:rPr>
          <w:sz w:val="24"/>
        </w:rPr>
        <w:t>menjalani</w:t>
      </w:r>
      <w:r>
        <w:rPr>
          <w:spacing w:val="1"/>
          <w:sz w:val="24"/>
        </w:rPr>
        <w:t xml:space="preserve"> </w:t>
      </w:r>
      <w:r>
        <w:rPr>
          <w:sz w:val="24"/>
        </w:rPr>
        <w:t>penatalaksanaan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pengobatan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1"/>
          <w:sz w:val="24"/>
        </w:rPr>
        <w:t xml:space="preserve"> </w:t>
      </w:r>
      <w:r>
        <w:rPr>
          <w:sz w:val="24"/>
        </w:rPr>
        <w:t>hipertensi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UPTD</w:t>
      </w:r>
      <w:r>
        <w:rPr>
          <w:spacing w:val="-3"/>
          <w:sz w:val="24"/>
        </w:rPr>
        <w:t xml:space="preserve"> </w:t>
      </w:r>
      <w:r>
        <w:rPr>
          <w:sz w:val="24"/>
        </w:rPr>
        <w:t>Puskesmas</w:t>
      </w:r>
      <w:r>
        <w:rPr>
          <w:spacing w:val="-3"/>
          <w:sz w:val="24"/>
        </w:rPr>
        <w:t xml:space="preserve"> </w:t>
      </w:r>
      <w:r>
        <w:rPr>
          <w:sz w:val="24"/>
        </w:rPr>
        <w:t>Sukawati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4"/>
          <w:sz w:val="24"/>
        </w:rPr>
        <w:t xml:space="preserve"> </w:t>
      </w:r>
      <w:r>
        <w:rPr>
          <w:sz w:val="24"/>
        </w:rPr>
        <w:t>Gianyar</w:t>
      </w:r>
      <w:r>
        <w:rPr>
          <w:spacing w:val="2"/>
          <w:sz w:val="24"/>
        </w:rPr>
        <w:t xml:space="preserve"> </w:t>
      </w:r>
      <w:r>
        <w:rPr>
          <w:sz w:val="24"/>
        </w:rPr>
        <w:t>Bali.</w:t>
      </w:r>
    </w:p>
    <w:p w:rsidR="00596390" w:rsidRDefault="00596390" w:rsidP="00596390">
      <w:pPr>
        <w:pStyle w:val="ListParagraph"/>
        <w:numPr>
          <w:ilvl w:val="2"/>
          <w:numId w:val="1"/>
        </w:numPr>
        <w:tabs>
          <w:tab w:val="left" w:pos="2005"/>
        </w:tabs>
        <w:spacing w:before="1" w:line="480" w:lineRule="auto"/>
        <w:ind w:right="776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keluarga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kepatuhan</w:t>
      </w:r>
      <w:r>
        <w:rPr>
          <w:spacing w:val="1"/>
          <w:sz w:val="24"/>
        </w:rPr>
        <w:t xml:space="preserve"> </w:t>
      </w:r>
      <w:r>
        <w:rPr>
          <w:sz w:val="24"/>
        </w:rPr>
        <w:t>menjalani penatalaksanaan pengobatan dan hipertensi pada pasien</w:t>
      </w:r>
      <w:r>
        <w:rPr>
          <w:spacing w:val="1"/>
          <w:sz w:val="24"/>
        </w:rPr>
        <w:t xml:space="preserve"> </w:t>
      </w:r>
      <w:r>
        <w:rPr>
          <w:sz w:val="24"/>
        </w:rPr>
        <w:t>hipertensi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UPTD</w:t>
      </w:r>
      <w:r>
        <w:rPr>
          <w:spacing w:val="-3"/>
          <w:sz w:val="24"/>
        </w:rPr>
        <w:t xml:space="preserve"> </w:t>
      </w:r>
      <w:r>
        <w:rPr>
          <w:sz w:val="24"/>
        </w:rPr>
        <w:t>Puskesmas</w:t>
      </w:r>
      <w:r>
        <w:rPr>
          <w:spacing w:val="-4"/>
          <w:sz w:val="24"/>
        </w:rPr>
        <w:t xml:space="preserve"> </w:t>
      </w:r>
      <w:r>
        <w:rPr>
          <w:sz w:val="24"/>
        </w:rPr>
        <w:t>Sukawati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Gianyar</w:t>
      </w:r>
      <w:r>
        <w:rPr>
          <w:spacing w:val="1"/>
          <w:sz w:val="24"/>
        </w:rPr>
        <w:t xml:space="preserve"> </w:t>
      </w:r>
      <w:r>
        <w:rPr>
          <w:sz w:val="24"/>
        </w:rPr>
        <w:t>Bali.</w:t>
      </w:r>
    </w:p>
    <w:p w:rsidR="00596390" w:rsidRDefault="00596390" w:rsidP="00596390">
      <w:pPr>
        <w:pStyle w:val="Heading3"/>
        <w:numPr>
          <w:ilvl w:val="0"/>
          <w:numId w:val="1"/>
        </w:numPr>
        <w:tabs>
          <w:tab w:val="left" w:pos="1017"/>
        </w:tabs>
        <w:spacing w:before="4"/>
        <w:jc w:val="both"/>
      </w:pPr>
      <w:bookmarkStart w:id="4" w:name="_TOC_250023"/>
      <w:r>
        <w:t>Manfaat</w:t>
      </w:r>
      <w:r>
        <w:rPr>
          <w:spacing w:val="-2"/>
        </w:rPr>
        <w:t xml:space="preserve"> </w:t>
      </w:r>
      <w:bookmarkEnd w:id="4"/>
      <w:r>
        <w:t>Penelitian</w:t>
      </w:r>
    </w:p>
    <w:p w:rsidR="00596390" w:rsidRDefault="00596390" w:rsidP="00596390">
      <w:pPr>
        <w:pStyle w:val="BodyText"/>
        <w:spacing w:before="8"/>
        <w:rPr>
          <w:b/>
          <w:sz w:val="23"/>
        </w:rPr>
      </w:pPr>
    </w:p>
    <w:p w:rsidR="00596390" w:rsidRDefault="00596390" w:rsidP="00596390">
      <w:pPr>
        <w:pStyle w:val="ListParagraph"/>
        <w:numPr>
          <w:ilvl w:val="1"/>
          <w:numId w:val="1"/>
        </w:numPr>
        <w:tabs>
          <w:tab w:val="left" w:pos="1297"/>
        </w:tabs>
        <w:ind w:left="1297" w:hanging="281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Peneliti</w:t>
      </w:r>
    </w:p>
    <w:p w:rsidR="00596390" w:rsidRDefault="00596390" w:rsidP="00596390">
      <w:pPr>
        <w:pStyle w:val="BodyText"/>
      </w:pPr>
    </w:p>
    <w:p w:rsidR="00596390" w:rsidRDefault="00596390" w:rsidP="00596390">
      <w:pPr>
        <w:pStyle w:val="BodyText"/>
        <w:spacing w:line="480" w:lineRule="auto"/>
        <w:ind w:left="1297" w:right="775" w:firstLine="708"/>
        <w:jc w:val="both"/>
      </w:pPr>
      <w:r>
        <w:t>Penelitian ini dapat digunakan untuk meningkatkan wawasan 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kepatuhan</w:t>
      </w:r>
      <w:r>
        <w:rPr>
          <w:spacing w:val="2"/>
        </w:rPr>
        <w:t xml:space="preserve"> </w:t>
      </w:r>
      <w:r>
        <w:t>penderita</w:t>
      </w:r>
      <w:r>
        <w:rPr>
          <w:spacing w:val="3"/>
        </w:rPr>
        <w:t xml:space="preserve"> </w:t>
      </w:r>
      <w:r>
        <w:t>hipertensi</w:t>
      </w:r>
      <w:r>
        <w:rPr>
          <w:spacing w:val="2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menjalani</w:t>
      </w:r>
    </w:p>
    <w:p w:rsidR="00596390" w:rsidRDefault="00596390" w:rsidP="00596390">
      <w:pPr>
        <w:spacing w:line="480" w:lineRule="auto"/>
        <w:jc w:val="both"/>
        <w:sectPr w:rsidR="00596390">
          <w:pgSz w:w="11910" w:h="16840"/>
          <w:pgMar w:top="960" w:right="920" w:bottom="280" w:left="1680" w:header="751" w:footer="0" w:gutter="0"/>
          <w:cols w:space="720"/>
        </w:sectPr>
      </w:pPr>
    </w:p>
    <w:p w:rsidR="00596390" w:rsidRDefault="00596390" w:rsidP="00596390">
      <w:pPr>
        <w:pStyle w:val="BodyText"/>
        <w:rPr>
          <w:sz w:val="20"/>
        </w:rPr>
      </w:pPr>
    </w:p>
    <w:p w:rsidR="00596390" w:rsidRDefault="00596390" w:rsidP="00596390">
      <w:pPr>
        <w:pStyle w:val="BodyText"/>
        <w:rPr>
          <w:sz w:val="20"/>
        </w:rPr>
      </w:pPr>
    </w:p>
    <w:p w:rsidR="00596390" w:rsidRDefault="00596390" w:rsidP="00596390">
      <w:pPr>
        <w:pStyle w:val="BodyText"/>
        <w:spacing w:before="8"/>
        <w:rPr>
          <w:sz w:val="22"/>
        </w:rPr>
      </w:pPr>
    </w:p>
    <w:p w:rsidR="00596390" w:rsidRDefault="00596390" w:rsidP="00596390">
      <w:pPr>
        <w:pStyle w:val="BodyText"/>
        <w:tabs>
          <w:tab w:val="left" w:pos="3106"/>
          <w:tab w:val="left" w:pos="4412"/>
          <w:tab w:val="left" w:pos="5819"/>
          <w:tab w:val="left" w:pos="6658"/>
          <w:tab w:val="left" w:pos="8081"/>
        </w:tabs>
        <w:spacing w:line="480" w:lineRule="auto"/>
        <w:ind w:left="1297" w:right="785"/>
      </w:pPr>
      <w:r>
        <w:t>pengobatanserta</w:t>
      </w:r>
      <w:r>
        <w:tab/>
        <w:t>menambah</w:t>
      </w:r>
      <w:r>
        <w:tab/>
        <w:t>pengalaman</w:t>
      </w:r>
      <w:r>
        <w:tab/>
        <w:t>dalam</w:t>
      </w:r>
      <w:r>
        <w:tab/>
        <w:t>menerapkan</w:t>
      </w:r>
      <w:r>
        <w:tab/>
      </w:r>
      <w:r>
        <w:rPr>
          <w:spacing w:val="-1"/>
        </w:rPr>
        <w:t>ilmu</w:t>
      </w:r>
      <w:r>
        <w:rPr>
          <w:spacing w:val="-57"/>
        </w:rPr>
        <w:t xml:space="preserve"> </w:t>
      </w:r>
      <w:r>
        <w:t>pengetahuan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didapat</w:t>
      </w:r>
      <w:r>
        <w:rPr>
          <w:spacing w:val="5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perkuliahan.</w:t>
      </w:r>
    </w:p>
    <w:p w:rsidR="00596390" w:rsidRDefault="00596390" w:rsidP="00596390">
      <w:pPr>
        <w:pStyle w:val="ListParagraph"/>
        <w:numPr>
          <w:ilvl w:val="1"/>
          <w:numId w:val="1"/>
        </w:numPr>
        <w:tabs>
          <w:tab w:val="left" w:pos="1297"/>
        </w:tabs>
        <w:ind w:left="1297" w:hanging="281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Responden</w:t>
      </w:r>
    </w:p>
    <w:p w:rsidR="00596390" w:rsidRDefault="00596390" w:rsidP="00596390">
      <w:pPr>
        <w:pStyle w:val="BodyText"/>
        <w:spacing w:before="1"/>
      </w:pPr>
    </w:p>
    <w:p w:rsidR="00596390" w:rsidRDefault="00596390" w:rsidP="00596390">
      <w:pPr>
        <w:pStyle w:val="BodyText"/>
        <w:spacing w:line="480" w:lineRule="auto"/>
        <w:ind w:left="1297" w:right="788" w:firstLine="708"/>
        <w:jc w:val="both"/>
      </w:pPr>
      <w:r>
        <w:t>Hasil Penelitian ini dapat digunakan untuk menambah informasi</w:t>
      </w:r>
      <w:r>
        <w:rPr>
          <w:spacing w:val="1"/>
        </w:rPr>
        <w:t xml:space="preserve"> </w:t>
      </w:r>
      <w:r>
        <w:t>mengenai pentingnya kepatuhan penggunaan obat hipertensi terhadap diri</w:t>
      </w:r>
      <w:r>
        <w:rPr>
          <w:spacing w:val="1"/>
        </w:rPr>
        <w:t xml:space="preserve"> </w:t>
      </w:r>
      <w:r>
        <w:t>sendiri.</w:t>
      </w:r>
    </w:p>
    <w:p w:rsidR="00596390" w:rsidRDefault="00596390" w:rsidP="00596390">
      <w:pPr>
        <w:pStyle w:val="ListParagraph"/>
        <w:numPr>
          <w:ilvl w:val="1"/>
          <w:numId w:val="1"/>
        </w:numPr>
        <w:tabs>
          <w:tab w:val="left" w:pos="1297"/>
        </w:tabs>
        <w:ind w:left="1297" w:hanging="281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Puskesmas</w:t>
      </w:r>
    </w:p>
    <w:p w:rsidR="00596390" w:rsidRDefault="00596390" w:rsidP="00596390">
      <w:pPr>
        <w:pStyle w:val="BodyText"/>
      </w:pPr>
    </w:p>
    <w:p w:rsidR="00596390" w:rsidRDefault="00596390" w:rsidP="00596390">
      <w:pPr>
        <w:pStyle w:val="BodyText"/>
        <w:spacing w:before="1" w:line="480" w:lineRule="auto"/>
        <w:ind w:left="1297" w:right="788" w:firstLine="708"/>
        <w:jc w:val="both"/>
      </w:pPr>
      <w:r>
        <w:t>Hasil penelitian dapat dijadikan sebagai sarana diagnosis dalam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kegagalan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penilaian</w:t>
      </w:r>
      <w:r>
        <w:rPr>
          <w:spacing w:val="-1"/>
        </w:rPr>
        <w:t xml:space="preserve"> </w:t>
      </w:r>
      <w:r>
        <w:t>pelayanan</w:t>
      </w:r>
      <w:r>
        <w:rPr>
          <w:spacing w:val="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sedang</w:t>
      </w:r>
      <w:r>
        <w:rPr>
          <w:spacing w:val="-5"/>
        </w:rPr>
        <w:t xml:space="preserve"> </w:t>
      </w:r>
      <w:r>
        <w:t>berjalan.</w:t>
      </w:r>
    </w:p>
    <w:p w:rsidR="00596390" w:rsidRDefault="00596390" w:rsidP="00596390">
      <w:pPr>
        <w:pStyle w:val="ListParagraph"/>
        <w:numPr>
          <w:ilvl w:val="1"/>
          <w:numId w:val="1"/>
        </w:numPr>
        <w:tabs>
          <w:tab w:val="left" w:pos="1309"/>
        </w:tabs>
        <w:ind w:left="1309" w:hanging="293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Institusi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</w:t>
      </w:r>
    </w:p>
    <w:p w:rsidR="00596390" w:rsidRDefault="00596390" w:rsidP="00596390">
      <w:pPr>
        <w:pStyle w:val="BodyText"/>
      </w:pPr>
    </w:p>
    <w:p w:rsidR="00596390" w:rsidRDefault="00596390" w:rsidP="00596390">
      <w:pPr>
        <w:pStyle w:val="BodyText"/>
        <w:spacing w:line="480" w:lineRule="auto"/>
        <w:ind w:left="1297" w:right="779" w:firstLine="708"/>
        <w:jc w:val="both"/>
      </w:pPr>
      <w:r>
        <w:t>Hasil</w:t>
      </w:r>
      <w:r>
        <w:rPr>
          <w:spacing w:val="1"/>
        </w:rPr>
        <w:t xml:space="preserve"> </w:t>
      </w:r>
      <w:r>
        <w:t>Penelitian ini</w:t>
      </w:r>
      <w:r>
        <w:rPr>
          <w:spacing w:val="60"/>
        </w:rPr>
        <w:t xml:space="preserve"> </w:t>
      </w:r>
      <w:r>
        <w:t>dapat digunakan untuk menambah wawasan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kepatuhan</w:t>
      </w:r>
      <w:r>
        <w:rPr>
          <w:spacing w:val="60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obat</w:t>
      </w:r>
      <w:r>
        <w:rPr>
          <w:spacing w:val="1"/>
        </w:rPr>
        <w:t xml:space="preserve"> </w:t>
      </w:r>
      <w:r>
        <w:t>hipertensi.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menambah</w:t>
      </w:r>
      <w:r>
        <w:rPr>
          <w:spacing w:val="-57"/>
        </w:rPr>
        <w:t xml:space="preserve"> </w:t>
      </w:r>
      <w:r>
        <w:t>daftar</w:t>
      </w:r>
      <w:r>
        <w:rPr>
          <w:spacing w:val="-1"/>
        </w:rPr>
        <w:t xml:space="preserve"> </w:t>
      </w:r>
      <w:r>
        <w:t>referensi baru</w:t>
      </w:r>
      <w:r>
        <w:rPr>
          <w:spacing w:val="-1"/>
        </w:rPr>
        <w:t xml:space="preserve"> </w:t>
      </w:r>
      <w:r>
        <w:t>untuk penelitian</w:t>
      </w:r>
      <w:r>
        <w:rPr>
          <w:spacing w:val="3"/>
        </w:rPr>
        <w:t xml:space="preserve"> </w:t>
      </w:r>
      <w:r>
        <w:t>selanjutnya.</w:t>
      </w:r>
    </w:p>
    <w:p w:rsidR="00596390" w:rsidRDefault="00596390" w:rsidP="00596390">
      <w:pPr>
        <w:pStyle w:val="Heading3"/>
        <w:numPr>
          <w:ilvl w:val="0"/>
          <w:numId w:val="1"/>
        </w:numPr>
        <w:tabs>
          <w:tab w:val="left" w:pos="1017"/>
        </w:tabs>
        <w:spacing w:before="5"/>
        <w:jc w:val="both"/>
      </w:pPr>
      <w:bookmarkStart w:id="5" w:name="_TOC_250022"/>
      <w:r>
        <w:t>Keaslian</w:t>
      </w:r>
      <w:r>
        <w:rPr>
          <w:spacing w:val="-2"/>
        </w:rPr>
        <w:t xml:space="preserve"> </w:t>
      </w:r>
      <w:bookmarkEnd w:id="5"/>
      <w:r>
        <w:t>Penelitian</w:t>
      </w:r>
    </w:p>
    <w:p w:rsidR="00596390" w:rsidRDefault="00596390" w:rsidP="00596390">
      <w:pPr>
        <w:pStyle w:val="BodyText"/>
        <w:spacing w:before="4"/>
        <w:rPr>
          <w:b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988"/>
        <w:gridCol w:w="2124"/>
        <w:gridCol w:w="2788"/>
      </w:tblGrid>
      <w:tr w:rsidR="00596390" w:rsidTr="00F0469B">
        <w:trPr>
          <w:trHeight w:val="553"/>
        </w:trPr>
        <w:tc>
          <w:tcPr>
            <w:tcW w:w="1701" w:type="dxa"/>
          </w:tcPr>
          <w:p w:rsidR="00596390" w:rsidRDefault="00596390" w:rsidP="00F0469B">
            <w:pPr>
              <w:pStyle w:val="TableParagraph"/>
              <w:spacing w:line="275" w:lineRule="exact"/>
              <w:ind w:left="13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Nama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Penulis</w:t>
            </w:r>
          </w:p>
        </w:tc>
        <w:tc>
          <w:tcPr>
            <w:tcW w:w="1988" w:type="dxa"/>
          </w:tcPr>
          <w:p w:rsidR="00596390" w:rsidRDefault="00596390" w:rsidP="00F0469B">
            <w:pPr>
              <w:pStyle w:val="TableParagraph"/>
              <w:spacing w:line="275" w:lineRule="exact"/>
              <w:ind w:left="29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Judul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Artikel</w:t>
            </w:r>
          </w:p>
        </w:tc>
        <w:tc>
          <w:tcPr>
            <w:tcW w:w="2124" w:type="dxa"/>
          </w:tcPr>
          <w:p w:rsidR="00596390" w:rsidRDefault="00596390" w:rsidP="00F0469B">
            <w:pPr>
              <w:pStyle w:val="TableParagraph"/>
              <w:spacing w:line="275" w:lineRule="exact"/>
              <w:ind w:left="38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Nama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Jurnal</w:t>
            </w:r>
          </w:p>
        </w:tc>
        <w:tc>
          <w:tcPr>
            <w:tcW w:w="2788" w:type="dxa"/>
          </w:tcPr>
          <w:p w:rsidR="00596390" w:rsidRDefault="00596390" w:rsidP="00F0469B">
            <w:pPr>
              <w:pStyle w:val="TableParagraph"/>
              <w:spacing w:line="276" w:lineRule="exact"/>
              <w:ind w:left="880" w:right="282" w:hanging="56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Variabel dan Subyek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Penelitian</w:t>
            </w:r>
          </w:p>
        </w:tc>
      </w:tr>
      <w:tr w:rsidR="00596390" w:rsidTr="00F0469B">
        <w:trPr>
          <w:trHeight w:val="1930"/>
        </w:trPr>
        <w:tc>
          <w:tcPr>
            <w:tcW w:w="1701" w:type="dxa"/>
          </w:tcPr>
          <w:p w:rsidR="00596390" w:rsidRDefault="00596390" w:rsidP="00F0469B">
            <w:pPr>
              <w:pStyle w:val="TableParagraph"/>
              <w:tabs>
                <w:tab w:val="left" w:pos="1406"/>
              </w:tabs>
              <w:spacing w:line="240" w:lineRule="auto"/>
              <w:ind w:left="107" w:right="9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Wahyudi,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K..,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Istiqomah,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5"/>
                <w:sz w:val="24"/>
              </w:rPr>
              <w:t>&amp;</w:t>
            </w:r>
          </w:p>
          <w:p w:rsidR="00596390" w:rsidRDefault="00596390" w:rsidP="00F0469B">
            <w:pPr>
              <w:pStyle w:val="TableParagraph"/>
              <w:tabs>
                <w:tab w:val="left" w:pos="1339"/>
              </w:tabs>
              <w:spacing w:line="240" w:lineRule="auto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T.</w:t>
            </w:r>
            <w:r>
              <w:rPr>
                <w:rFonts w:ascii="Times New Roman"/>
                <w:sz w:val="24"/>
              </w:rPr>
              <w:tab/>
              <w:t>S.,</w:t>
            </w:r>
          </w:p>
          <w:p w:rsidR="00596390" w:rsidRDefault="00596390" w:rsidP="00F0469B">
            <w:pPr>
              <w:pStyle w:val="TableParagraph"/>
              <w:spacing w:line="240" w:lineRule="auto"/>
              <w:ind w:left="107" w:right="34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Ramadhanti,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J., (2019)</w:t>
            </w:r>
          </w:p>
        </w:tc>
        <w:tc>
          <w:tcPr>
            <w:tcW w:w="1988" w:type="dxa"/>
          </w:tcPr>
          <w:p w:rsidR="00596390" w:rsidRDefault="00596390" w:rsidP="00F0469B">
            <w:pPr>
              <w:pStyle w:val="TableParagraph"/>
              <w:tabs>
                <w:tab w:val="left" w:pos="1410"/>
              </w:tabs>
              <w:spacing w:line="240" w:lineRule="auto"/>
              <w:ind w:left="107" w:right="9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Gambaran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Tingkat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Kepatuhan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Minum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Obat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Antihipertensi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Puskesmas</w:t>
            </w:r>
          </w:p>
          <w:p w:rsidR="00596390" w:rsidRDefault="00596390" w:rsidP="00F0469B">
            <w:pPr>
              <w:pStyle w:val="TableParagraph"/>
              <w:spacing w:line="263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Jatinangor</w:t>
            </w:r>
          </w:p>
        </w:tc>
        <w:tc>
          <w:tcPr>
            <w:tcW w:w="2124" w:type="dxa"/>
          </w:tcPr>
          <w:p w:rsidR="00596390" w:rsidRDefault="00596390" w:rsidP="00F0469B">
            <w:pPr>
              <w:pStyle w:val="TableParagraph"/>
              <w:tabs>
                <w:tab w:val="left" w:pos="934"/>
                <w:tab w:val="left" w:pos="1422"/>
              </w:tabs>
              <w:spacing w:line="240" w:lineRule="auto"/>
              <w:ind w:left="103" w:right="9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JIMKI: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>Jurnal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Ilmiah</w:t>
            </w:r>
            <w:r>
              <w:rPr>
                <w:rFonts w:ascii="Times New Roman"/>
                <w:sz w:val="24"/>
              </w:rPr>
              <w:tab/>
              <w:t>Mahasiswa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Kedokteran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Indonesia,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7(1),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40-</w:t>
            </w:r>
          </w:p>
          <w:p w:rsidR="00596390" w:rsidRDefault="00596390" w:rsidP="00F0469B">
            <w:pPr>
              <w:pStyle w:val="TableParagraph"/>
              <w:spacing w:line="240" w:lineRule="auto"/>
              <w:ind w:left="10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46.</w:t>
            </w:r>
          </w:p>
        </w:tc>
        <w:tc>
          <w:tcPr>
            <w:tcW w:w="2788" w:type="dxa"/>
          </w:tcPr>
          <w:p w:rsidR="00596390" w:rsidRDefault="00596390" w:rsidP="00F0469B">
            <w:pPr>
              <w:pStyle w:val="TableParagraph"/>
              <w:spacing w:line="240" w:lineRule="auto"/>
              <w:ind w:left="108" w:right="95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Variabel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tingkat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kepatuhan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minum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obat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anti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hipertensi</w:t>
            </w:r>
          </w:p>
          <w:p w:rsidR="00596390" w:rsidRDefault="00596390" w:rsidP="00F0469B">
            <w:pPr>
              <w:pStyle w:val="TableParagraph"/>
              <w:spacing w:line="240" w:lineRule="auto"/>
              <w:ind w:left="108" w:right="26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Subyek pasien hipertensi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Penelitian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deskriptif</w:t>
            </w:r>
          </w:p>
        </w:tc>
      </w:tr>
      <w:tr w:rsidR="00596390" w:rsidTr="00F0469B">
        <w:trPr>
          <w:trHeight w:val="1930"/>
        </w:trPr>
        <w:tc>
          <w:tcPr>
            <w:tcW w:w="1701" w:type="dxa"/>
          </w:tcPr>
          <w:p w:rsidR="00596390" w:rsidRDefault="00596390" w:rsidP="00F0469B">
            <w:pPr>
              <w:pStyle w:val="TableParagraph"/>
              <w:tabs>
                <w:tab w:val="left" w:pos="1362"/>
              </w:tabs>
              <w:spacing w:line="240" w:lineRule="auto"/>
              <w:ind w:left="107" w:right="94" w:firstLine="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z w:val="24"/>
              </w:rPr>
              <w:t>Ekarini,</w:t>
            </w:r>
            <w:r>
              <w:rPr>
                <w:rFonts w:ascii="Times New Roman"/>
                <w:color w:val="212121"/>
                <w:sz w:val="24"/>
              </w:rPr>
              <w:tab/>
            </w:r>
            <w:r>
              <w:rPr>
                <w:rFonts w:ascii="Times New Roman"/>
                <w:color w:val="212121"/>
                <w:spacing w:val="-3"/>
                <w:sz w:val="24"/>
              </w:rPr>
              <w:t>D.</w:t>
            </w:r>
            <w:r>
              <w:rPr>
                <w:rFonts w:ascii="Times New Roman"/>
                <w:color w:val="212121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(2012)</w:t>
            </w:r>
          </w:p>
        </w:tc>
        <w:tc>
          <w:tcPr>
            <w:tcW w:w="1988" w:type="dxa"/>
          </w:tcPr>
          <w:p w:rsidR="00596390" w:rsidRDefault="00596390" w:rsidP="00F0469B">
            <w:pPr>
              <w:pStyle w:val="TableParagraph"/>
              <w:tabs>
                <w:tab w:val="left" w:pos="1206"/>
                <w:tab w:val="left" w:pos="1397"/>
              </w:tabs>
              <w:spacing w:line="240" w:lineRule="auto"/>
              <w:ind w:left="107" w:right="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z w:val="24"/>
              </w:rPr>
              <w:t>Faktor-faktor</w:t>
            </w:r>
            <w:r>
              <w:rPr>
                <w:rFonts w:ascii="Times New Roman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yang</w:t>
            </w:r>
            <w:r>
              <w:rPr>
                <w:rFonts w:ascii="Times New Roman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berhubungan</w:t>
            </w:r>
            <w:r>
              <w:rPr>
                <w:rFonts w:ascii="Times New Roman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dengan</w:t>
            </w:r>
            <w:r>
              <w:rPr>
                <w:rFonts w:ascii="Times New Roman"/>
                <w:color w:val="212121"/>
                <w:sz w:val="24"/>
              </w:rPr>
              <w:tab/>
              <w:t>tingkat</w:t>
            </w:r>
            <w:r>
              <w:rPr>
                <w:rFonts w:ascii="Times New Roman"/>
                <w:color w:val="212121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kepatuhan</w:t>
            </w:r>
            <w:r>
              <w:rPr>
                <w:rFonts w:ascii="Times New Roman"/>
                <w:color w:val="212121"/>
                <w:sz w:val="24"/>
              </w:rPr>
              <w:tab/>
            </w:r>
            <w:r>
              <w:rPr>
                <w:rFonts w:ascii="Times New Roman"/>
                <w:color w:val="212121"/>
                <w:sz w:val="24"/>
              </w:rPr>
              <w:tab/>
            </w:r>
            <w:r>
              <w:rPr>
                <w:rFonts w:ascii="Times New Roman"/>
                <w:color w:val="212121"/>
                <w:spacing w:val="-1"/>
                <w:sz w:val="24"/>
              </w:rPr>
              <w:t>klien</w:t>
            </w:r>
          </w:p>
          <w:p w:rsidR="00596390" w:rsidRDefault="00596390" w:rsidP="00F0469B">
            <w:pPr>
              <w:pStyle w:val="TableParagraph"/>
              <w:tabs>
                <w:tab w:val="left" w:pos="1293"/>
              </w:tabs>
              <w:spacing w:line="276" w:lineRule="exact"/>
              <w:ind w:left="107" w:right="10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z w:val="24"/>
              </w:rPr>
              <w:t>hipertensi</w:t>
            </w:r>
            <w:r>
              <w:rPr>
                <w:rFonts w:ascii="Times New Roman"/>
                <w:color w:val="212121"/>
                <w:sz w:val="24"/>
              </w:rPr>
              <w:tab/>
            </w:r>
            <w:r>
              <w:rPr>
                <w:rFonts w:ascii="Times New Roman"/>
                <w:color w:val="212121"/>
                <w:spacing w:val="-2"/>
                <w:sz w:val="24"/>
              </w:rPr>
              <w:t>dalam</w:t>
            </w:r>
            <w:r>
              <w:rPr>
                <w:rFonts w:ascii="Times New Roman"/>
                <w:color w:val="212121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menjalani</w:t>
            </w:r>
          </w:p>
        </w:tc>
        <w:tc>
          <w:tcPr>
            <w:tcW w:w="2124" w:type="dxa"/>
          </w:tcPr>
          <w:p w:rsidR="00596390" w:rsidRDefault="00596390" w:rsidP="00F0469B">
            <w:pPr>
              <w:pStyle w:val="TableParagraph"/>
              <w:spacing w:line="240" w:lineRule="auto"/>
              <w:ind w:left="23" w:right="98" w:hanging="32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z w:val="24"/>
              </w:rPr>
              <w:t>Jurnal</w:t>
            </w:r>
            <w:r>
              <w:rPr>
                <w:rFonts w:ascii="Times New Roman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Kesehatan</w:t>
            </w:r>
            <w:r>
              <w:rPr>
                <w:rFonts w:ascii="Times New Roman"/>
                <w:color w:val="212121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Kusuma</w:t>
            </w:r>
            <w:r>
              <w:rPr>
                <w:rFonts w:ascii="Times New Roman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Husada.</w:t>
            </w:r>
            <w:r>
              <w:rPr>
                <w:rFonts w:ascii="Times New Roman"/>
                <w:color w:val="212121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Vol</w:t>
            </w:r>
            <w:r>
              <w:rPr>
                <w:rFonts w:ascii="Times New Roman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3</w:t>
            </w:r>
            <w:r>
              <w:rPr>
                <w:rFonts w:ascii="Times New Roman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No</w:t>
            </w:r>
            <w:r>
              <w:rPr>
                <w:rFonts w:ascii="Times New Roman"/>
                <w:color w:val="212121"/>
                <w:spacing w:val="-57"/>
                <w:sz w:val="24"/>
              </w:rPr>
              <w:t xml:space="preserve"> </w:t>
            </w:r>
            <w:hyperlink r:id="rId7">
              <w:r>
                <w:rPr>
                  <w:rFonts w:ascii="Times New Roman"/>
                  <w:color w:val="212121"/>
                  <w:sz w:val="24"/>
                </w:rPr>
                <w:t>1ht</w:t>
              </w:r>
            </w:hyperlink>
            <w:r>
              <w:rPr>
                <w:rFonts w:ascii="Times New Roman"/>
                <w:color w:val="212121"/>
                <w:sz w:val="24"/>
              </w:rPr>
              <w:t>t</w:t>
            </w:r>
            <w:hyperlink r:id="rId8">
              <w:r>
                <w:rPr>
                  <w:rFonts w:ascii="Times New Roman"/>
                  <w:color w:val="212121"/>
                  <w:sz w:val="24"/>
                </w:rPr>
                <w:t>p://jurnal.ukh.ac</w:t>
              </w:r>
            </w:hyperlink>
          </w:p>
          <w:p w:rsidR="00596390" w:rsidRDefault="00596390" w:rsidP="00F0469B">
            <w:pPr>
              <w:pStyle w:val="TableParagraph"/>
              <w:spacing w:line="240" w:lineRule="auto"/>
              <w:ind w:left="2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pacing w:val="-1"/>
                <w:sz w:val="24"/>
              </w:rPr>
              <w:t>.id/index.php/JK/arti</w:t>
            </w:r>
            <w:r>
              <w:rPr>
                <w:rFonts w:ascii="Times New Roman"/>
                <w:color w:val="212121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cle/view/33</w:t>
            </w:r>
          </w:p>
        </w:tc>
        <w:tc>
          <w:tcPr>
            <w:tcW w:w="2788" w:type="dxa"/>
          </w:tcPr>
          <w:p w:rsidR="00596390" w:rsidRDefault="00596390" w:rsidP="00F0469B">
            <w:pPr>
              <w:pStyle w:val="TableParagraph"/>
              <w:tabs>
                <w:tab w:val="left" w:pos="1851"/>
              </w:tabs>
              <w:spacing w:line="240" w:lineRule="auto"/>
              <w:ind w:left="108" w:right="95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Variabel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diteliti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faktor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dukungan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keluarga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subyek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penelitian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adalah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klien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penderita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hipertensi</w:t>
            </w:r>
          </w:p>
        </w:tc>
      </w:tr>
    </w:tbl>
    <w:p w:rsidR="00596390" w:rsidRDefault="00596390" w:rsidP="00596390">
      <w:pPr>
        <w:jc w:val="both"/>
        <w:rPr>
          <w:sz w:val="24"/>
        </w:rPr>
        <w:sectPr w:rsidR="00596390">
          <w:pgSz w:w="11910" w:h="16840"/>
          <w:pgMar w:top="960" w:right="920" w:bottom="280" w:left="1680" w:header="751" w:footer="0" w:gutter="0"/>
          <w:cols w:space="720"/>
        </w:sectPr>
      </w:pPr>
    </w:p>
    <w:p w:rsidR="00596390" w:rsidRDefault="00596390" w:rsidP="00596390">
      <w:pPr>
        <w:pStyle w:val="BodyText"/>
        <w:rPr>
          <w:b/>
          <w:sz w:val="20"/>
        </w:rPr>
      </w:pPr>
    </w:p>
    <w:p w:rsidR="00596390" w:rsidRDefault="00596390" w:rsidP="00596390">
      <w:pPr>
        <w:pStyle w:val="BodyText"/>
        <w:rPr>
          <w:b/>
          <w:sz w:val="20"/>
        </w:rPr>
      </w:pPr>
    </w:p>
    <w:p w:rsidR="00596390" w:rsidRDefault="00596390" w:rsidP="00596390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988"/>
        <w:gridCol w:w="2124"/>
        <w:gridCol w:w="2788"/>
      </w:tblGrid>
      <w:tr w:rsidR="00596390" w:rsidTr="00F0469B">
        <w:trPr>
          <w:trHeight w:val="554"/>
        </w:trPr>
        <w:tc>
          <w:tcPr>
            <w:tcW w:w="1701" w:type="dxa"/>
          </w:tcPr>
          <w:p w:rsidR="00596390" w:rsidRDefault="00596390" w:rsidP="00F0469B">
            <w:pPr>
              <w:pStyle w:val="TableParagraph"/>
              <w:spacing w:line="275" w:lineRule="exact"/>
              <w:ind w:left="13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Nama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Penulis</w:t>
            </w:r>
          </w:p>
        </w:tc>
        <w:tc>
          <w:tcPr>
            <w:tcW w:w="1988" w:type="dxa"/>
          </w:tcPr>
          <w:p w:rsidR="00596390" w:rsidRDefault="00596390" w:rsidP="00F0469B">
            <w:pPr>
              <w:pStyle w:val="TableParagraph"/>
              <w:spacing w:line="275" w:lineRule="exact"/>
              <w:ind w:left="29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Judul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Artikel</w:t>
            </w:r>
          </w:p>
        </w:tc>
        <w:tc>
          <w:tcPr>
            <w:tcW w:w="2124" w:type="dxa"/>
          </w:tcPr>
          <w:p w:rsidR="00596390" w:rsidRDefault="00596390" w:rsidP="00F0469B">
            <w:pPr>
              <w:pStyle w:val="TableParagraph"/>
              <w:spacing w:line="275" w:lineRule="exact"/>
              <w:ind w:left="38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Nama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Jurnal</w:t>
            </w:r>
          </w:p>
        </w:tc>
        <w:tc>
          <w:tcPr>
            <w:tcW w:w="2788" w:type="dxa"/>
          </w:tcPr>
          <w:p w:rsidR="00596390" w:rsidRDefault="00596390" w:rsidP="00F0469B">
            <w:pPr>
              <w:pStyle w:val="TableParagraph"/>
              <w:spacing w:line="276" w:lineRule="exact"/>
              <w:ind w:left="880" w:right="282" w:hanging="56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Variabel dan Subyek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Penelitian</w:t>
            </w:r>
          </w:p>
        </w:tc>
      </w:tr>
      <w:tr w:rsidR="00596390" w:rsidTr="00F0469B">
        <w:trPr>
          <w:trHeight w:val="1102"/>
        </w:trPr>
        <w:tc>
          <w:tcPr>
            <w:tcW w:w="1701" w:type="dxa"/>
          </w:tcPr>
          <w:p w:rsidR="00596390" w:rsidRDefault="00596390" w:rsidP="00F0469B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 w:rsidR="00596390" w:rsidRDefault="00596390" w:rsidP="00F0469B">
            <w:pPr>
              <w:pStyle w:val="TableParagraph"/>
              <w:tabs>
                <w:tab w:val="left" w:pos="1689"/>
              </w:tabs>
              <w:spacing w:line="240" w:lineRule="auto"/>
              <w:ind w:left="107" w:right="9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z w:val="24"/>
              </w:rPr>
              <w:t>pengobatan</w:t>
            </w:r>
            <w:r>
              <w:rPr>
                <w:rFonts w:ascii="Times New Roman"/>
                <w:color w:val="212121"/>
                <w:sz w:val="24"/>
              </w:rPr>
              <w:tab/>
            </w:r>
            <w:r>
              <w:rPr>
                <w:rFonts w:ascii="Times New Roman"/>
                <w:color w:val="212121"/>
                <w:spacing w:val="-2"/>
                <w:sz w:val="24"/>
              </w:rPr>
              <w:t>di</w:t>
            </w:r>
            <w:r>
              <w:rPr>
                <w:rFonts w:ascii="Times New Roman"/>
                <w:color w:val="212121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Puskesmas</w:t>
            </w:r>
            <w:r>
              <w:rPr>
                <w:rFonts w:ascii="Times New Roman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Gondangrejo</w:t>
            </w:r>
          </w:p>
          <w:p w:rsidR="00596390" w:rsidRDefault="00596390" w:rsidP="00F0469B">
            <w:pPr>
              <w:pStyle w:val="TableParagraph"/>
              <w:spacing w:line="263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z w:val="24"/>
              </w:rPr>
              <w:t>Karanganyar</w:t>
            </w:r>
          </w:p>
        </w:tc>
        <w:tc>
          <w:tcPr>
            <w:tcW w:w="2124" w:type="dxa"/>
          </w:tcPr>
          <w:p w:rsidR="00596390" w:rsidRDefault="00596390" w:rsidP="00F0469B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788" w:type="dxa"/>
          </w:tcPr>
          <w:p w:rsidR="00596390" w:rsidRDefault="00596390" w:rsidP="00F0469B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596390" w:rsidTr="00F0469B">
        <w:trPr>
          <w:trHeight w:val="2482"/>
        </w:trPr>
        <w:tc>
          <w:tcPr>
            <w:tcW w:w="1701" w:type="dxa"/>
          </w:tcPr>
          <w:p w:rsidR="00596390" w:rsidRDefault="00596390" w:rsidP="00F0469B">
            <w:pPr>
              <w:pStyle w:val="TableParagraph"/>
              <w:spacing w:line="240" w:lineRule="auto"/>
              <w:ind w:left="107" w:right="99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z w:val="24"/>
              </w:rPr>
              <w:t>MF, Mubin., &amp;</w:t>
            </w:r>
            <w:r>
              <w:rPr>
                <w:rFonts w:ascii="Times New Roman"/>
                <w:color w:val="212121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Samiasih,</w:t>
            </w:r>
            <w:r>
              <w:rPr>
                <w:rFonts w:ascii="Times New Roman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A.</w:t>
            </w:r>
            <w:r>
              <w:rPr>
                <w:rFonts w:ascii="Times New Roman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(2012).</w:t>
            </w:r>
          </w:p>
        </w:tc>
        <w:tc>
          <w:tcPr>
            <w:tcW w:w="1988" w:type="dxa"/>
          </w:tcPr>
          <w:p w:rsidR="00596390" w:rsidRDefault="00596390" w:rsidP="00F0469B">
            <w:pPr>
              <w:pStyle w:val="TableParagraph"/>
              <w:tabs>
                <w:tab w:val="left" w:pos="838"/>
                <w:tab w:val="left" w:pos="1130"/>
                <w:tab w:val="left" w:pos="1187"/>
              </w:tabs>
              <w:spacing w:line="240" w:lineRule="auto"/>
              <w:ind w:left="107" w:right="9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z w:val="24"/>
              </w:rPr>
              <w:t>Karakteristik</w:t>
            </w:r>
            <w:r>
              <w:rPr>
                <w:rFonts w:ascii="Times New Roman"/>
                <w:color w:val="212121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dan</w:t>
            </w:r>
            <w:r>
              <w:rPr>
                <w:rFonts w:ascii="Times New Roman"/>
                <w:color w:val="212121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pengetahuan</w:t>
            </w:r>
            <w:r>
              <w:rPr>
                <w:rFonts w:ascii="Times New Roman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pasien</w:t>
            </w:r>
            <w:r>
              <w:rPr>
                <w:rFonts w:ascii="Times New Roman"/>
                <w:color w:val="212121"/>
                <w:sz w:val="24"/>
              </w:rPr>
              <w:tab/>
            </w:r>
            <w:r>
              <w:rPr>
                <w:rFonts w:ascii="Times New Roman"/>
                <w:color w:val="212121"/>
                <w:sz w:val="24"/>
              </w:rPr>
              <w:tab/>
            </w:r>
            <w:r>
              <w:rPr>
                <w:rFonts w:ascii="Times New Roman"/>
                <w:color w:val="212121"/>
                <w:sz w:val="24"/>
              </w:rPr>
              <w:tab/>
            </w:r>
            <w:r>
              <w:rPr>
                <w:rFonts w:ascii="Times New Roman"/>
                <w:color w:val="212121"/>
                <w:spacing w:val="-1"/>
                <w:sz w:val="24"/>
              </w:rPr>
              <w:t>dengan</w:t>
            </w:r>
            <w:r>
              <w:rPr>
                <w:rFonts w:ascii="Times New Roman"/>
                <w:color w:val="212121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motivasi</w:t>
            </w:r>
            <w:r>
              <w:rPr>
                <w:rFonts w:ascii="Times New Roman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melakukan</w:t>
            </w:r>
            <w:r>
              <w:rPr>
                <w:rFonts w:ascii="Times New Roman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kontrol</w:t>
            </w:r>
            <w:r>
              <w:rPr>
                <w:rFonts w:ascii="Times New Roman"/>
                <w:color w:val="212121"/>
                <w:sz w:val="24"/>
              </w:rPr>
              <w:tab/>
            </w:r>
            <w:r>
              <w:rPr>
                <w:rFonts w:ascii="Times New Roman"/>
                <w:color w:val="212121"/>
                <w:sz w:val="24"/>
              </w:rPr>
              <w:tab/>
            </w:r>
            <w:r>
              <w:rPr>
                <w:rFonts w:ascii="Times New Roman"/>
                <w:color w:val="212121"/>
                <w:spacing w:val="-1"/>
                <w:sz w:val="24"/>
              </w:rPr>
              <w:t>tekanan</w:t>
            </w:r>
            <w:r>
              <w:rPr>
                <w:rFonts w:ascii="Times New Roman"/>
                <w:color w:val="212121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darah</w:t>
            </w:r>
            <w:r>
              <w:rPr>
                <w:rFonts w:ascii="Times New Roman"/>
                <w:color w:val="212121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di</w:t>
            </w:r>
            <w:r>
              <w:rPr>
                <w:rFonts w:ascii="Times New Roman"/>
                <w:color w:val="212121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wilayah</w:t>
            </w:r>
            <w:r>
              <w:rPr>
                <w:rFonts w:ascii="Times New Roman"/>
                <w:color w:val="212121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kerja</w:t>
            </w:r>
            <w:r>
              <w:rPr>
                <w:rFonts w:ascii="Times New Roman"/>
                <w:color w:val="212121"/>
                <w:sz w:val="24"/>
              </w:rPr>
              <w:tab/>
            </w:r>
            <w:r>
              <w:rPr>
                <w:rFonts w:ascii="Times New Roman"/>
                <w:color w:val="212121"/>
                <w:spacing w:val="-1"/>
                <w:sz w:val="24"/>
              </w:rPr>
              <w:t>puskesmas</w:t>
            </w:r>
          </w:p>
          <w:p w:rsidR="00596390" w:rsidRDefault="00596390" w:rsidP="00F0469B">
            <w:pPr>
              <w:pStyle w:val="TableParagraph"/>
              <w:spacing w:line="259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z w:val="24"/>
              </w:rPr>
              <w:t>sragi</w:t>
            </w:r>
            <w:r>
              <w:rPr>
                <w:rFonts w:ascii="Times New Roman"/>
                <w:color w:val="212121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i</w:t>
            </w:r>
            <w:r>
              <w:rPr>
                <w:rFonts w:ascii="Times New Roman"/>
                <w:color w:val="212121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pekalongan</w:t>
            </w:r>
          </w:p>
        </w:tc>
        <w:tc>
          <w:tcPr>
            <w:tcW w:w="2124" w:type="dxa"/>
          </w:tcPr>
          <w:p w:rsidR="00596390" w:rsidRDefault="00596390" w:rsidP="00F0469B">
            <w:pPr>
              <w:pStyle w:val="TableParagraph"/>
              <w:tabs>
                <w:tab w:val="left" w:pos="1070"/>
              </w:tabs>
              <w:spacing w:line="240" w:lineRule="auto"/>
              <w:ind w:left="23" w:right="98" w:hanging="3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z w:val="24"/>
              </w:rPr>
              <w:t>. Jurnal</w:t>
            </w:r>
            <w:r>
              <w:rPr>
                <w:rFonts w:ascii="Times New Roman"/>
                <w:color w:val="212121"/>
                <w:sz w:val="24"/>
              </w:rPr>
              <w:tab/>
            </w:r>
            <w:r>
              <w:rPr>
                <w:rFonts w:ascii="Times New Roman"/>
                <w:color w:val="212121"/>
                <w:spacing w:val="-1"/>
                <w:sz w:val="24"/>
              </w:rPr>
              <w:t>kesehatan</w:t>
            </w:r>
            <w:r>
              <w:rPr>
                <w:rFonts w:ascii="Times New Roman"/>
                <w:color w:val="212121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masyarakat</w:t>
            </w:r>
            <w:r>
              <w:rPr>
                <w:rFonts w:ascii="Times New Roman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Indonesia,</w:t>
            </w:r>
            <w:r>
              <w:rPr>
                <w:rFonts w:ascii="Times New Roman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6(2).</w:t>
            </w:r>
          </w:p>
        </w:tc>
        <w:tc>
          <w:tcPr>
            <w:tcW w:w="2788" w:type="dxa"/>
          </w:tcPr>
          <w:p w:rsidR="00596390" w:rsidRDefault="00596390" w:rsidP="00F0469B">
            <w:pPr>
              <w:pStyle w:val="TableParagraph"/>
              <w:spacing w:line="240" w:lineRule="auto"/>
              <w:ind w:left="108" w:right="95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Variabel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diteliti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karakteristik, pengetahuan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 motivasi kontrol pada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subyek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pasien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hipertensi</w:t>
            </w:r>
          </w:p>
        </w:tc>
      </w:tr>
    </w:tbl>
    <w:p w:rsidR="00F06330" w:rsidRDefault="00596390">
      <w:bookmarkStart w:id="6" w:name="_GoBack"/>
      <w:bookmarkEnd w:id="6"/>
    </w:p>
    <w:sectPr w:rsidR="00F0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A07" w:rsidRDefault="00596390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A07" w:rsidRDefault="005963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464185</wp:posOffset>
              </wp:positionV>
              <wp:extent cx="1600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A07" w:rsidRDefault="0059639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75pt;margin-top:36.55pt;width:12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" filled="f" stroked="f">
              <v:textbox inset="0,0,0,0">
                <w:txbxContent>
                  <w:p w:rsidR="00DF7A07" w:rsidRDefault="0059639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A2B06"/>
    <w:multiLevelType w:val="hybridMultilevel"/>
    <w:tmpl w:val="9D44CEBE"/>
    <w:lvl w:ilvl="0" w:tplc="0BAAEB8E">
      <w:start w:val="1"/>
      <w:numFmt w:val="upperLetter"/>
      <w:lvlText w:val="%1."/>
      <w:lvlJc w:val="left"/>
      <w:pPr>
        <w:ind w:left="1017" w:hanging="42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id" w:eastAsia="en-US" w:bidi="ar-SA"/>
      </w:rPr>
    </w:lvl>
    <w:lvl w:ilvl="1" w:tplc="29F2A18A">
      <w:start w:val="1"/>
      <w:numFmt w:val="decimal"/>
      <w:lvlText w:val="%2."/>
      <w:lvlJc w:val="left"/>
      <w:pPr>
        <w:ind w:left="14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2" w:tplc="DDCA0E30">
      <w:start w:val="1"/>
      <w:numFmt w:val="lowerLetter"/>
      <w:lvlText w:val="%3."/>
      <w:lvlJc w:val="left"/>
      <w:pPr>
        <w:ind w:left="200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 w:tplc="CD0CF130">
      <w:numFmt w:val="bullet"/>
      <w:lvlText w:val="•"/>
      <w:lvlJc w:val="left"/>
      <w:pPr>
        <w:ind w:left="2000" w:hanging="360"/>
      </w:pPr>
      <w:rPr>
        <w:rFonts w:hint="default"/>
        <w:lang w:val="id" w:eastAsia="en-US" w:bidi="ar-SA"/>
      </w:rPr>
    </w:lvl>
    <w:lvl w:ilvl="4" w:tplc="7B90E6E0">
      <w:numFmt w:val="bullet"/>
      <w:lvlText w:val="•"/>
      <w:lvlJc w:val="left"/>
      <w:pPr>
        <w:ind w:left="3044" w:hanging="360"/>
      </w:pPr>
      <w:rPr>
        <w:rFonts w:hint="default"/>
        <w:lang w:val="id" w:eastAsia="en-US" w:bidi="ar-SA"/>
      </w:rPr>
    </w:lvl>
    <w:lvl w:ilvl="5" w:tplc="DD8A840C">
      <w:numFmt w:val="bullet"/>
      <w:lvlText w:val="•"/>
      <w:lvlJc w:val="left"/>
      <w:pPr>
        <w:ind w:left="4088" w:hanging="360"/>
      </w:pPr>
      <w:rPr>
        <w:rFonts w:hint="default"/>
        <w:lang w:val="id" w:eastAsia="en-US" w:bidi="ar-SA"/>
      </w:rPr>
    </w:lvl>
    <w:lvl w:ilvl="6" w:tplc="37C03AB4">
      <w:numFmt w:val="bullet"/>
      <w:lvlText w:val="•"/>
      <w:lvlJc w:val="left"/>
      <w:pPr>
        <w:ind w:left="5132" w:hanging="360"/>
      </w:pPr>
      <w:rPr>
        <w:rFonts w:hint="default"/>
        <w:lang w:val="id" w:eastAsia="en-US" w:bidi="ar-SA"/>
      </w:rPr>
    </w:lvl>
    <w:lvl w:ilvl="7" w:tplc="638677B4">
      <w:numFmt w:val="bullet"/>
      <w:lvlText w:val="•"/>
      <w:lvlJc w:val="left"/>
      <w:pPr>
        <w:ind w:left="6176" w:hanging="360"/>
      </w:pPr>
      <w:rPr>
        <w:rFonts w:hint="default"/>
        <w:lang w:val="id" w:eastAsia="en-US" w:bidi="ar-SA"/>
      </w:rPr>
    </w:lvl>
    <w:lvl w:ilvl="8" w:tplc="C7A2409E">
      <w:numFmt w:val="bullet"/>
      <w:lvlText w:val="•"/>
      <w:lvlJc w:val="left"/>
      <w:pPr>
        <w:ind w:left="7220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90"/>
    <w:rsid w:val="0046406B"/>
    <w:rsid w:val="00596390"/>
    <w:rsid w:val="008D6E1F"/>
    <w:rsid w:val="00B3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611EB7-022E-4EA6-AF5F-5A198D87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596390"/>
    <w:pPr>
      <w:ind w:left="2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596390"/>
    <w:pPr>
      <w:ind w:left="1017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639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59639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963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639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596390"/>
    <w:pPr>
      <w:ind w:left="186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96390"/>
    <w:pPr>
      <w:spacing w:line="248" w:lineRule="exact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kh.a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rnal.ukh.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2023-11-16T02:25:00Z</dcterms:created>
  <dcterms:modified xsi:type="dcterms:W3CDTF">2023-11-16T02:25:00Z</dcterms:modified>
</cp:coreProperties>
</file>