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E1B2" w14:textId="77777777" w:rsidR="003106D1" w:rsidRDefault="003106D1" w:rsidP="003106D1">
      <w:pPr>
        <w:pStyle w:val="Heading1"/>
        <w:spacing w:before="90"/>
        <w:ind w:left="1648" w:right="1725"/>
        <w:jc w:val="center"/>
      </w:pPr>
      <w:r>
        <w:t>PENDAHULUAN</w:t>
      </w:r>
    </w:p>
    <w:p w14:paraId="56801E30" w14:textId="77777777" w:rsidR="003106D1" w:rsidRDefault="003106D1" w:rsidP="003106D1">
      <w:pPr>
        <w:pStyle w:val="BodyText"/>
        <w:spacing w:before="2"/>
        <w:rPr>
          <w:b/>
          <w:sz w:val="16"/>
        </w:rPr>
      </w:pPr>
    </w:p>
    <w:p w14:paraId="0C12FDF1" w14:textId="77777777" w:rsidR="003106D1" w:rsidRDefault="003106D1" w:rsidP="003106D1">
      <w:pPr>
        <w:pStyle w:val="Heading1"/>
        <w:numPr>
          <w:ilvl w:val="0"/>
          <w:numId w:val="2"/>
        </w:numPr>
        <w:tabs>
          <w:tab w:val="left" w:pos="2142"/>
        </w:tabs>
        <w:spacing w:before="90"/>
        <w:jc w:val="both"/>
      </w:pPr>
      <w:bookmarkStart w:id="0" w:name="_bookmark12"/>
      <w:bookmarkEnd w:id="0"/>
      <w:r>
        <w:t>Latar</w:t>
      </w:r>
      <w:r>
        <w:rPr>
          <w:spacing w:val="-3"/>
        </w:rPr>
        <w:t xml:space="preserve"> </w:t>
      </w:r>
      <w:r>
        <w:t>Belakang</w:t>
      </w:r>
    </w:p>
    <w:p w14:paraId="4FA4CC9C" w14:textId="77777777" w:rsidR="003106D1" w:rsidRDefault="003106D1" w:rsidP="003106D1">
      <w:pPr>
        <w:pStyle w:val="BodyText"/>
        <w:spacing w:before="6"/>
        <w:rPr>
          <w:b/>
          <w:sz w:val="23"/>
        </w:rPr>
      </w:pPr>
    </w:p>
    <w:p w14:paraId="004A5025" w14:textId="77777777" w:rsidR="003106D1" w:rsidRDefault="003106D1" w:rsidP="003106D1">
      <w:pPr>
        <w:pStyle w:val="BodyText"/>
        <w:spacing w:before="1" w:line="480" w:lineRule="auto"/>
        <w:ind w:left="2142" w:right="1676" w:firstLine="720"/>
        <w:jc w:val="both"/>
      </w:pPr>
      <w:r>
        <w:t>Perkawinan remaja merupakan salah satu masalah yang marak terjadi saat</w:t>
      </w:r>
      <w:r>
        <w:rPr>
          <w:spacing w:val="1"/>
        </w:rPr>
        <w:t xml:space="preserve"> </w:t>
      </w:r>
      <w:r>
        <w:t>ini. Terjadinya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 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melangsungkan</w:t>
      </w:r>
      <w:r>
        <w:rPr>
          <w:spacing w:val="60"/>
        </w:rPr>
        <w:t xml:space="preserve"> </w:t>
      </w:r>
      <w:r>
        <w:t>Perkawinan</w:t>
      </w:r>
      <w:r>
        <w:rPr>
          <w:spacing w:val="60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berdampak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lahirkannya (Siswari and Sari, 2022). Perempuan yang menikah</w:t>
      </w:r>
      <w:r>
        <w:rPr>
          <w:spacing w:val="1"/>
        </w:rPr>
        <w:t xml:space="preserve"> </w:t>
      </w:r>
      <w:r>
        <w:t>sebelum 18 tahun empat kali lebih kecil dalam menyelesaikan pendidikan Sekolah</w:t>
      </w:r>
      <w:r>
        <w:rPr>
          <w:spacing w:val="-57"/>
        </w:rPr>
        <w:t xml:space="preserve"> </w:t>
      </w:r>
      <w:r>
        <w:t>Menenegah Atas ke atas dibandingkan yang menikah 18 tahun atau lebih (Marwa,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pengetahuan</w:t>
      </w:r>
      <w:r>
        <w:rPr>
          <w:spacing w:val="-11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reproduksi</w:t>
      </w:r>
      <w:r>
        <w:rPr>
          <w:spacing w:val="-9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terjadinya</w:t>
      </w:r>
      <w:r>
        <w:rPr>
          <w:spacing w:val="-12"/>
        </w:rPr>
        <w:t xml:space="preserve"> </w:t>
      </w:r>
      <w:r>
        <w:t>anemia,</w:t>
      </w:r>
      <w:r>
        <w:rPr>
          <w:spacing w:val="-7"/>
        </w:rPr>
        <w:t xml:space="preserve"> </w:t>
      </w:r>
      <w:r>
        <w:t>Berat</w:t>
      </w:r>
      <w:r>
        <w:rPr>
          <w:spacing w:val="-10"/>
        </w:rPr>
        <w:t xml:space="preserve"> </w:t>
      </w:r>
      <w:r>
        <w:t>Bayi</w:t>
      </w:r>
      <w:r>
        <w:rPr>
          <w:spacing w:val="-57"/>
        </w:rPr>
        <w:t xml:space="preserve"> </w:t>
      </w:r>
      <w:r>
        <w:t>Lahir Rendah (BBLR) dan Hipertensi. Serta dampak lain yang ditimbulkan dari</w:t>
      </w:r>
      <w:r>
        <w:rPr>
          <w:spacing w:val="1"/>
        </w:rPr>
        <w:t xml:space="preserve"> </w:t>
      </w:r>
      <w:r>
        <w:t>Perkawinan dini terjadinya Kekerasan Dalam Rumah Tangga (KDRT) yang di</w:t>
      </w:r>
      <w:r>
        <w:rPr>
          <w:spacing w:val="1"/>
        </w:rPr>
        <w:t xml:space="preserve"> </w:t>
      </w:r>
      <w:r>
        <w:t>akibatkan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 bisa</w:t>
      </w:r>
      <w:r>
        <w:rPr>
          <w:spacing w:val="1"/>
        </w:rPr>
        <w:t xml:space="preserve"> </w:t>
      </w:r>
      <w:r>
        <w:t>berujung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perceraian, serta tidak dapat melanjutkan pendidikan, tidak tercapai cita-cita yang</w:t>
      </w:r>
      <w:r>
        <w:rPr>
          <w:spacing w:val="1"/>
        </w:rPr>
        <w:t xml:space="preserve"> </w:t>
      </w:r>
      <w:r>
        <w:t>diinginkan dan merasa tidak ada kebebasan lagi untuk berkumpul dan bermain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teman-teman sebaya</w:t>
      </w:r>
      <w:r>
        <w:rPr>
          <w:spacing w:val="2"/>
        </w:rPr>
        <w:t xml:space="preserve"> </w:t>
      </w:r>
      <w:r>
        <w:t>(Sari</w:t>
      </w:r>
      <w:r>
        <w:rPr>
          <w:spacing w:val="1"/>
        </w:rPr>
        <w:t xml:space="preserve"> </w:t>
      </w:r>
      <w:r>
        <w:t>and Umami, 2020)</w:t>
      </w:r>
    </w:p>
    <w:p w14:paraId="3DF15C41" w14:textId="77777777" w:rsidR="003106D1" w:rsidRDefault="003106D1" w:rsidP="003106D1">
      <w:pPr>
        <w:pStyle w:val="BodyText"/>
        <w:spacing w:before="2" w:line="480" w:lineRule="auto"/>
        <w:ind w:left="2142" w:right="1678" w:firstLine="720"/>
        <w:jc w:val="both"/>
      </w:pP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(AKI)</w:t>
      </w:r>
      <w:r>
        <w:rPr>
          <w:spacing w:val="1"/>
        </w:rPr>
        <w:t xml:space="preserve"> </w:t>
      </w:r>
      <w:r>
        <w:t>didunia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sebanyak 303.000 jiwa. Angka Kematian Ibu (AKI) di ASEAN yaitu sebesar 235</w:t>
      </w:r>
      <w:r>
        <w:rPr>
          <w:spacing w:val="1"/>
        </w:rPr>
        <w:t xml:space="preserve"> </w:t>
      </w:r>
      <w:r>
        <w:t>per 100.000 kelahiran hidup akibat dari proses kehamilan, persalinan, dan pasca</w:t>
      </w:r>
      <w:r>
        <w:rPr>
          <w:spacing w:val="1"/>
        </w:rPr>
        <w:t xml:space="preserve"> </w:t>
      </w:r>
      <w:r>
        <w:t>persalinan yang dijadikan indikator derajat kesehatan perempuan. Menurut profil</w:t>
      </w:r>
      <w:r>
        <w:rPr>
          <w:spacing w:val="1"/>
        </w:rPr>
        <w:t xml:space="preserve"> </w:t>
      </w:r>
      <w:r>
        <w:t>kesehatan Indonesia (2021) Jumlah kematian ibu pada tahun 2021 yang dihimpun</w:t>
      </w:r>
      <w:r>
        <w:rPr>
          <w:spacing w:val="1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pencatatan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kesehatan</w:t>
      </w:r>
      <w:r>
        <w:rPr>
          <w:spacing w:val="6"/>
        </w:rPr>
        <w:t xml:space="preserve"> </w:t>
      </w:r>
      <w:r>
        <w:t>keluarga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Kementerian</w:t>
      </w:r>
      <w:r>
        <w:rPr>
          <w:spacing w:val="4"/>
        </w:rPr>
        <w:t xml:space="preserve"> </w:t>
      </w:r>
      <w:r>
        <w:t>Kesehatan</w:t>
      </w:r>
      <w:r>
        <w:rPr>
          <w:spacing w:val="4"/>
        </w:rPr>
        <w:t xml:space="preserve"> </w:t>
      </w:r>
      <w:r>
        <w:t>meningkat</w:t>
      </w:r>
    </w:p>
    <w:p w14:paraId="6F6D0806" w14:textId="77777777" w:rsidR="003106D1" w:rsidRDefault="003106D1" w:rsidP="003106D1">
      <w:pPr>
        <w:pStyle w:val="BodyText"/>
        <w:rPr>
          <w:sz w:val="20"/>
        </w:rPr>
      </w:pPr>
    </w:p>
    <w:p w14:paraId="44D9B14F" w14:textId="77777777" w:rsidR="003106D1" w:rsidRDefault="003106D1" w:rsidP="003106D1">
      <w:pPr>
        <w:pStyle w:val="BodyText"/>
        <w:spacing w:before="2"/>
      </w:pPr>
    </w:p>
    <w:p w14:paraId="6E740986" w14:textId="77777777" w:rsidR="003106D1" w:rsidRDefault="003106D1" w:rsidP="003106D1">
      <w:pPr>
        <w:pStyle w:val="BodyText"/>
        <w:spacing w:before="90"/>
        <w:ind w:right="76"/>
        <w:jc w:val="center"/>
      </w:pPr>
      <w:r>
        <w:t>1</w:t>
      </w:r>
    </w:p>
    <w:p w14:paraId="749E541C" w14:textId="77777777" w:rsidR="003106D1" w:rsidRDefault="003106D1" w:rsidP="003106D1">
      <w:pPr>
        <w:jc w:val="center"/>
        <w:sectPr w:rsidR="003106D1">
          <w:headerReference w:type="default" r:id="rId5"/>
          <w:pgSz w:w="11910" w:h="16840"/>
          <w:pgMar w:top="2540" w:right="20" w:bottom="280" w:left="100" w:header="2275" w:footer="0" w:gutter="0"/>
          <w:cols w:space="720"/>
        </w:sectPr>
      </w:pPr>
    </w:p>
    <w:p w14:paraId="790DAEE1" w14:textId="77777777" w:rsidR="003106D1" w:rsidRDefault="003106D1" w:rsidP="003106D1">
      <w:pPr>
        <w:pStyle w:val="BodyText"/>
        <w:rPr>
          <w:sz w:val="20"/>
        </w:rPr>
      </w:pPr>
    </w:p>
    <w:p w14:paraId="1CFADF8F" w14:textId="77777777" w:rsidR="003106D1" w:rsidRDefault="003106D1" w:rsidP="003106D1">
      <w:pPr>
        <w:pStyle w:val="BodyText"/>
        <w:rPr>
          <w:sz w:val="20"/>
        </w:rPr>
      </w:pPr>
    </w:p>
    <w:p w14:paraId="5F5F2120" w14:textId="77777777" w:rsidR="003106D1" w:rsidRDefault="003106D1" w:rsidP="003106D1">
      <w:pPr>
        <w:pStyle w:val="BodyText"/>
        <w:rPr>
          <w:sz w:val="20"/>
        </w:rPr>
      </w:pPr>
    </w:p>
    <w:p w14:paraId="5F86C0F5" w14:textId="77777777" w:rsidR="003106D1" w:rsidRDefault="003106D1" w:rsidP="003106D1">
      <w:pPr>
        <w:pStyle w:val="BodyText"/>
        <w:rPr>
          <w:sz w:val="20"/>
        </w:rPr>
      </w:pPr>
    </w:p>
    <w:p w14:paraId="4FA56C44" w14:textId="77777777" w:rsidR="003106D1" w:rsidRDefault="003106D1" w:rsidP="003106D1">
      <w:pPr>
        <w:pStyle w:val="BodyText"/>
        <w:spacing w:before="9"/>
        <w:rPr>
          <w:sz w:val="22"/>
        </w:rPr>
      </w:pPr>
    </w:p>
    <w:p w14:paraId="183750CF" w14:textId="77777777" w:rsidR="003106D1" w:rsidRDefault="003106D1" w:rsidP="003106D1">
      <w:pPr>
        <w:pStyle w:val="BodyText"/>
        <w:spacing w:before="90" w:line="480" w:lineRule="auto"/>
        <w:ind w:left="2142" w:right="1676"/>
        <w:jc w:val="both"/>
      </w:pPr>
      <w:r>
        <w:t>setiap tahun. Pada tahun 2021 menunjukkan 7.389 kematian di Indonesia, jumlah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4.627</w:t>
      </w:r>
      <w:r>
        <w:rPr>
          <w:spacing w:val="1"/>
        </w:rPr>
        <w:t xml:space="preserve"> </w:t>
      </w:r>
      <w:r>
        <w:t>kematian,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(Kemenkes RI., 2021). Menurut data Profil Kesehatan Jawa Timur (2021), Angka</w:t>
      </w:r>
      <w:r>
        <w:rPr>
          <w:spacing w:val="1"/>
        </w:rPr>
        <w:t xml:space="preserve"> </w:t>
      </w:r>
      <w:r>
        <w:t>kematian ibu pada tahun 2019 mencapai 89.81 per 100.000 kelahiran hidup. Masih</w:t>
      </w:r>
      <w:r>
        <w:rPr>
          <w:spacing w:val="-57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perdarahan,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234,7</w:t>
      </w:r>
      <w:r>
        <w:rPr>
          <w:spacing w:val="1"/>
        </w:rPr>
        <w:t xml:space="preserve"> </w:t>
      </w:r>
      <w:r>
        <w:t>per 100.000</w:t>
      </w:r>
      <w:r>
        <w:rPr>
          <w:spacing w:val="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(Dinas</w:t>
      </w:r>
      <w:r>
        <w:rPr>
          <w:spacing w:val="1"/>
        </w:rPr>
        <w:t xml:space="preserve"> </w:t>
      </w:r>
      <w:r>
        <w:t>Kesehatan Provinsi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Timur,</w:t>
      </w:r>
      <w:r>
        <w:rPr>
          <w:spacing w:val="-6"/>
        </w:rPr>
        <w:t xml:space="preserve"> </w:t>
      </w:r>
      <w:r>
        <w:t>2021).</w:t>
      </w:r>
      <w:r>
        <w:rPr>
          <w:spacing w:val="-5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Mojokerto</w:t>
      </w:r>
      <w:r>
        <w:rPr>
          <w:spacing w:val="-5"/>
        </w:rPr>
        <w:t xml:space="preserve"> </w:t>
      </w:r>
      <w:r>
        <w:t>(2021),</w:t>
      </w:r>
      <w:r>
        <w:rPr>
          <w:spacing w:val="-4"/>
        </w:rPr>
        <w:t xml:space="preserve"> </w:t>
      </w:r>
      <w:r>
        <w:t>Angka</w:t>
      </w:r>
      <w:r>
        <w:rPr>
          <w:spacing w:val="-58"/>
        </w:rPr>
        <w:t xml:space="preserve"> </w:t>
      </w:r>
      <w:r>
        <w:t>kematian ibu pada tahun 2021 mencapai 417.96 per 100.000 kelahiran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Kematian ini mengalami kenaikan dari tahun 2020 mencapai 114.40 per 100.000</w:t>
      </w:r>
      <w:r>
        <w:rPr>
          <w:spacing w:val="1"/>
        </w:rPr>
        <w:t xml:space="preserve"> </w:t>
      </w:r>
      <w:r>
        <w:t>kelahiran hidup, kematian ibu yang paling tinggi terjadi pada kematian ibu saat</w:t>
      </w:r>
      <w:r>
        <w:rPr>
          <w:spacing w:val="1"/>
        </w:rPr>
        <w:t xml:space="preserve"> </w:t>
      </w:r>
      <w:r>
        <w:t>hamil (Dinkes Kabupaten Mojokerto, 2021). Angka rata-rata nasional proporsi</w:t>
      </w:r>
      <w:r>
        <w:rPr>
          <w:spacing w:val="1"/>
        </w:rPr>
        <w:t xml:space="preserve"> </w:t>
      </w:r>
      <w:r>
        <w:t>perempuan usia 20-24 tahun yang berstatus kawin pada usia kurang dari 18 tahun</w:t>
      </w:r>
      <w:r>
        <w:rPr>
          <w:spacing w:val="1"/>
        </w:rPr>
        <w:t xml:space="preserve"> </w:t>
      </w:r>
      <w:r>
        <w:t>sebanyak</w:t>
      </w:r>
      <w:r>
        <w:rPr>
          <w:spacing w:val="-7"/>
        </w:rPr>
        <w:t xml:space="preserve"> </w:t>
      </w:r>
      <w:r>
        <w:t>10.2%.</w:t>
      </w:r>
      <w:r>
        <w:rPr>
          <w:spacing w:val="-7"/>
        </w:rPr>
        <w:t xml:space="preserve"> </w:t>
      </w:r>
      <w:r>
        <w:t>Angka</w:t>
      </w:r>
      <w:r>
        <w:rPr>
          <w:spacing w:val="-8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trend</w:t>
      </w:r>
      <w:r>
        <w:rPr>
          <w:spacing w:val="-7"/>
        </w:rPr>
        <w:t xml:space="preserve"> </w:t>
      </w:r>
      <w:r>
        <w:t>menurun</w:t>
      </w:r>
      <w:r>
        <w:rPr>
          <w:spacing w:val="-7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dibandingkan</w:t>
      </w:r>
      <w:r>
        <w:rPr>
          <w:spacing w:val="-5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yaitu 11.21%.</w:t>
      </w:r>
      <w:r>
        <w:rPr>
          <w:spacing w:val="1"/>
        </w:rPr>
        <w:t xml:space="preserve"> </w:t>
      </w:r>
      <w:r>
        <w:t>(Saudah and</w:t>
      </w:r>
      <w:r>
        <w:rPr>
          <w:spacing w:val="1"/>
        </w:rPr>
        <w:t xml:space="preserve"> </w:t>
      </w:r>
      <w:r>
        <w:t>Lestari, 2021)</w:t>
      </w:r>
    </w:p>
    <w:p w14:paraId="1D23E274" w14:textId="77777777" w:rsidR="003106D1" w:rsidRDefault="003106D1" w:rsidP="003106D1">
      <w:pPr>
        <w:pStyle w:val="BodyText"/>
        <w:spacing w:before="2" w:line="480" w:lineRule="auto"/>
        <w:ind w:left="2142" w:right="1677" w:firstLine="720"/>
        <w:jc w:val="both"/>
      </w:pPr>
      <w:r>
        <w:t>Program Kampung KB adalah satuan wilayah setingkat RW, Dusun 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keterpaduan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kependudukan,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-14"/>
        </w:rPr>
        <w:t xml:space="preserve"> </w:t>
      </w:r>
      <w:r>
        <w:t>keluarga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pembangunan</w:t>
      </w:r>
      <w:r>
        <w:rPr>
          <w:spacing w:val="-14"/>
        </w:rPr>
        <w:t xml:space="preserve"> </w:t>
      </w:r>
      <w:r>
        <w:t>sektor</w:t>
      </w:r>
      <w:r>
        <w:rPr>
          <w:spacing w:val="-14"/>
        </w:rPr>
        <w:t xml:space="preserve"> </w:t>
      </w:r>
      <w:r>
        <w:t>terkait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kualitas hidup keluarga dan masyarakat. Kampung KB bertujuan meningkatkan</w:t>
      </w:r>
      <w:r>
        <w:rPr>
          <w:spacing w:val="1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hidup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kampung</w:t>
      </w:r>
      <w:r>
        <w:rPr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setara</w:t>
      </w:r>
      <w:r>
        <w:rPr>
          <w:spacing w:val="-12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kependudukan,</w:t>
      </w:r>
      <w:r>
        <w:rPr>
          <w:spacing w:val="-58"/>
        </w:rPr>
        <w:t xml:space="preserve"> </w:t>
      </w:r>
      <w:r>
        <w:t>keluarga</w:t>
      </w:r>
      <w:r>
        <w:rPr>
          <w:spacing w:val="18"/>
        </w:rPr>
        <w:t xml:space="preserve"> </w:t>
      </w:r>
      <w:r>
        <w:t>berencana</w:t>
      </w:r>
      <w:r>
        <w:rPr>
          <w:spacing w:val="18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pembangunan</w:t>
      </w:r>
      <w:r>
        <w:rPr>
          <w:spacing w:val="22"/>
        </w:rPr>
        <w:t xml:space="preserve"> </w:t>
      </w:r>
      <w:r>
        <w:t>keluarga</w:t>
      </w:r>
      <w:r>
        <w:rPr>
          <w:spacing w:val="18"/>
        </w:rPr>
        <w:t xml:space="preserve"> </w:t>
      </w:r>
      <w:r>
        <w:t>serta</w:t>
      </w:r>
      <w:r>
        <w:rPr>
          <w:spacing w:val="19"/>
        </w:rPr>
        <w:t xml:space="preserve"> </w:t>
      </w:r>
      <w:r>
        <w:t>pembangunan</w:t>
      </w:r>
      <w:r>
        <w:rPr>
          <w:spacing w:val="19"/>
        </w:rPr>
        <w:t xml:space="preserve"> </w:t>
      </w:r>
      <w:r>
        <w:t>sektor</w:t>
      </w:r>
      <w:r>
        <w:rPr>
          <w:spacing w:val="21"/>
        </w:rPr>
        <w:t xml:space="preserve"> </w:t>
      </w:r>
      <w:r>
        <w:t>terkait</w:t>
      </w:r>
    </w:p>
    <w:p w14:paraId="04B33A09" w14:textId="77777777" w:rsidR="003106D1" w:rsidRDefault="003106D1" w:rsidP="003106D1">
      <w:pPr>
        <w:spacing w:line="480" w:lineRule="auto"/>
        <w:jc w:val="both"/>
        <w:sectPr w:rsidR="003106D1">
          <w:headerReference w:type="default" r:id="rId6"/>
          <w:pgSz w:w="11910" w:h="16840"/>
          <w:pgMar w:top="980" w:right="20" w:bottom="280" w:left="100" w:header="722" w:footer="0" w:gutter="0"/>
          <w:pgNumType w:start="2"/>
          <w:cols w:space="720"/>
        </w:sectPr>
      </w:pPr>
    </w:p>
    <w:p w14:paraId="6AC62017" w14:textId="77777777" w:rsidR="003106D1" w:rsidRDefault="003106D1" w:rsidP="003106D1">
      <w:pPr>
        <w:pStyle w:val="BodyText"/>
        <w:rPr>
          <w:sz w:val="20"/>
        </w:rPr>
      </w:pPr>
    </w:p>
    <w:p w14:paraId="4DCA14BB" w14:textId="77777777" w:rsidR="003106D1" w:rsidRDefault="003106D1" w:rsidP="003106D1">
      <w:pPr>
        <w:pStyle w:val="BodyText"/>
        <w:rPr>
          <w:sz w:val="20"/>
        </w:rPr>
      </w:pPr>
    </w:p>
    <w:p w14:paraId="5C8A25DF" w14:textId="77777777" w:rsidR="003106D1" w:rsidRDefault="003106D1" w:rsidP="003106D1">
      <w:pPr>
        <w:pStyle w:val="BodyText"/>
        <w:rPr>
          <w:sz w:val="20"/>
        </w:rPr>
      </w:pPr>
    </w:p>
    <w:p w14:paraId="3ADBB0FB" w14:textId="77777777" w:rsidR="003106D1" w:rsidRDefault="003106D1" w:rsidP="003106D1">
      <w:pPr>
        <w:pStyle w:val="BodyText"/>
        <w:rPr>
          <w:sz w:val="20"/>
        </w:rPr>
      </w:pPr>
    </w:p>
    <w:p w14:paraId="19216647" w14:textId="77777777" w:rsidR="003106D1" w:rsidRDefault="003106D1" w:rsidP="003106D1">
      <w:pPr>
        <w:pStyle w:val="BodyText"/>
        <w:spacing w:before="9"/>
        <w:rPr>
          <w:sz w:val="22"/>
        </w:rPr>
      </w:pPr>
    </w:p>
    <w:p w14:paraId="315D6425" w14:textId="77777777" w:rsidR="003106D1" w:rsidRDefault="003106D1" w:rsidP="003106D1">
      <w:pPr>
        <w:pStyle w:val="BodyText"/>
        <w:spacing w:before="90" w:line="480" w:lineRule="auto"/>
        <w:ind w:left="2142" w:right="1677"/>
        <w:jc w:val="both"/>
      </w:pPr>
      <w:r>
        <w:t>dalam rangka mewujudkan keluarga kecil berkualitas (Kiki, 2020) Pelaksanaan</w:t>
      </w:r>
      <w:r>
        <w:rPr>
          <w:spacing w:val="1"/>
        </w:rPr>
        <w:t xml:space="preserve"> </w:t>
      </w:r>
      <w:r>
        <w:t>kampung KB dengan cara program Bina Keluarga Balita (BKB), Bina Keluarga</w:t>
      </w:r>
      <w:r>
        <w:rPr>
          <w:spacing w:val="1"/>
        </w:rPr>
        <w:t xml:space="preserve"> </w:t>
      </w:r>
      <w:r>
        <w:t>Remaja (BKR) dan Bina Keluarga Lansia (BKL) (Hasniar, Muhammadiah and</w:t>
      </w:r>
      <w:r>
        <w:rPr>
          <w:spacing w:val="1"/>
        </w:rPr>
        <w:t xml:space="preserve"> </w:t>
      </w:r>
      <w:r>
        <w:t>Parawangi,</w:t>
      </w:r>
      <w:r>
        <w:rPr>
          <w:spacing w:val="-1"/>
        </w:rPr>
        <w:t xml:space="preserve"> </w:t>
      </w:r>
      <w:r>
        <w:t>2021).</w:t>
      </w:r>
    </w:p>
    <w:p w14:paraId="66D7BBAD" w14:textId="77777777" w:rsidR="003106D1" w:rsidRDefault="003106D1" w:rsidP="003106D1">
      <w:pPr>
        <w:pStyle w:val="BodyText"/>
        <w:spacing w:line="480" w:lineRule="auto"/>
        <w:ind w:left="2142" w:right="1675" w:firstLine="720"/>
        <w:jc w:val="both"/>
      </w:pPr>
      <w:r>
        <w:rPr>
          <w:spacing w:val="-1"/>
        </w:rPr>
        <w:t>Pemerintah</w:t>
      </w:r>
      <w:r>
        <w:rPr>
          <w:spacing w:val="-15"/>
        </w:rPr>
        <w:t xml:space="preserve"> </w:t>
      </w:r>
      <w:r>
        <w:rPr>
          <w:spacing w:val="-1"/>
        </w:rPr>
        <w:t>melalui</w:t>
      </w:r>
      <w:r>
        <w:rPr>
          <w:spacing w:val="-12"/>
        </w:rPr>
        <w:t xml:space="preserve"> </w:t>
      </w:r>
      <w:r>
        <w:t>BKKBN</w:t>
      </w:r>
      <w:r>
        <w:rPr>
          <w:spacing w:val="-14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berupaya</w:t>
      </w:r>
      <w:r>
        <w:rPr>
          <w:spacing w:val="-15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meningkatkan</w:t>
      </w:r>
      <w:r>
        <w:rPr>
          <w:spacing w:val="-14"/>
        </w:rPr>
        <w:t xml:space="preserve"> </w:t>
      </w:r>
      <w:r>
        <w:t>usia</w:t>
      </w:r>
      <w:r>
        <w:rPr>
          <w:spacing w:val="-11"/>
        </w:rPr>
        <w:t xml:space="preserve"> </w:t>
      </w:r>
      <w:r>
        <w:t>kawin</w:t>
      </w:r>
      <w:r>
        <w:rPr>
          <w:spacing w:val="-57"/>
        </w:rPr>
        <w:t xml:space="preserve"> </w:t>
      </w:r>
      <w:r>
        <w:t>pertama</w:t>
      </w:r>
      <w:r>
        <w:rPr>
          <w:spacing w:val="-13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Pendewasaan</w:t>
      </w:r>
      <w:r>
        <w:rPr>
          <w:spacing w:val="-11"/>
        </w:rPr>
        <w:t xml:space="preserve"> </w:t>
      </w:r>
      <w:r>
        <w:t>Usia</w:t>
      </w:r>
      <w:r>
        <w:rPr>
          <w:spacing w:val="-12"/>
        </w:rPr>
        <w:t xml:space="preserve"> </w:t>
      </w:r>
      <w:r>
        <w:t>Perkawinan</w:t>
      </w:r>
      <w:r>
        <w:rPr>
          <w:spacing w:val="-12"/>
        </w:rPr>
        <w:t xml:space="preserve"> </w:t>
      </w:r>
      <w:r>
        <w:t>(PUP).</w:t>
      </w:r>
      <w:r>
        <w:rPr>
          <w:spacing w:val="-11"/>
        </w:rPr>
        <w:t xml:space="preserve"> </w:t>
      </w:r>
      <w:r>
        <w:t>Pendewasaan</w:t>
      </w:r>
      <w:r>
        <w:rPr>
          <w:spacing w:val="-12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Perkawinan bertujuan untuk memberikan pengertian dan kesadaran kepada remaja</w:t>
      </w:r>
      <w:r>
        <w:rPr>
          <w:spacing w:val="-57"/>
        </w:rPr>
        <w:t xml:space="preserve"> </w:t>
      </w:r>
      <w:r>
        <w:t>agar di dalam merencanakan keluarga, mereka dapat mempertimbangkan 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berkeluarga,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kesehatan,</w:t>
      </w:r>
      <w:r>
        <w:rPr>
          <w:spacing w:val="-57"/>
        </w:rPr>
        <w:t xml:space="preserve"> </w:t>
      </w:r>
      <w:r>
        <w:t>ekonomi, psikologi dan agama. Tujuan PUP seperti ini berimplikasi pada perlunya</w:t>
      </w:r>
      <w:r>
        <w:rPr>
          <w:spacing w:val="-57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penurunan Total Fertility Rate (TFR). Program Pendewasaan Usia Perkawinan</w:t>
      </w:r>
      <w:r>
        <w:rPr>
          <w:spacing w:val="1"/>
        </w:rPr>
        <w:t xml:space="preserve"> </w:t>
      </w:r>
      <w:r>
        <w:t>(PUP) dilaksanakan dengan melakukan promosi kesehatan menggunakan metode</w:t>
      </w:r>
      <w:r>
        <w:rPr>
          <w:spacing w:val="1"/>
        </w:rPr>
        <w:t xml:space="preserve"> </w:t>
      </w:r>
      <w:r>
        <w:t>ceramah, leaflet, booklet dan media massa sebagai tempat contoh kejadian untuk</w:t>
      </w:r>
      <w:r>
        <w:rPr>
          <w:spacing w:val="1"/>
        </w:rPr>
        <w:t xml:space="preserve"> </w:t>
      </w:r>
      <w:r>
        <w:t>memberi visualisasi kepada remaja agar mengerti mengenai apa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 kasus PUP</w:t>
      </w:r>
      <w:r>
        <w:rPr>
          <w:spacing w:val="2"/>
        </w:rPr>
        <w:t xml:space="preserve"> </w:t>
      </w:r>
      <w:r>
        <w:t>(Sari and Ningsih, 2022).</w:t>
      </w:r>
    </w:p>
    <w:p w14:paraId="7D47CCB0" w14:textId="77777777" w:rsidR="003106D1" w:rsidRDefault="003106D1" w:rsidP="003106D1">
      <w:pPr>
        <w:pStyle w:val="BodyText"/>
        <w:spacing w:before="2" w:line="480" w:lineRule="auto"/>
        <w:ind w:left="2142" w:right="1674" w:firstLine="720"/>
        <w:jc w:val="both"/>
      </w:pPr>
      <w:r>
        <w:t>Hasil studi pendahuluan di kampung KB Desa Sumberkarang Kecamatan</w:t>
      </w:r>
      <w:r>
        <w:rPr>
          <w:spacing w:val="1"/>
        </w:rPr>
        <w:t xml:space="preserve"> </w:t>
      </w:r>
      <w:r>
        <w:t>Dlanggu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Mojokerto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Sumberkarang</w:t>
      </w:r>
      <w:r>
        <w:rPr>
          <w:spacing w:val="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spacing w:val="-1"/>
        </w:rPr>
        <w:t>kampung</w:t>
      </w:r>
      <w:r>
        <w:rPr>
          <w:spacing w:val="-14"/>
        </w:rPr>
        <w:t xml:space="preserve"> </w:t>
      </w:r>
      <w:r>
        <w:rPr>
          <w:spacing w:val="-1"/>
        </w:rPr>
        <w:t>KB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mewakili</w:t>
      </w:r>
      <w:r>
        <w:rPr>
          <w:spacing w:val="-12"/>
        </w:rPr>
        <w:t xml:space="preserve"> </w:t>
      </w:r>
      <w:r>
        <w:t>kecamatan</w:t>
      </w:r>
      <w:r>
        <w:rPr>
          <w:spacing w:val="-12"/>
        </w:rPr>
        <w:t xml:space="preserve"> </w:t>
      </w:r>
      <w:r>
        <w:t>Dlanggu,</w:t>
      </w:r>
      <w:r>
        <w:rPr>
          <w:spacing w:val="-10"/>
        </w:rPr>
        <w:t xml:space="preserve"> </w:t>
      </w:r>
      <w:r>
        <w:t>Kabupaten</w:t>
      </w:r>
      <w:r>
        <w:rPr>
          <w:spacing w:val="-13"/>
        </w:rPr>
        <w:t xml:space="preserve"> </w:t>
      </w:r>
      <w:r>
        <w:t>Mojokerto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bulan</w:t>
      </w:r>
      <w:r>
        <w:rPr>
          <w:spacing w:val="-57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pertimbangan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kriteria</w:t>
      </w:r>
      <w:r>
        <w:rPr>
          <w:spacing w:val="-6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berada</w:t>
      </w:r>
      <w:r>
        <w:rPr>
          <w:spacing w:val="-58"/>
        </w:rPr>
        <w:t xml:space="preserve"> </w:t>
      </w:r>
      <w:r>
        <w:t>dibawah rata-rata nilai capaian tingkat desa sekecamatan Dlanggu. Baik secara</w:t>
      </w:r>
      <w:r>
        <w:rPr>
          <w:spacing w:val="1"/>
        </w:rPr>
        <w:t xml:space="preserve"> </w:t>
      </w:r>
      <w:r>
        <w:t>program kependudukan keluarga berencana dan pembangunan keluarga maupun</w:t>
      </w:r>
      <w:r>
        <w:rPr>
          <w:spacing w:val="1"/>
        </w:rPr>
        <w:t xml:space="preserve"> </w:t>
      </w:r>
      <w:r>
        <w:t>program-program</w:t>
      </w:r>
      <w:r>
        <w:rPr>
          <w:spacing w:val="11"/>
        </w:rPr>
        <w:t xml:space="preserve"> </w:t>
      </w:r>
      <w:r>
        <w:t>lainnya,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programnya</w:t>
      </w:r>
      <w:r>
        <w:rPr>
          <w:spacing w:val="17"/>
        </w:rPr>
        <w:t xml:space="preserve"> </w:t>
      </w:r>
      <w:r>
        <w:t>yaitu</w:t>
      </w:r>
      <w:r>
        <w:rPr>
          <w:spacing w:val="11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Bina</w:t>
      </w:r>
      <w:r>
        <w:rPr>
          <w:spacing w:val="10"/>
        </w:rPr>
        <w:t xml:space="preserve"> </w:t>
      </w:r>
      <w:r>
        <w:t>Keluarga</w:t>
      </w:r>
      <w:r>
        <w:rPr>
          <w:spacing w:val="12"/>
        </w:rPr>
        <w:t xml:space="preserve"> </w:t>
      </w:r>
      <w:r>
        <w:t>Balita</w:t>
      </w:r>
    </w:p>
    <w:p w14:paraId="46846AE8" w14:textId="77777777" w:rsidR="003106D1" w:rsidRDefault="003106D1" w:rsidP="003106D1">
      <w:pPr>
        <w:spacing w:line="480" w:lineRule="auto"/>
        <w:jc w:val="both"/>
        <w:sectPr w:rsidR="003106D1">
          <w:pgSz w:w="11910" w:h="16840"/>
          <w:pgMar w:top="980" w:right="20" w:bottom="280" w:left="100" w:header="722" w:footer="0" w:gutter="0"/>
          <w:cols w:space="720"/>
        </w:sectPr>
      </w:pPr>
    </w:p>
    <w:p w14:paraId="61062091" w14:textId="77777777" w:rsidR="003106D1" w:rsidRDefault="003106D1" w:rsidP="003106D1">
      <w:pPr>
        <w:pStyle w:val="BodyText"/>
        <w:rPr>
          <w:sz w:val="20"/>
        </w:rPr>
      </w:pPr>
    </w:p>
    <w:p w14:paraId="431C5628" w14:textId="77777777" w:rsidR="003106D1" w:rsidRDefault="003106D1" w:rsidP="003106D1">
      <w:pPr>
        <w:pStyle w:val="BodyText"/>
        <w:rPr>
          <w:sz w:val="20"/>
        </w:rPr>
      </w:pPr>
    </w:p>
    <w:p w14:paraId="3122238F" w14:textId="77777777" w:rsidR="003106D1" w:rsidRDefault="003106D1" w:rsidP="003106D1">
      <w:pPr>
        <w:pStyle w:val="BodyText"/>
        <w:rPr>
          <w:sz w:val="20"/>
        </w:rPr>
      </w:pPr>
    </w:p>
    <w:p w14:paraId="05BAF56D" w14:textId="77777777" w:rsidR="003106D1" w:rsidRDefault="003106D1" w:rsidP="003106D1">
      <w:pPr>
        <w:pStyle w:val="BodyText"/>
        <w:rPr>
          <w:sz w:val="20"/>
        </w:rPr>
      </w:pPr>
    </w:p>
    <w:p w14:paraId="70660D38" w14:textId="77777777" w:rsidR="003106D1" w:rsidRDefault="003106D1" w:rsidP="003106D1">
      <w:pPr>
        <w:pStyle w:val="BodyText"/>
        <w:spacing w:before="9"/>
        <w:rPr>
          <w:sz w:val="22"/>
        </w:rPr>
      </w:pPr>
    </w:p>
    <w:p w14:paraId="16160725" w14:textId="77777777" w:rsidR="003106D1" w:rsidRDefault="003106D1" w:rsidP="003106D1">
      <w:pPr>
        <w:pStyle w:val="BodyText"/>
        <w:spacing w:before="90" w:line="480" w:lineRule="auto"/>
        <w:ind w:left="2142" w:right="1676"/>
        <w:jc w:val="both"/>
      </w:pPr>
      <w:r>
        <w:t>(BKB),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(BKR),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(BKL),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(UPPKS),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Konseling Remaja (PIK-R) dan Pendewasaan Usia Perkawinan (PUP) dilakukan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promosi</w:t>
      </w:r>
      <w:r>
        <w:rPr>
          <w:spacing w:val="-3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lembar</w:t>
      </w:r>
      <w:r>
        <w:rPr>
          <w:spacing w:val="-5"/>
        </w:rPr>
        <w:t xml:space="preserve"> </w:t>
      </w:r>
      <w:r>
        <w:t>balik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leaflet.</w:t>
      </w:r>
      <w:r>
        <w:rPr>
          <w:spacing w:val="-3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program tersebut adalah PIK-R dengan kegiatan seperti Studi banding dengan</w:t>
      </w:r>
      <w:r>
        <w:rPr>
          <w:spacing w:val="1"/>
        </w:rPr>
        <w:t xml:space="preserve"> </w:t>
      </w:r>
      <w:r>
        <w:t>BKKBN</w:t>
      </w:r>
      <w:r>
        <w:rPr>
          <w:spacing w:val="1"/>
        </w:rPr>
        <w:t xml:space="preserve"> </w:t>
      </w:r>
      <w:r>
        <w:t>Gresik,</w:t>
      </w:r>
      <w:r>
        <w:rPr>
          <w:spacing w:val="1"/>
        </w:rPr>
        <w:t xml:space="preserve"> </w:t>
      </w:r>
      <w:r>
        <w:t>membina duta Genre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PIK-R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dilaksanakan dengan sosialisasi dari kabupaten di SMK PGRI Sooko dan Aula</w:t>
      </w:r>
      <w:r>
        <w:rPr>
          <w:spacing w:val="1"/>
        </w:rPr>
        <w:t xml:space="preserve"> </w:t>
      </w:r>
      <w:r>
        <w:t>Dinas DP2KB yang dihadiri oleh perwakilan PIK-R Sekabupaten dan untuk Media</w:t>
      </w:r>
      <w:r>
        <w:rPr>
          <w:spacing w:val="-58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yaitu menggunakan</w:t>
      </w:r>
      <w:r>
        <w:rPr>
          <w:spacing w:val="-1"/>
        </w:rPr>
        <w:t xml:space="preserve"> </w:t>
      </w:r>
      <w:r>
        <w:t>modul, poster leaflet,</w:t>
      </w:r>
      <w:r>
        <w:rPr>
          <w:spacing w:val="1"/>
        </w:rPr>
        <w:t xml:space="preserve"> </w:t>
      </w:r>
      <w:r>
        <w:t>dan PPT.</w:t>
      </w:r>
    </w:p>
    <w:p w14:paraId="661CDC33" w14:textId="77777777" w:rsidR="003106D1" w:rsidRDefault="003106D1" w:rsidP="003106D1">
      <w:pPr>
        <w:pStyle w:val="BodyText"/>
        <w:spacing w:before="1" w:line="480" w:lineRule="auto"/>
        <w:ind w:left="2142" w:right="1676" w:firstLine="720"/>
        <w:jc w:val="both"/>
      </w:pPr>
      <w:r>
        <w:t>Penelitian</w:t>
      </w:r>
      <w:r>
        <w:rPr>
          <w:spacing w:val="1"/>
        </w:rPr>
        <w:t xml:space="preserve"> </w:t>
      </w:r>
      <w:r>
        <w:t>Aisah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penggunaan</w:t>
      </w:r>
      <w:r>
        <w:rPr>
          <w:spacing w:val="1"/>
        </w:rPr>
        <w:t xml:space="preserve"> </w:t>
      </w:r>
      <w:r>
        <w:t>leaflet,</w:t>
      </w:r>
      <w:r>
        <w:rPr>
          <w:spacing w:val="1"/>
        </w:rPr>
        <w:t xml:space="preserve"> </w:t>
      </w:r>
      <w:r>
        <w:t>power point,</w:t>
      </w:r>
      <w:r>
        <w:rPr>
          <w:spacing w:val="1"/>
        </w:rPr>
        <w:t xml:space="preserve"> </w:t>
      </w:r>
      <w:r>
        <w:t>booklet dan lembar balik kurang efektif untuk meningkatkan pengetahuan. Video</w:t>
      </w:r>
      <w:r>
        <w:rPr>
          <w:spacing w:val="1"/>
        </w:rPr>
        <w:t xml:space="preserve"> </w:t>
      </w:r>
      <w:r>
        <w:t>animasi lebih efektif dibanding menggunakan media tradisional yang sarat akan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jenuh.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teknologi canggih telah dilakukan, seperti melalui pendekatan audiovisual (video).</w:t>
      </w:r>
      <w:r>
        <w:rPr>
          <w:spacing w:val="-57"/>
        </w:rPr>
        <w:t xml:space="preserve"> </w:t>
      </w:r>
      <w:r>
        <w:t>Tidak hanya memiliki tampilan yang menarik, video animasi membuat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ingat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puas/senang</w:t>
      </w:r>
      <w:r>
        <w:rPr>
          <w:spacing w:val="-3"/>
        </w:rPr>
        <w:t xml:space="preserve"> </w:t>
      </w:r>
      <w:r>
        <w:t>(Aisah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Ismail, 2021)</w:t>
      </w:r>
    </w:p>
    <w:p w14:paraId="7C386E7C" w14:textId="77777777" w:rsidR="003106D1" w:rsidRDefault="003106D1" w:rsidP="003106D1">
      <w:pPr>
        <w:pStyle w:val="BodyText"/>
        <w:spacing w:before="2" w:line="480" w:lineRule="auto"/>
        <w:ind w:left="2142" w:right="1676" w:firstLine="720"/>
        <w:jc w:val="both"/>
      </w:pPr>
      <w:r>
        <w:t>Upaya yang ditujukan terhadap remaja yaitu kegiatan pendidikan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dampak negatif yang ditimbulkan jika perkawinan berlangsung dalam usia yang</w:t>
      </w:r>
      <w:r>
        <w:rPr>
          <w:spacing w:val="1"/>
        </w:rPr>
        <w:t xml:space="preserve"> </w:t>
      </w:r>
      <w:r>
        <w:t>terlalu muda. Badan Kependudukan dan Keluarga Berencana Nasional (BKKBN)</w:t>
      </w:r>
      <w:r>
        <w:rPr>
          <w:spacing w:val="1"/>
        </w:rPr>
        <w:t xml:space="preserve"> </w:t>
      </w:r>
      <w:r>
        <w:t>membuat program Pusat Informasi &amp; Konseling Remaja (PIK-R) dengan materi</w:t>
      </w:r>
      <w:r>
        <w:rPr>
          <w:spacing w:val="1"/>
        </w:rPr>
        <w:t xml:space="preserve"> </w:t>
      </w:r>
      <w:r>
        <w:t>Penyiapan</w:t>
      </w:r>
      <w:r>
        <w:rPr>
          <w:spacing w:val="10"/>
        </w:rPr>
        <w:t xml:space="preserve"> </w:t>
      </w:r>
      <w:r>
        <w:t>Kehidupan</w:t>
      </w:r>
      <w:r>
        <w:rPr>
          <w:spacing w:val="11"/>
        </w:rPr>
        <w:t xml:space="preserve"> </w:t>
      </w:r>
      <w:r>
        <w:t>Berkeluarga</w:t>
      </w:r>
      <w:r>
        <w:rPr>
          <w:spacing w:val="8"/>
        </w:rPr>
        <w:t xml:space="preserve"> </w:t>
      </w:r>
      <w:r>
        <w:t>bagi</w:t>
      </w:r>
      <w:r>
        <w:rPr>
          <w:spacing w:val="10"/>
        </w:rPr>
        <w:t xml:space="preserve"> </w:t>
      </w:r>
      <w:r>
        <w:t>Remaja</w:t>
      </w:r>
      <w:r>
        <w:rPr>
          <w:spacing w:val="12"/>
        </w:rPr>
        <w:t xml:space="preserve"> </w:t>
      </w:r>
      <w:r>
        <w:t>(PKBR)</w:t>
      </w:r>
      <w:r>
        <w:rPr>
          <w:spacing w:val="1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berfokus</w:t>
      </w:r>
      <w:r>
        <w:rPr>
          <w:spacing w:val="10"/>
        </w:rPr>
        <w:t xml:space="preserve"> </w:t>
      </w:r>
      <w:r>
        <w:t>pada</w:t>
      </w:r>
    </w:p>
    <w:p w14:paraId="1BF382B6" w14:textId="77777777" w:rsidR="003106D1" w:rsidRDefault="003106D1" w:rsidP="003106D1">
      <w:pPr>
        <w:spacing w:line="480" w:lineRule="auto"/>
        <w:jc w:val="both"/>
        <w:sectPr w:rsidR="003106D1">
          <w:pgSz w:w="11910" w:h="16840"/>
          <w:pgMar w:top="980" w:right="20" w:bottom="280" w:left="100" w:header="722" w:footer="0" w:gutter="0"/>
          <w:cols w:space="720"/>
        </w:sectPr>
      </w:pPr>
    </w:p>
    <w:p w14:paraId="67EA36BD" w14:textId="77777777" w:rsidR="003106D1" w:rsidRDefault="003106D1" w:rsidP="003106D1">
      <w:pPr>
        <w:pStyle w:val="BodyText"/>
        <w:rPr>
          <w:sz w:val="20"/>
        </w:rPr>
      </w:pPr>
    </w:p>
    <w:p w14:paraId="1F42DA76" w14:textId="77777777" w:rsidR="003106D1" w:rsidRDefault="003106D1" w:rsidP="003106D1">
      <w:pPr>
        <w:pStyle w:val="BodyText"/>
        <w:rPr>
          <w:sz w:val="20"/>
        </w:rPr>
      </w:pPr>
    </w:p>
    <w:p w14:paraId="62C3A6A0" w14:textId="77777777" w:rsidR="003106D1" w:rsidRDefault="003106D1" w:rsidP="003106D1">
      <w:pPr>
        <w:pStyle w:val="BodyText"/>
        <w:rPr>
          <w:sz w:val="20"/>
        </w:rPr>
      </w:pPr>
    </w:p>
    <w:p w14:paraId="06DC2617" w14:textId="77777777" w:rsidR="003106D1" w:rsidRDefault="003106D1" w:rsidP="003106D1">
      <w:pPr>
        <w:pStyle w:val="BodyText"/>
        <w:rPr>
          <w:sz w:val="20"/>
        </w:rPr>
      </w:pPr>
    </w:p>
    <w:p w14:paraId="46ADEB4A" w14:textId="77777777" w:rsidR="003106D1" w:rsidRDefault="003106D1" w:rsidP="003106D1">
      <w:pPr>
        <w:pStyle w:val="BodyText"/>
        <w:spacing w:before="9"/>
        <w:rPr>
          <w:sz w:val="22"/>
        </w:rPr>
      </w:pPr>
    </w:p>
    <w:p w14:paraId="192852CC" w14:textId="77777777" w:rsidR="003106D1" w:rsidRDefault="003106D1" w:rsidP="003106D1">
      <w:pPr>
        <w:pStyle w:val="BodyText"/>
        <w:spacing w:before="90" w:line="480" w:lineRule="auto"/>
        <w:ind w:left="2142" w:right="1674"/>
        <w:jc w:val="both"/>
      </w:pPr>
      <w:r>
        <w:t>Pendewasaan</w:t>
      </w:r>
      <w:r>
        <w:rPr>
          <w:spacing w:val="-7"/>
        </w:rPr>
        <w:t xml:space="preserve"> </w:t>
      </w:r>
      <w:r>
        <w:t>Usia</w:t>
      </w:r>
      <w:r>
        <w:rPr>
          <w:spacing w:val="-7"/>
        </w:rPr>
        <w:t xml:space="preserve"> </w:t>
      </w:r>
      <w:r>
        <w:t>Perkawinan</w:t>
      </w:r>
      <w:r>
        <w:rPr>
          <w:spacing w:val="-6"/>
        </w:rPr>
        <w:t xml:space="preserve"> </w:t>
      </w:r>
      <w:r>
        <w:t>(PUP).</w:t>
      </w:r>
      <w:r>
        <w:rPr>
          <w:spacing w:val="-6"/>
        </w:rPr>
        <w:t xml:space="preserve"> </w:t>
      </w:r>
      <w:r>
        <w:t>Pendewasaan</w:t>
      </w:r>
      <w:r>
        <w:rPr>
          <w:spacing w:val="-6"/>
        </w:rPr>
        <w:t xml:space="preserve"> </w:t>
      </w:r>
      <w:r>
        <w:t>Usia</w:t>
      </w:r>
      <w:r>
        <w:rPr>
          <w:spacing w:val="-7"/>
        </w:rPr>
        <w:t xml:space="preserve"> </w:t>
      </w:r>
      <w:r>
        <w:t>Perkawinan</w:t>
      </w:r>
      <w:r>
        <w:rPr>
          <w:spacing w:val="-6"/>
        </w:rPr>
        <w:t xml:space="preserve"> </w:t>
      </w:r>
      <w:r>
        <w:t>(PUP)</w:t>
      </w:r>
      <w:r>
        <w:rPr>
          <w:spacing w:val="-7"/>
        </w:rPr>
        <w:t xml:space="preserve"> </w:t>
      </w:r>
      <w:r>
        <w:t>berisi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8"/>
        </w:rPr>
        <w:t xml:space="preserve"> </w:t>
      </w:r>
      <w:r>
        <w:t>berkeluarga</w:t>
      </w:r>
      <w:r>
        <w:rPr>
          <w:spacing w:val="-7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promosi</w:t>
      </w:r>
      <w:r>
        <w:rPr>
          <w:spacing w:val="-6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memerlukan</w:t>
      </w:r>
      <w:r>
        <w:rPr>
          <w:spacing w:val="-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disebut</w:t>
      </w:r>
      <w:r>
        <w:rPr>
          <w:spacing w:val="-58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kesehatan.</w:t>
      </w:r>
      <w:r>
        <w:rPr>
          <w:spacing w:val="-8"/>
        </w:rPr>
        <w:t xml:space="preserve"> </w:t>
      </w:r>
      <w:r>
        <w:t>Leaflet</w:t>
      </w:r>
      <w:r>
        <w:rPr>
          <w:spacing w:val="-9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berguna</w:t>
      </w:r>
      <w:r>
        <w:rPr>
          <w:spacing w:val="-1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rPr>
          <w:spacing w:val="-1"/>
        </w:rPr>
        <w:t>menyampaikan</w:t>
      </w:r>
      <w:r>
        <w:rPr>
          <w:spacing w:val="-15"/>
        </w:rPr>
        <w:t xml:space="preserve"> </w:t>
      </w:r>
      <w:r>
        <w:t>pesan-pesan</w:t>
      </w:r>
      <w:r>
        <w:rPr>
          <w:spacing w:val="-15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bentuk</w:t>
      </w:r>
      <w:r>
        <w:rPr>
          <w:spacing w:val="-15"/>
        </w:rPr>
        <w:t xml:space="preserve"> </w:t>
      </w:r>
      <w:r>
        <w:t>lembaran,</w:t>
      </w:r>
      <w:r>
        <w:rPr>
          <w:spacing w:val="-14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tulisan</w:t>
      </w:r>
      <w:r>
        <w:rPr>
          <w:spacing w:val="-12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animasi,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 pengetahuan seseorang serta merubah sikap dan perilaku seseorang</w:t>
      </w:r>
      <w:r>
        <w:rPr>
          <w:spacing w:val="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diberi promosi kesehatan.</w:t>
      </w:r>
      <w:r>
        <w:rPr>
          <w:spacing w:val="-1"/>
        </w:rPr>
        <w:t xml:space="preserve"> </w:t>
      </w:r>
      <w:r>
        <w:t>(Ika</w:t>
      </w:r>
      <w:r>
        <w:rPr>
          <w:spacing w:val="-1"/>
        </w:rPr>
        <w:t xml:space="preserve"> </w:t>
      </w:r>
      <w:r>
        <w:t>Murtiyarini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Nurti, 2019)</w:t>
      </w:r>
    </w:p>
    <w:p w14:paraId="3AFD1894" w14:textId="77777777" w:rsidR="003106D1" w:rsidRDefault="003106D1" w:rsidP="003106D1">
      <w:pPr>
        <w:pStyle w:val="Heading1"/>
        <w:numPr>
          <w:ilvl w:val="0"/>
          <w:numId w:val="2"/>
        </w:numPr>
        <w:tabs>
          <w:tab w:val="left" w:pos="2142"/>
        </w:tabs>
        <w:spacing w:before="6"/>
        <w:jc w:val="both"/>
      </w:pPr>
      <w:bookmarkStart w:id="1" w:name="_bookmark13"/>
      <w:bookmarkEnd w:id="1"/>
      <w:r>
        <w:t>Rumusan</w:t>
      </w:r>
      <w:r>
        <w:rPr>
          <w:spacing w:val="-5"/>
        </w:rPr>
        <w:t xml:space="preserve"> </w:t>
      </w:r>
      <w:r>
        <w:t>Masalah</w:t>
      </w:r>
    </w:p>
    <w:p w14:paraId="1AA4AFA6" w14:textId="77777777" w:rsidR="003106D1" w:rsidRDefault="003106D1" w:rsidP="003106D1">
      <w:pPr>
        <w:pStyle w:val="BodyText"/>
        <w:spacing w:before="7"/>
        <w:rPr>
          <w:b/>
          <w:sz w:val="23"/>
        </w:rPr>
      </w:pPr>
    </w:p>
    <w:p w14:paraId="3AF32A87" w14:textId="77777777" w:rsidR="003106D1" w:rsidRDefault="003106D1" w:rsidP="003106D1">
      <w:pPr>
        <w:pStyle w:val="BodyText"/>
        <w:spacing w:line="480" w:lineRule="auto"/>
        <w:ind w:left="2142" w:right="1679"/>
        <w:jc w:val="both"/>
      </w:pPr>
      <w:r>
        <w:t>Berdasarkan uraian pada latar belakang diatas dapat dirumuskan masalah Apakah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Pendewasaan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Sumberkarang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Dlanggu</w:t>
      </w:r>
      <w:r>
        <w:rPr>
          <w:spacing w:val="1"/>
        </w:rPr>
        <w:t xml:space="preserve"> </w:t>
      </w:r>
      <w:r>
        <w:t>Kabupaten Mojokerto?.</w:t>
      </w:r>
    </w:p>
    <w:p w14:paraId="1DB351DD" w14:textId="77777777" w:rsidR="003106D1" w:rsidRDefault="003106D1" w:rsidP="003106D1">
      <w:pPr>
        <w:pStyle w:val="Heading1"/>
        <w:numPr>
          <w:ilvl w:val="0"/>
          <w:numId w:val="2"/>
        </w:numPr>
        <w:tabs>
          <w:tab w:val="left" w:pos="2142"/>
        </w:tabs>
        <w:spacing w:before="5"/>
        <w:jc w:val="both"/>
      </w:pPr>
      <w:bookmarkStart w:id="2" w:name="_bookmark14"/>
      <w:bookmarkEnd w:id="2"/>
      <w:r>
        <w:t>Tujuan</w:t>
      </w:r>
      <w:r>
        <w:rPr>
          <w:spacing w:val="-6"/>
        </w:rPr>
        <w:t xml:space="preserve"> </w:t>
      </w:r>
      <w:r>
        <w:t>Penelitian</w:t>
      </w:r>
    </w:p>
    <w:p w14:paraId="03585671" w14:textId="77777777" w:rsidR="003106D1" w:rsidRDefault="003106D1" w:rsidP="003106D1">
      <w:pPr>
        <w:pStyle w:val="BodyText"/>
        <w:rPr>
          <w:b/>
        </w:rPr>
      </w:pPr>
    </w:p>
    <w:p w14:paraId="6EF8E7A4" w14:textId="77777777" w:rsidR="003106D1" w:rsidRDefault="003106D1" w:rsidP="003106D1">
      <w:pPr>
        <w:pStyle w:val="Heading1"/>
        <w:numPr>
          <w:ilvl w:val="1"/>
          <w:numId w:val="2"/>
        </w:numPr>
        <w:tabs>
          <w:tab w:val="left" w:pos="2594"/>
        </w:tabs>
        <w:ind w:hanging="361"/>
        <w:jc w:val="both"/>
      </w:pPr>
      <w:bookmarkStart w:id="3" w:name="_bookmark15"/>
      <w:bookmarkEnd w:id="3"/>
      <w:r>
        <w:t>Tujuan</w:t>
      </w:r>
      <w:r>
        <w:rPr>
          <w:spacing w:val="-5"/>
        </w:rPr>
        <w:t xml:space="preserve"> </w:t>
      </w:r>
      <w:r>
        <w:t>Umum</w:t>
      </w:r>
    </w:p>
    <w:p w14:paraId="5DDB806D" w14:textId="77777777" w:rsidR="003106D1" w:rsidRDefault="003106D1" w:rsidP="003106D1">
      <w:pPr>
        <w:pStyle w:val="BodyText"/>
        <w:spacing w:before="7"/>
        <w:rPr>
          <w:b/>
          <w:sz w:val="23"/>
        </w:rPr>
      </w:pPr>
    </w:p>
    <w:p w14:paraId="48DACD8F" w14:textId="77777777" w:rsidR="003106D1" w:rsidRDefault="003106D1" w:rsidP="003106D1">
      <w:pPr>
        <w:pStyle w:val="BodyText"/>
        <w:spacing w:line="480" w:lineRule="auto"/>
        <w:ind w:left="2593" w:right="167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animasi</w:t>
      </w:r>
      <w:r>
        <w:rPr>
          <w:spacing w:val="-57"/>
        </w:rPr>
        <w:t xml:space="preserve"> </w:t>
      </w:r>
      <w:r>
        <w:t>promosi kesehatan terhadap pengetahuan remaja tentang pendewasaan usia</w:t>
      </w:r>
      <w:r>
        <w:rPr>
          <w:spacing w:val="1"/>
        </w:rPr>
        <w:t xml:space="preserve"> </w:t>
      </w:r>
      <w:r>
        <w:t>perkawinan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Desa</w:t>
      </w:r>
      <w:r>
        <w:rPr>
          <w:spacing w:val="-10"/>
        </w:rPr>
        <w:t xml:space="preserve"> </w:t>
      </w:r>
      <w:r>
        <w:t>Sumberkarang</w:t>
      </w:r>
      <w:r>
        <w:rPr>
          <w:spacing w:val="-11"/>
        </w:rPr>
        <w:t xml:space="preserve"> </w:t>
      </w:r>
      <w:r>
        <w:t>Kecamatan</w:t>
      </w:r>
      <w:r>
        <w:rPr>
          <w:spacing w:val="-9"/>
        </w:rPr>
        <w:t xml:space="preserve"> </w:t>
      </w:r>
      <w:r>
        <w:t>Dlanggu</w:t>
      </w:r>
      <w:r>
        <w:rPr>
          <w:spacing w:val="-7"/>
        </w:rPr>
        <w:t xml:space="preserve"> </w:t>
      </w:r>
      <w:r>
        <w:t>Kabupaten</w:t>
      </w:r>
      <w:r>
        <w:rPr>
          <w:spacing w:val="-9"/>
        </w:rPr>
        <w:t xml:space="preserve"> </w:t>
      </w:r>
      <w:r>
        <w:t>Mojokerto</w:t>
      </w:r>
    </w:p>
    <w:p w14:paraId="0D0CB960" w14:textId="77777777" w:rsidR="003106D1" w:rsidRDefault="003106D1" w:rsidP="003106D1">
      <w:pPr>
        <w:pStyle w:val="Heading1"/>
        <w:numPr>
          <w:ilvl w:val="1"/>
          <w:numId w:val="2"/>
        </w:numPr>
        <w:tabs>
          <w:tab w:val="left" w:pos="2594"/>
        </w:tabs>
        <w:spacing w:before="5"/>
        <w:ind w:hanging="361"/>
        <w:jc w:val="both"/>
      </w:pPr>
      <w:bookmarkStart w:id="4" w:name="_bookmark16"/>
      <w:bookmarkEnd w:id="4"/>
      <w:r>
        <w:t>Tujuan</w:t>
      </w:r>
      <w:r>
        <w:rPr>
          <w:spacing w:val="-6"/>
        </w:rPr>
        <w:t xml:space="preserve"> </w:t>
      </w:r>
      <w:r>
        <w:t>Khusus</w:t>
      </w:r>
    </w:p>
    <w:p w14:paraId="3C3043DC" w14:textId="77777777" w:rsidR="003106D1" w:rsidRDefault="003106D1" w:rsidP="003106D1">
      <w:pPr>
        <w:pStyle w:val="BodyText"/>
        <w:spacing w:before="7"/>
        <w:rPr>
          <w:b/>
          <w:sz w:val="23"/>
        </w:rPr>
      </w:pPr>
    </w:p>
    <w:p w14:paraId="22A81A4D" w14:textId="77777777" w:rsidR="003106D1" w:rsidRDefault="003106D1" w:rsidP="003106D1">
      <w:pPr>
        <w:pStyle w:val="ListParagraph"/>
        <w:numPr>
          <w:ilvl w:val="2"/>
          <w:numId w:val="2"/>
        </w:numPr>
        <w:tabs>
          <w:tab w:val="left" w:pos="3042"/>
        </w:tabs>
        <w:spacing w:line="480" w:lineRule="auto"/>
        <w:ind w:right="1677"/>
        <w:jc w:val="both"/>
        <w:rPr>
          <w:sz w:val="24"/>
        </w:rPr>
      </w:pPr>
      <w:r>
        <w:rPr>
          <w:sz w:val="24"/>
        </w:rPr>
        <w:t>Mengidentifikasi tingkat pengetahuan remaja tentang pendewasaan usia</w:t>
      </w:r>
      <w:r>
        <w:rPr>
          <w:spacing w:val="1"/>
          <w:sz w:val="24"/>
        </w:rPr>
        <w:t xml:space="preserve"> </w:t>
      </w:r>
      <w:r>
        <w:rPr>
          <w:sz w:val="24"/>
        </w:rPr>
        <w:t>perkawinan sebelum dan sesudah diberikan media video animasi promosi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Sumberkarang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Dlanggu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57"/>
          <w:sz w:val="24"/>
        </w:rPr>
        <w:t xml:space="preserve"> </w:t>
      </w:r>
      <w:r>
        <w:rPr>
          <w:sz w:val="24"/>
        </w:rPr>
        <w:t>Mojokerto.</w:t>
      </w:r>
    </w:p>
    <w:p w14:paraId="2605CB79" w14:textId="77777777" w:rsidR="003106D1" w:rsidRDefault="003106D1" w:rsidP="003106D1">
      <w:pPr>
        <w:spacing w:line="480" w:lineRule="auto"/>
        <w:jc w:val="both"/>
        <w:rPr>
          <w:sz w:val="24"/>
        </w:rPr>
        <w:sectPr w:rsidR="003106D1">
          <w:pgSz w:w="11910" w:h="16840"/>
          <w:pgMar w:top="980" w:right="20" w:bottom="280" w:left="100" w:header="722" w:footer="0" w:gutter="0"/>
          <w:cols w:space="720"/>
        </w:sectPr>
      </w:pPr>
    </w:p>
    <w:p w14:paraId="475BB015" w14:textId="77777777" w:rsidR="003106D1" w:rsidRDefault="003106D1" w:rsidP="003106D1">
      <w:pPr>
        <w:pStyle w:val="BodyText"/>
        <w:rPr>
          <w:sz w:val="20"/>
        </w:rPr>
      </w:pPr>
    </w:p>
    <w:p w14:paraId="237EE847" w14:textId="77777777" w:rsidR="003106D1" w:rsidRDefault="003106D1" w:rsidP="003106D1">
      <w:pPr>
        <w:pStyle w:val="BodyText"/>
        <w:rPr>
          <w:sz w:val="20"/>
        </w:rPr>
      </w:pPr>
    </w:p>
    <w:p w14:paraId="56A1ACAE" w14:textId="77777777" w:rsidR="003106D1" w:rsidRDefault="003106D1" w:rsidP="003106D1">
      <w:pPr>
        <w:pStyle w:val="BodyText"/>
        <w:rPr>
          <w:sz w:val="20"/>
        </w:rPr>
      </w:pPr>
    </w:p>
    <w:p w14:paraId="136A7498" w14:textId="77777777" w:rsidR="003106D1" w:rsidRDefault="003106D1" w:rsidP="003106D1">
      <w:pPr>
        <w:pStyle w:val="BodyText"/>
        <w:rPr>
          <w:sz w:val="20"/>
        </w:rPr>
      </w:pPr>
    </w:p>
    <w:p w14:paraId="7607957A" w14:textId="77777777" w:rsidR="003106D1" w:rsidRDefault="003106D1" w:rsidP="003106D1">
      <w:pPr>
        <w:pStyle w:val="BodyText"/>
        <w:spacing w:before="9"/>
        <w:rPr>
          <w:sz w:val="22"/>
        </w:rPr>
      </w:pPr>
    </w:p>
    <w:p w14:paraId="1BFE543F" w14:textId="77777777" w:rsidR="003106D1" w:rsidRDefault="003106D1" w:rsidP="003106D1">
      <w:pPr>
        <w:pStyle w:val="ListParagraph"/>
        <w:numPr>
          <w:ilvl w:val="2"/>
          <w:numId w:val="2"/>
        </w:numPr>
        <w:tabs>
          <w:tab w:val="left" w:pos="3042"/>
        </w:tabs>
        <w:spacing w:before="90" w:line="480" w:lineRule="auto"/>
        <w:ind w:right="1678"/>
        <w:jc w:val="both"/>
        <w:rPr>
          <w:sz w:val="24"/>
        </w:rPr>
      </w:pPr>
      <w:r>
        <w:rPr>
          <w:sz w:val="24"/>
        </w:rPr>
        <w:t>Merancang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animasi</w:t>
      </w:r>
      <w:r>
        <w:rPr>
          <w:spacing w:val="-3"/>
          <w:sz w:val="24"/>
        </w:rPr>
        <w:t xml:space="preserve"> </w:t>
      </w:r>
      <w:r>
        <w:rPr>
          <w:sz w:val="24"/>
        </w:rPr>
        <w:t>promosi</w:t>
      </w:r>
      <w:r>
        <w:rPr>
          <w:spacing w:val="-3"/>
          <w:sz w:val="24"/>
        </w:rPr>
        <w:t xml:space="preserve"> </w:t>
      </w:r>
      <w:r>
        <w:rPr>
          <w:sz w:val="24"/>
        </w:rPr>
        <w:t>kesehatan</w:t>
      </w:r>
      <w:r>
        <w:rPr>
          <w:spacing w:val="-4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pendewasaan</w:t>
      </w:r>
      <w:r>
        <w:rPr>
          <w:spacing w:val="-57"/>
          <w:sz w:val="24"/>
        </w:rPr>
        <w:t xml:space="preserve"> </w:t>
      </w:r>
      <w:r>
        <w:rPr>
          <w:sz w:val="24"/>
        </w:rPr>
        <w:t>usia perkawinan di Desa Sumberkarang Kecamatan Dlanggu Kabupaten</w:t>
      </w:r>
      <w:r>
        <w:rPr>
          <w:spacing w:val="1"/>
          <w:sz w:val="24"/>
        </w:rPr>
        <w:t xml:space="preserve"> </w:t>
      </w:r>
      <w:r>
        <w:rPr>
          <w:sz w:val="24"/>
        </w:rPr>
        <w:t>Mojokerto.</w:t>
      </w:r>
    </w:p>
    <w:p w14:paraId="06F2B029" w14:textId="77777777" w:rsidR="003106D1" w:rsidRDefault="003106D1" w:rsidP="003106D1">
      <w:pPr>
        <w:pStyle w:val="ListParagraph"/>
        <w:numPr>
          <w:ilvl w:val="2"/>
          <w:numId w:val="2"/>
        </w:numPr>
        <w:tabs>
          <w:tab w:val="left" w:pos="3042"/>
        </w:tabs>
        <w:spacing w:line="480" w:lineRule="auto"/>
        <w:ind w:right="1677"/>
        <w:jc w:val="both"/>
        <w:rPr>
          <w:sz w:val="24"/>
        </w:rPr>
      </w:pPr>
      <w:r>
        <w:rPr>
          <w:sz w:val="24"/>
        </w:rPr>
        <w:t>Menganalisis perbedaan pengetahuan sebelum dan pengetahuan sesudah</w:t>
      </w:r>
      <w:r>
        <w:rPr>
          <w:spacing w:val="1"/>
          <w:sz w:val="24"/>
        </w:rPr>
        <w:t xml:space="preserve"> </w:t>
      </w:r>
      <w:r>
        <w:rPr>
          <w:sz w:val="24"/>
        </w:rPr>
        <w:t>di beri media video animasi promosi kesehatan di Desa Sumberkarang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Dlanggu Kabupaten Mojokerto</w:t>
      </w:r>
    </w:p>
    <w:p w14:paraId="275CBC02" w14:textId="77777777" w:rsidR="003106D1" w:rsidRDefault="003106D1" w:rsidP="003106D1">
      <w:pPr>
        <w:pStyle w:val="Heading1"/>
        <w:numPr>
          <w:ilvl w:val="0"/>
          <w:numId w:val="2"/>
        </w:numPr>
        <w:tabs>
          <w:tab w:val="left" w:pos="2142"/>
        </w:tabs>
        <w:spacing w:before="6"/>
        <w:jc w:val="both"/>
      </w:pPr>
      <w:bookmarkStart w:id="5" w:name="_bookmark17"/>
      <w:bookmarkEnd w:id="5"/>
      <w:r>
        <w:t>Manfaat</w:t>
      </w:r>
      <w:r>
        <w:rPr>
          <w:spacing w:val="-7"/>
        </w:rPr>
        <w:t xml:space="preserve"> </w:t>
      </w:r>
      <w:r>
        <w:t>Penelitian</w:t>
      </w:r>
    </w:p>
    <w:p w14:paraId="2BA56B86" w14:textId="77777777" w:rsidR="003106D1" w:rsidRDefault="003106D1" w:rsidP="003106D1">
      <w:pPr>
        <w:pStyle w:val="BodyText"/>
        <w:rPr>
          <w:b/>
        </w:rPr>
      </w:pPr>
    </w:p>
    <w:p w14:paraId="041AC282" w14:textId="77777777" w:rsidR="003106D1" w:rsidRDefault="003106D1" w:rsidP="003106D1">
      <w:pPr>
        <w:pStyle w:val="Heading1"/>
        <w:numPr>
          <w:ilvl w:val="1"/>
          <w:numId w:val="2"/>
        </w:numPr>
        <w:tabs>
          <w:tab w:val="left" w:pos="2502"/>
        </w:tabs>
        <w:ind w:left="2502"/>
        <w:jc w:val="both"/>
      </w:pPr>
      <w:bookmarkStart w:id="6" w:name="_bookmark18"/>
      <w:bookmarkEnd w:id="6"/>
      <w:r>
        <w:t>Manfaat</w:t>
      </w:r>
      <w:r>
        <w:rPr>
          <w:spacing w:val="-3"/>
        </w:rPr>
        <w:t xml:space="preserve"> </w:t>
      </w:r>
      <w:r>
        <w:t>Teoritis</w:t>
      </w:r>
    </w:p>
    <w:p w14:paraId="11A4AC01" w14:textId="77777777" w:rsidR="003106D1" w:rsidRDefault="003106D1" w:rsidP="003106D1">
      <w:pPr>
        <w:pStyle w:val="BodyText"/>
        <w:spacing w:before="7"/>
        <w:rPr>
          <w:b/>
          <w:sz w:val="23"/>
        </w:rPr>
      </w:pPr>
    </w:p>
    <w:p w14:paraId="75674D5F" w14:textId="77777777" w:rsidR="003106D1" w:rsidRDefault="003106D1" w:rsidP="003106D1">
      <w:pPr>
        <w:pStyle w:val="BodyText"/>
        <w:spacing w:line="480" w:lineRule="auto"/>
        <w:ind w:left="2502" w:right="1677"/>
        <w:jc w:val="both"/>
      </w:pP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referensi</w:t>
      </w:r>
      <w:r>
        <w:rPr>
          <w:spacing w:val="-58"/>
        </w:rPr>
        <w:t xml:space="preserve"> </w:t>
      </w:r>
      <w:r>
        <w:t>tentang konsep Pengaruh media video animasi promosi kesehatan terhadap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pendewasaan usia</w:t>
      </w:r>
      <w:r>
        <w:rPr>
          <w:spacing w:val="-1"/>
        </w:rPr>
        <w:t xml:space="preserve"> </w:t>
      </w:r>
      <w:r>
        <w:t>perkawinan.</w:t>
      </w:r>
    </w:p>
    <w:p w14:paraId="17101965" w14:textId="77777777" w:rsidR="003106D1" w:rsidRDefault="003106D1" w:rsidP="003106D1">
      <w:pPr>
        <w:pStyle w:val="Heading1"/>
        <w:numPr>
          <w:ilvl w:val="1"/>
          <w:numId w:val="2"/>
        </w:numPr>
        <w:tabs>
          <w:tab w:val="left" w:pos="2502"/>
        </w:tabs>
        <w:spacing w:before="5"/>
        <w:ind w:left="2502"/>
        <w:jc w:val="both"/>
      </w:pPr>
      <w:bookmarkStart w:id="7" w:name="_bookmark19"/>
      <w:bookmarkEnd w:id="7"/>
      <w:r>
        <w:t>Manfaat</w:t>
      </w:r>
      <w:r>
        <w:rPr>
          <w:spacing w:val="-6"/>
        </w:rPr>
        <w:t xml:space="preserve"> </w:t>
      </w:r>
      <w:r>
        <w:t>Praktis</w:t>
      </w:r>
    </w:p>
    <w:p w14:paraId="5FAAF01C" w14:textId="77777777" w:rsidR="003106D1" w:rsidRDefault="003106D1" w:rsidP="003106D1">
      <w:pPr>
        <w:pStyle w:val="BodyText"/>
        <w:rPr>
          <w:b/>
        </w:rPr>
      </w:pPr>
    </w:p>
    <w:p w14:paraId="3BCA59C2" w14:textId="77777777" w:rsidR="003106D1" w:rsidRDefault="003106D1" w:rsidP="003106D1">
      <w:pPr>
        <w:pStyle w:val="ListParagraph"/>
        <w:numPr>
          <w:ilvl w:val="0"/>
          <w:numId w:val="1"/>
        </w:numPr>
        <w:tabs>
          <w:tab w:val="left" w:pos="2862"/>
        </w:tabs>
        <w:jc w:val="both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Sumberkarang</w:t>
      </w:r>
    </w:p>
    <w:p w14:paraId="5CE23D6B" w14:textId="77777777" w:rsidR="003106D1" w:rsidRDefault="003106D1" w:rsidP="003106D1">
      <w:pPr>
        <w:pStyle w:val="BodyText"/>
        <w:spacing w:before="7"/>
        <w:rPr>
          <w:b/>
          <w:sz w:val="23"/>
        </w:rPr>
      </w:pPr>
    </w:p>
    <w:p w14:paraId="6E5B18D2" w14:textId="77777777" w:rsidR="003106D1" w:rsidRDefault="003106D1" w:rsidP="003106D1">
      <w:pPr>
        <w:pStyle w:val="BodyText"/>
        <w:spacing w:line="480" w:lineRule="auto"/>
        <w:ind w:left="2862" w:right="1682"/>
        <w:jc w:val="both"/>
      </w:pPr>
      <w:r>
        <w:t>Penelitian ini dapat digunakan sebagai tambahan di desa untuk membentuk</w:t>
      </w:r>
      <w:r>
        <w:rPr>
          <w:spacing w:val="-5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pendewasaan usia</w:t>
      </w:r>
      <w:r>
        <w:rPr>
          <w:spacing w:val="-1"/>
        </w:rPr>
        <w:t xml:space="preserve"> </w:t>
      </w:r>
      <w:r>
        <w:t>perkawinan.</w:t>
      </w:r>
    </w:p>
    <w:p w14:paraId="37D42028" w14:textId="77777777" w:rsidR="003106D1" w:rsidRDefault="003106D1" w:rsidP="003106D1">
      <w:pPr>
        <w:pStyle w:val="Heading1"/>
        <w:numPr>
          <w:ilvl w:val="0"/>
          <w:numId w:val="1"/>
        </w:numPr>
        <w:tabs>
          <w:tab w:val="left" w:pos="2862"/>
        </w:tabs>
        <w:spacing w:before="5"/>
        <w:jc w:val="both"/>
      </w:pPr>
      <w:r>
        <w:lastRenderedPageBreak/>
        <w:t>Bagi</w:t>
      </w:r>
      <w:r>
        <w:rPr>
          <w:spacing w:val="-2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Desa</w:t>
      </w:r>
    </w:p>
    <w:p w14:paraId="5FE27FB6" w14:textId="77777777" w:rsidR="003106D1" w:rsidRDefault="003106D1" w:rsidP="003106D1">
      <w:pPr>
        <w:pStyle w:val="BodyText"/>
        <w:spacing w:before="6"/>
        <w:rPr>
          <w:b/>
          <w:sz w:val="23"/>
        </w:rPr>
      </w:pPr>
    </w:p>
    <w:p w14:paraId="0F4A5983" w14:textId="77777777" w:rsidR="003106D1" w:rsidRDefault="003106D1" w:rsidP="003106D1">
      <w:pPr>
        <w:pStyle w:val="BodyText"/>
        <w:spacing w:line="480" w:lineRule="auto"/>
        <w:ind w:left="2862" w:right="167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 serta mengurangi kasus Pendewasaan Usia Perkawinan (PUP)</w:t>
      </w:r>
      <w:r>
        <w:rPr>
          <w:spacing w:val="-57"/>
        </w:rPr>
        <w:t xml:space="preserve"> </w:t>
      </w:r>
      <w:r>
        <w:t>khususnya</w:t>
      </w:r>
      <w:r>
        <w:rPr>
          <w:spacing w:val="-2"/>
        </w:rPr>
        <w:t xml:space="preserve"> </w:t>
      </w:r>
      <w:r>
        <w:t>di Mojokerto.</w:t>
      </w:r>
    </w:p>
    <w:p w14:paraId="3A36D605" w14:textId="77777777" w:rsidR="00F06330" w:rsidRDefault="003106D1">
      <w:bookmarkStart w:id="8" w:name="_GoBack"/>
      <w:bookmarkEnd w:id="8"/>
    </w:p>
    <w:sectPr w:rsidR="00F0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985B" w14:textId="69DA2ED4" w:rsidR="005E3BAD" w:rsidRDefault="003106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58BBC0" wp14:editId="59213424">
              <wp:simplePos x="0" y="0"/>
              <wp:positionH relativeFrom="page">
                <wp:posOffset>3555365</wp:posOffset>
              </wp:positionH>
              <wp:positionV relativeFrom="page">
                <wp:posOffset>1431925</wp:posOffset>
              </wp:positionV>
              <wp:extent cx="45339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93F6B" w14:textId="77777777" w:rsidR="005E3BAD" w:rsidRDefault="003106D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8B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95pt;margin-top:112.75pt;width:35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" filled="f" stroked="f">
              <v:textbox inset="0,0,0,0">
                <w:txbxContent>
                  <w:p w14:paraId="33993F6B" w14:textId="77777777" w:rsidR="005E3BAD" w:rsidRDefault="003106D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E968" w14:textId="7EA7F53E" w:rsidR="005E3BAD" w:rsidRDefault="003106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278154" wp14:editId="6175C8DF">
              <wp:simplePos x="0" y="0"/>
              <wp:positionH relativeFrom="page">
                <wp:posOffset>6370320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A88A8" w14:textId="77777777" w:rsidR="005E3BAD" w:rsidRDefault="003106D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78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35.1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" filled="f" stroked="f">
              <v:textbox inset="0,0,0,0">
                <w:txbxContent>
                  <w:p w14:paraId="660A88A8" w14:textId="77777777" w:rsidR="005E3BAD" w:rsidRDefault="003106D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C6E8F"/>
    <w:multiLevelType w:val="hybridMultilevel"/>
    <w:tmpl w:val="8530F4AC"/>
    <w:lvl w:ilvl="0" w:tplc="1E34FE14">
      <w:start w:val="1"/>
      <w:numFmt w:val="lowerLetter"/>
      <w:lvlText w:val="%1."/>
      <w:lvlJc w:val="left"/>
      <w:pPr>
        <w:ind w:left="28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038B32E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2" w:tplc="7EE6C08E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3" w:tplc="790C2216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4" w:tplc="FC0AD0B4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5" w:tplc="2CF4D10A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  <w:lvl w:ilvl="6" w:tplc="1F128182">
      <w:numFmt w:val="bullet"/>
      <w:lvlText w:val="•"/>
      <w:lvlJc w:val="left"/>
      <w:pPr>
        <w:ind w:left="8217" w:hanging="360"/>
      </w:pPr>
      <w:rPr>
        <w:rFonts w:hint="default"/>
        <w:lang w:val="id" w:eastAsia="en-US" w:bidi="ar-SA"/>
      </w:rPr>
    </w:lvl>
    <w:lvl w:ilvl="7" w:tplc="FEC43E92">
      <w:numFmt w:val="bullet"/>
      <w:lvlText w:val="•"/>
      <w:lvlJc w:val="left"/>
      <w:pPr>
        <w:ind w:left="9110" w:hanging="360"/>
      </w:pPr>
      <w:rPr>
        <w:rFonts w:hint="default"/>
        <w:lang w:val="id" w:eastAsia="en-US" w:bidi="ar-SA"/>
      </w:rPr>
    </w:lvl>
    <w:lvl w:ilvl="8" w:tplc="CB90F86A">
      <w:numFmt w:val="bullet"/>
      <w:lvlText w:val="•"/>
      <w:lvlJc w:val="left"/>
      <w:pPr>
        <w:ind w:left="1000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B7E297F"/>
    <w:multiLevelType w:val="hybridMultilevel"/>
    <w:tmpl w:val="2FBA752A"/>
    <w:lvl w:ilvl="0" w:tplc="436843D4">
      <w:start w:val="1"/>
      <w:numFmt w:val="upperLetter"/>
      <w:lvlText w:val="%1.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DB64C70">
      <w:start w:val="1"/>
      <w:numFmt w:val="decimal"/>
      <w:lvlText w:val="%2."/>
      <w:lvlJc w:val="left"/>
      <w:pPr>
        <w:ind w:left="25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E9D079C0">
      <w:start w:val="1"/>
      <w:numFmt w:val="lowerLetter"/>
      <w:lvlText w:val="%3)"/>
      <w:lvlJc w:val="left"/>
      <w:pPr>
        <w:ind w:left="30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4D645CDC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008A2252">
      <w:numFmt w:val="bullet"/>
      <w:lvlText w:val="•"/>
      <w:lvlJc w:val="left"/>
      <w:pPr>
        <w:ind w:left="4289" w:hanging="360"/>
      </w:pPr>
      <w:rPr>
        <w:rFonts w:hint="default"/>
        <w:lang w:val="id" w:eastAsia="en-US" w:bidi="ar-SA"/>
      </w:rPr>
    </w:lvl>
    <w:lvl w:ilvl="5" w:tplc="10061558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6" w:tplc="597080A6">
      <w:numFmt w:val="bullet"/>
      <w:lvlText w:val="•"/>
      <w:lvlJc w:val="left"/>
      <w:pPr>
        <w:ind w:left="6789" w:hanging="360"/>
      </w:pPr>
      <w:rPr>
        <w:rFonts w:hint="default"/>
        <w:lang w:val="id" w:eastAsia="en-US" w:bidi="ar-SA"/>
      </w:rPr>
    </w:lvl>
    <w:lvl w:ilvl="7" w:tplc="EA1E3B04">
      <w:numFmt w:val="bullet"/>
      <w:lvlText w:val="•"/>
      <w:lvlJc w:val="left"/>
      <w:pPr>
        <w:ind w:left="8039" w:hanging="360"/>
      </w:pPr>
      <w:rPr>
        <w:rFonts w:hint="default"/>
        <w:lang w:val="id" w:eastAsia="en-US" w:bidi="ar-SA"/>
      </w:rPr>
    </w:lvl>
    <w:lvl w:ilvl="8" w:tplc="899A39B4">
      <w:numFmt w:val="bullet"/>
      <w:lvlText w:val="•"/>
      <w:lvlJc w:val="left"/>
      <w:pPr>
        <w:ind w:left="9289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D1"/>
    <w:rsid w:val="003106D1"/>
    <w:rsid w:val="0046406B"/>
    <w:rsid w:val="008D6E1F"/>
    <w:rsid w:val="00B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714C"/>
  <w15:chartTrackingRefBased/>
  <w15:docId w15:val="{71AEA36D-2AEB-4127-B422-1F078D43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106D1"/>
    <w:pPr>
      <w:ind w:left="16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6D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106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06D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106D1"/>
    <w:pPr>
      <w:ind w:left="304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</dc:creator>
  <cp:keywords/>
  <dc:description/>
  <cp:lastModifiedBy>PERPUS</cp:lastModifiedBy>
  <cp:revision>1</cp:revision>
  <dcterms:created xsi:type="dcterms:W3CDTF">2023-12-05T01:29:00Z</dcterms:created>
  <dcterms:modified xsi:type="dcterms:W3CDTF">2023-12-05T01:30:00Z</dcterms:modified>
</cp:coreProperties>
</file>