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4E" w:rsidRDefault="000E254E" w:rsidP="000E254E">
      <w:pPr>
        <w:pStyle w:val="Heading1"/>
        <w:spacing w:before="0"/>
        <w:rPr>
          <w:rFonts w:cs="Times New Roman"/>
          <w:szCs w:val="24"/>
        </w:rPr>
      </w:pPr>
      <w:bookmarkStart w:id="0" w:name="_Toc156759911"/>
      <w:bookmarkStart w:id="1" w:name="_Toc156760045"/>
      <w:r>
        <w:rPr>
          <w:rFonts w:cs="Times New Roman"/>
          <w:szCs w:val="24"/>
        </w:rPr>
        <w:t>BAB 1</w:t>
      </w:r>
      <w:bookmarkEnd w:id="0"/>
      <w:bookmarkEnd w:id="1"/>
    </w:p>
    <w:p w:rsidR="000E254E" w:rsidRDefault="000E254E" w:rsidP="000E254E">
      <w:pPr>
        <w:pStyle w:val="Heading1"/>
        <w:spacing w:before="0"/>
        <w:rPr>
          <w:rFonts w:cs="Times New Roman"/>
          <w:szCs w:val="24"/>
        </w:rPr>
      </w:pPr>
      <w:bookmarkStart w:id="2" w:name="_Toc156760046"/>
      <w:bookmarkStart w:id="3" w:name="_Toc156759912"/>
      <w:r>
        <w:rPr>
          <w:rFonts w:cs="Times New Roman"/>
          <w:szCs w:val="24"/>
        </w:rPr>
        <w:t>PENDAHULUAN</w:t>
      </w:r>
      <w:bookmarkStart w:id="4" w:name="_GoBack"/>
      <w:bookmarkEnd w:id="2"/>
      <w:bookmarkEnd w:id="3"/>
      <w:bookmarkEnd w:id="4"/>
    </w:p>
    <w:p w:rsidR="000E254E" w:rsidRDefault="000E254E" w:rsidP="000E254E">
      <w:pPr>
        <w:spacing w:after="0" w:line="480" w:lineRule="auto"/>
        <w:jc w:val="center"/>
        <w:rPr>
          <w:rFonts w:ascii="Times New Roman" w:hAnsi="Times New Roman" w:cs="Times New Roman"/>
          <w:b/>
          <w:sz w:val="24"/>
          <w:szCs w:val="24"/>
        </w:rPr>
      </w:pPr>
    </w:p>
    <w:p w:rsidR="000E254E" w:rsidRDefault="000E254E" w:rsidP="000E254E">
      <w:pPr>
        <w:pStyle w:val="Heading2"/>
        <w:numPr>
          <w:ilvl w:val="0"/>
          <w:numId w:val="1"/>
        </w:numPr>
        <w:ind w:left="540"/>
        <w:rPr>
          <w:rFonts w:cs="Times New Roman"/>
          <w:szCs w:val="24"/>
        </w:rPr>
      </w:pPr>
      <w:bookmarkStart w:id="5" w:name="_Toc156759913"/>
      <w:bookmarkStart w:id="6" w:name="_Toc156760047"/>
      <w:proofErr w:type="spellStart"/>
      <w:r>
        <w:rPr>
          <w:rFonts w:cs="Times New Roman"/>
          <w:szCs w:val="24"/>
        </w:rPr>
        <w:t>Latar</w:t>
      </w:r>
      <w:proofErr w:type="spellEnd"/>
      <w:r>
        <w:rPr>
          <w:rFonts w:cs="Times New Roman"/>
          <w:szCs w:val="24"/>
        </w:rPr>
        <w:t xml:space="preserve"> </w:t>
      </w:r>
      <w:proofErr w:type="spellStart"/>
      <w:r>
        <w:rPr>
          <w:rFonts w:cs="Times New Roman"/>
          <w:szCs w:val="24"/>
        </w:rPr>
        <w:t>Belakang</w:t>
      </w:r>
      <w:bookmarkEnd w:id="5"/>
      <w:bookmarkEnd w:id="6"/>
      <w:proofErr w:type="spellEnd"/>
    </w:p>
    <w:p w:rsidR="000E254E" w:rsidRDefault="000E254E" w:rsidP="000E254E">
      <w:pPr>
        <w:spacing w:after="0" w:line="480" w:lineRule="auto"/>
        <w:ind w:left="567" w:firstLine="567"/>
        <w:jc w:val="both"/>
        <w:rPr>
          <w:rFonts w:ascii="Times New Roman" w:hAnsi="Times New Roman" w:cs="Times New Roman"/>
          <w:sz w:val="24"/>
          <w:szCs w:val="24"/>
          <w:lang w:val="sv-SE"/>
        </w:rPr>
      </w:pPr>
      <w:r>
        <w:rPr>
          <w:rFonts w:ascii="Times New Roman" w:hAnsi="Times New Roman" w:cs="Times New Roman"/>
          <w:sz w:val="24"/>
          <w:szCs w:val="24"/>
          <w:lang w:val="sv-SE"/>
        </w:rPr>
        <w:t>Salah satu penggunaan teknologi informasi dalam dunia kesehatan yang telah menjadi tren dalam dunia pelayanan kesehatan secara global adalah Rekam Medis Elektronik (RME). RSU Al-Islam H.M. Mawardi merupakan Rumah Sakit tipe C yang menggunakan RME. RME merupakan aplikasi yang diwajibkan di RSU AL-islam H.M. Mawardi  sejak bulan oktober 2023. RME digunakan untuk mencatat data demografi, riwayat penyakit, pengobatan, tindakan, hingga administrasi secara digital.Implementasi RME diharapkan bukan hanya tentang mendigitalisasi data tetapi juga tentang mengubah cara rumahsakit beroperasi dan melayani pasien dengan lebih efisien. transportasi teknologi yang diterapkan pada layanan rumah sakit membutuhkan adaptasi dari semua pihak agar RME dapat dilaksanakan dengan baik dan benar.Implementasi RME pada seluruh fasilitas pelayanan kesehatan dinilai dapat mendorong efisiensi dan kualitas pelayanan kesehatan.</w:t>
      </w:r>
    </w:p>
    <w:p w:rsidR="000E254E" w:rsidRDefault="000E254E" w:rsidP="000E254E">
      <w:pPr>
        <w:spacing w:after="0" w:line="480" w:lineRule="auto"/>
        <w:ind w:left="567"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Adapun manfaat dari Pemanfaatan Rekam Medis Elektronik (RME) diharapkan dapat meningkatkan dan memperkuat kualitas pelayanan kesehatan. Pemanfaatan RME terutama adalah untuk kepentingan pelayanan terhadap pasien, meliputi pelayanan Klinik (medis) maupun administratif. Informasi yang dihasilkan dari RME juga bermanfaat untuk pendidikan, penyusunan regulasi, penelitian, pengelolaan kesehatan komunitas, penunjang kebijakan, dan untuk menunjang layanan kesehatan rujukan (Sudra, 2021). </w:t>
      </w:r>
    </w:p>
    <w:p w:rsidR="000E254E" w:rsidRDefault="000E254E" w:rsidP="000E254E">
      <w:pPr>
        <w:spacing w:line="480" w:lineRule="auto"/>
        <w:ind w:left="720"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Beberapa faktor yang berkontribusi dalam keberhasilan implementasi RME seperti dukungan SDM, </w:t>
      </w:r>
      <w:r>
        <w:rPr>
          <w:rFonts w:ascii="Times New Roman" w:hAnsi="Times New Roman" w:cs="Times New Roman"/>
          <w:i/>
          <w:iCs/>
          <w:sz w:val="24"/>
          <w:szCs w:val="24"/>
          <w:lang w:val="sv-SE"/>
        </w:rPr>
        <w:t>hardware</w:t>
      </w:r>
      <w:r>
        <w:rPr>
          <w:rFonts w:ascii="Times New Roman" w:hAnsi="Times New Roman" w:cs="Times New Roman"/>
          <w:sz w:val="24"/>
          <w:szCs w:val="24"/>
          <w:lang w:val="sv-SE"/>
        </w:rPr>
        <w:t xml:space="preserve">, keuangan, pimpinan, pelatihan, dan dukungan teknis. Namun demikian ada pula hambatan yang di jumpai pada pelaksanaan implementasi RME seperti sistem </w:t>
      </w:r>
      <w:r>
        <w:rPr>
          <w:rFonts w:ascii="Times New Roman" w:hAnsi="Times New Roman" w:cs="Times New Roman"/>
          <w:i/>
          <w:iCs/>
          <w:sz w:val="24"/>
          <w:szCs w:val="24"/>
          <w:lang w:val="sv-SE"/>
        </w:rPr>
        <w:t>error</w:t>
      </w:r>
      <w:r>
        <w:rPr>
          <w:rFonts w:ascii="Times New Roman" w:hAnsi="Times New Roman" w:cs="Times New Roman"/>
          <w:sz w:val="24"/>
          <w:szCs w:val="24"/>
          <w:lang w:val="sv-SE"/>
        </w:rPr>
        <w:t xml:space="preserve">, desain sistem belum sempurna belum </w:t>
      </w:r>
      <w:r>
        <w:rPr>
          <w:rFonts w:ascii="Times New Roman" w:hAnsi="Times New Roman" w:cs="Times New Roman"/>
          <w:sz w:val="24"/>
          <w:szCs w:val="24"/>
          <w:lang w:val="sv-SE"/>
        </w:rPr>
        <w:lastRenderedPageBreak/>
        <w:t>kompatibel dengan sistem lain, keterampilan komputer kurang. Semua hambatan yang ada tersebut perlu dilakukan perbaikan agar implementasi RME menjadi sempurna, jika tidak maka tanggung jawab dan tanggung gugat sebagai lembaga layanan kesehatan dipertanyakan.</w:t>
      </w:r>
    </w:p>
    <w:p w:rsidR="000E254E" w:rsidRDefault="000E254E" w:rsidP="000E254E">
      <w:pPr>
        <w:spacing w:line="480" w:lineRule="auto"/>
        <w:ind w:leftChars="327" w:left="719" w:firstLineChars="200" w:firstLine="480"/>
        <w:jc w:val="both"/>
        <w:rPr>
          <w:rFonts w:ascii="Times New Roman" w:hAnsi="Times New Roman" w:cs="Times New Roman"/>
          <w:sz w:val="24"/>
          <w:szCs w:val="24"/>
          <w:lang w:val="sv-SE"/>
        </w:rPr>
      </w:pPr>
      <w:r>
        <w:rPr>
          <w:rFonts w:ascii="Times New Roman" w:hAnsi="Times New Roman" w:cs="Times New Roman"/>
          <w:sz w:val="24"/>
          <w:szCs w:val="24"/>
          <w:lang w:val="sv-SE"/>
        </w:rPr>
        <w:t>Salah satu upaya yang dilakukan dalam rangka mengatasi hambatan tersebut adalah peningkatan dari SDM berupa pelatihan pengisian RME secara berkala, ketersediaan alat,ketersediaan dana,serta kebijakan pimpinan terkait pelaksanaan RME .</w:t>
      </w:r>
    </w:p>
    <w:p w:rsidR="000E254E" w:rsidRDefault="000E254E" w:rsidP="000E254E">
      <w:pPr>
        <w:spacing w:line="480" w:lineRule="auto"/>
        <w:ind w:left="720" w:firstLine="720"/>
        <w:jc w:val="both"/>
        <w:rPr>
          <w:rFonts w:ascii="Times New Roman" w:hAnsi="Times New Roman" w:cs="Times New Roman"/>
          <w:sz w:val="24"/>
          <w:szCs w:val="24"/>
          <w:lang w:val="sv-SE"/>
        </w:rPr>
      </w:pPr>
      <w:r>
        <w:rPr>
          <w:rFonts w:ascii="Times New Roman" w:hAnsi="Times New Roman" w:cs="Times New Roman"/>
          <w:sz w:val="24"/>
          <w:szCs w:val="24"/>
          <w:lang w:val="sv-SE"/>
        </w:rPr>
        <w:t>Berkaitan dengan hal tersebut penulis berminat untuk melakukan penelitian terkait faktor implementasi RME terhadap kualitas pelayanan kesehatan di RSU Al-Islam H.M. Mawardi.</w:t>
      </w:r>
    </w:p>
    <w:p w:rsidR="000E254E" w:rsidRDefault="000E254E" w:rsidP="000E254E">
      <w:pPr>
        <w:pStyle w:val="Heading2"/>
        <w:numPr>
          <w:ilvl w:val="0"/>
          <w:numId w:val="1"/>
        </w:numPr>
        <w:ind w:left="540"/>
        <w:rPr>
          <w:rFonts w:cs="Times New Roman"/>
          <w:szCs w:val="24"/>
        </w:rPr>
      </w:pPr>
      <w:bookmarkStart w:id="7" w:name="_Toc156759914"/>
      <w:bookmarkStart w:id="8" w:name="_Toc156760048"/>
      <w:proofErr w:type="spellStart"/>
      <w:r>
        <w:rPr>
          <w:rFonts w:cs="Times New Roman"/>
          <w:szCs w:val="24"/>
        </w:rPr>
        <w:t>Rumusan</w:t>
      </w:r>
      <w:proofErr w:type="spellEnd"/>
      <w:r>
        <w:rPr>
          <w:rFonts w:cs="Times New Roman"/>
          <w:szCs w:val="24"/>
        </w:rPr>
        <w:t xml:space="preserve"> </w:t>
      </w:r>
      <w:proofErr w:type="spellStart"/>
      <w:r>
        <w:rPr>
          <w:rFonts w:cs="Times New Roman"/>
          <w:szCs w:val="24"/>
        </w:rPr>
        <w:t>Masalah</w:t>
      </w:r>
      <w:bookmarkEnd w:id="7"/>
      <w:bookmarkEnd w:id="8"/>
      <w:proofErr w:type="spellEnd"/>
    </w:p>
    <w:p w:rsidR="000E254E" w:rsidRDefault="000E254E" w:rsidP="000E254E">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RME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RSU Al-Islam H.M. </w:t>
      </w:r>
      <w:proofErr w:type="spellStart"/>
      <w:r>
        <w:rPr>
          <w:rFonts w:ascii="Times New Roman" w:hAnsi="Times New Roman" w:cs="Times New Roman"/>
          <w:sz w:val="24"/>
          <w:szCs w:val="24"/>
        </w:rPr>
        <w:t>Mawardi</w:t>
      </w:r>
      <w:proofErr w:type="spellEnd"/>
      <w:r>
        <w:rPr>
          <w:rFonts w:ascii="Times New Roman" w:hAnsi="Times New Roman" w:cs="Times New Roman"/>
          <w:sz w:val="24"/>
          <w:szCs w:val="24"/>
        </w:rPr>
        <w:t xml:space="preserve"> ”</w:t>
      </w:r>
    </w:p>
    <w:p w:rsidR="000E254E" w:rsidRDefault="000E254E" w:rsidP="000E254E">
      <w:pPr>
        <w:pStyle w:val="Heading2"/>
        <w:numPr>
          <w:ilvl w:val="0"/>
          <w:numId w:val="1"/>
        </w:numPr>
        <w:ind w:left="540"/>
        <w:rPr>
          <w:rFonts w:cs="Times New Roman"/>
          <w:szCs w:val="24"/>
        </w:rPr>
      </w:pPr>
      <w:bookmarkStart w:id="9" w:name="_Toc156760049"/>
      <w:bookmarkStart w:id="10" w:name="_Toc156759915"/>
      <w:proofErr w:type="spellStart"/>
      <w:r>
        <w:rPr>
          <w:rFonts w:cs="Times New Roman"/>
          <w:szCs w:val="24"/>
        </w:rPr>
        <w:t>Tujuan</w:t>
      </w:r>
      <w:bookmarkEnd w:id="9"/>
      <w:bookmarkEnd w:id="10"/>
      <w:proofErr w:type="spellEnd"/>
      <w:r>
        <w:rPr>
          <w:rFonts w:cs="Times New Roman"/>
          <w:szCs w:val="24"/>
        </w:rPr>
        <w:t xml:space="preserve"> </w:t>
      </w:r>
    </w:p>
    <w:p w:rsidR="000E254E" w:rsidRDefault="000E254E" w:rsidP="000E254E">
      <w:pPr>
        <w:pStyle w:val="ListParagraph"/>
        <w:numPr>
          <w:ilvl w:val="0"/>
          <w:numId w:val="2"/>
        </w:numPr>
        <w:spacing w:after="0"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p>
    <w:p w:rsidR="000E254E" w:rsidRDefault="000E254E" w:rsidP="000E254E">
      <w:pPr>
        <w:pStyle w:val="ListParagraph"/>
        <w:spacing w:after="0"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RME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RSU Al-Islam H.M. </w:t>
      </w:r>
      <w:proofErr w:type="spellStart"/>
      <w:r>
        <w:rPr>
          <w:rFonts w:ascii="Times New Roman" w:hAnsi="Times New Roman" w:cs="Times New Roman"/>
          <w:sz w:val="24"/>
          <w:szCs w:val="24"/>
        </w:rPr>
        <w:t>Mawardi</w:t>
      </w:r>
      <w:proofErr w:type="spellEnd"/>
      <w:r>
        <w:rPr>
          <w:rFonts w:ascii="Times New Roman" w:hAnsi="Times New Roman" w:cs="Times New Roman"/>
          <w:sz w:val="24"/>
          <w:szCs w:val="24"/>
        </w:rPr>
        <w:t xml:space="preserve"> .</w:t>
      </w:r>
    </w:p>
    <w:p w:rsidR="000E254E" w:rsidRDefault="000E254E" w:rsidP="000E254E">
      <w:pPr>
        <w:pStyle w:val="ListParagraph"/>
        <w:numPr>
          <w:ilvl w:val="0"/>
          <w:numId w:val="2"/>
        </w:numPr>
        <w:spacing w:after="0"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p>
    <w:p w:rsidR="000E254E" w:rsidRDefault="000E254E" w:rsidP="000E254E">
      <w:pPr>
        <w:pStyle w:val="ListParagraph"/>
        <w:numPr>
          <w:ilvl w:val="0"/>
          <w:numId w:val="3"/>
        </w:numPr>
        <w:spacing w:line="480" w:lineRule="auto"/>
        <w:rPr>
          <w:rFonts w:ascii="Times New Roman" w:hAnsi="Times New Roman" w:cs="Times New Roman"/>
          <w:sz w:val="24"/>
          <w:szCs w:val="24"/>
          <w:lang w:val="sv-SE"/>
        </w:rPr>
      </w:pPr>
      <w:r w:rsidRPr="00CF15BD">
        <w:rPr>
          <w:rFonts w:ascii="Times New Roman" w:hAnsi="Times New Roman" w:cs="Times New Roman"/>
          <w:sz w:val="24"/>
          <w:szCs w:val="24"/>
          <w:lang w:val="sv-SE"/>
        </w:rPr>
        <w:t xml:space="preserve">Mengetahui faktor-faktor implementasi RME di RSU Al-Islam H.M. Mawardi </w:t>
      </w:r>
      <w:r>
        <w:rPr>
          <w:rFonts w:ascii="Times New Roman" w:hAnsi="Times New Roman" w:cs="Times New Roman"/>
          <w:sz w:val="24"/>
          <w:szCs w:val="24"/>
          <w:lang w:val="sv-SE"/>
        </w:rPr>
        <w:t>.</w:t>
      </w:r>
    </w:p>
    <w:p w:rsidR="000E254E" w:rsidRPr="00CF15BD" w:rsidRDefault="000E254E" w:rsidP="000E254E">
      <w:pPr>
        <w:pStyle w:val="ListParagraph"/>
        <w:numPr>
          <w:ilvl w:val="0"/>
          <w:numId w:val="3"/>
        </w:numPr>
        <w:spacing w:line="480" w:lineRule="auto"/>
        <w:rPr>
          <w:rFonts w:ascii="Times New Roman" w:hAnsi="Times New Roman" w:cs="Times New Roman"/>
          <w:sz w:val="24"/>
          <w:szCs w:val="24"/>
          <w:lang w:val="sv-SE"/>
        </w:rPr>
      </w:pPr>
      <w:r w:rsidRPr="00CF15BD">
        <w:rPr>
          <w:rFonts w:ascii="Times New Roman" w:hAnsi="Times New Roman" w:cs="Times New Roman"/>
          <w:sz w:val="24"/>
          <w:szCs w:val="24"/>
          <w:lang w:val="sv-SE"/>
        </w:rPr>
        <w:t>Mengetahui kualitas pelayanan kesehatan di RSU Al-Islam H.M. Mawardi .</w:t>
      </w:r>
    </w:p>
    <w:p w:rsidR="000E254E" w:rsidRDefault="000E254E" w:rsidP="000E254E">
      <w:pPr>
        <w:pStyle w:val="ListParagraph"/>
        <w:numPr>
          <w:ilvl w:val="0"/>
          <w:numId w:val="3"/>
        </w:numPr>
        <w:spacing w:after="0" w:line="480" w:lineRule="auto"/>
        <w:ind w:left="1701" w:hanging="567"/>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Mengetahui faktor – faktor implementasi RME terhadap kualitas pelayanan kesehatan di RSU Al-islam H.M Mawardi</w:t>
      </w:r>
    </w:p>
    <w:p w:rsidR="000E254E" w:rsidRDefault="000E254E" w:rsidP="000E254E">
      <w:pPr>
        <w:pStyle w:val="Heading2"/>
        <w:numPr>
          <w:ilvl w:val="0"/>
          <w:numId w:val="1"/>
        </w:numPr>
        <w:ind w:left="540"/>
        <w:rPr>
          <w:rFonts w:cs="Times New Roman"/>
          <w:szCs w:val="24"/>
        </w:rPr>
      </w:pPr>
      <w:bookmarkStart w:id="11" w:name="_Toc156760050"/>
      <w:bookmarkStart w:id="12" w:name="_Toc156759916"/>
      <w:proofErr w:type="spellStart"/>
      <w:r>
        <w:rPr>
          <w:rFonts w:cs="Times New Roman"/>
          <w:szCs w:val="24"/>
        </w:rPr>
        <w:t>Manfaat</w:t>
      </w:r>
      <w:bookmarkEnd w:id="11"/>
      <w:bookmarkEnd w:id="12"/>
      <w:proofErr w:type="spellEnd"/>
      <w:r>
        <w:rPr>
          <w:rFonts w:cs="Times New Roman"/>
          <w:szCs w:val="24"/>
        </w:rPr>
        <w:t xml:space="preserve"> </w:t>
      </w:r>
    </w:p>
    <w:p w:rsidR="000E254E" w:rsidRDefault="000E254E" w:rsidP="000E254E">
      <w:pPr>
        <w:pStyle w:val="ListParagraph"/>
        <w:numPr>
          <w:ilvl w:val="0"/>
          <w:numId w:val="4"/>
        </w:numPr>
        <w:spacing w:after="0"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Praktis</w:t>
      </w:r>
      <w:proofErr w:type="spellEnd"/>
    </w:p>
    <w:p w:rsidR="000E254E" w:rsidRDefault="000E254E" w:rsidP="000E254E">
      <w:pPr>
        <w:pStyle w:val="ListParagraph"/>
        <w:spacing w:after="0" w:line="480" w:lineRule="auto"/>
        <w:ind w:left="1134"/>
        <w:jc w:val="both"/>
        <w:rPr>
          <w:rFonts w:ascii="Times New Roman" w:hAnsi="Times New Roman" w:cs="Times New Roman"/>
          <w:sz w:val="24"/>
          <w:szCs w:val="24"/>
          <w:lang w:val="sv-SE"/>
        </w:rPr>
      </w:pPr>
      <w:r>
        <w:rPr>
          <w:rFonts w:ascii="Times New Roman" w:hAnsi="Times New Roman" w:cs="Times New Roman"/>
          <w:sz w:val="24"/>
          <w:szCs w:val="24"/>
          <w:lang w:val="sv-SE"/>
        </w:rPr>
        <w:t>Penelitian ini dapat berguna bagi RSU Al-Islam H.M. Mawardi untuk dapat memberikan masukan dalam mengembangkan lebih lanjut terkait implementasi  rekam medis elektronik terhadap kualitas pelayanan kesehastan di RSU AL-ISLAM H.M MAWARDI.</w:t>
      </w:r>
    </w:p>
    <w:p w:rsidR="000E254E" w:rsidRDefault="000E254E" w:rsidP="000E254E">
      <w:pPr>
        <w:pStyle w:val="ListParagraph"/>
        <w:numPr>
          <w:ilvl w:val="0"/>
          <w:numId w:val="4"/>
        </w:numPr>
        <w:spacing w:after="0"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Teorits</w:t>
      </w:r>
      <w:proofErr w:type="spellEnd"/>
    </w:p>
    <w:p w:rsidR="009C1679" w:rsidRDefault="000E254E" w:rsidP="000E254E">
      <w:pPr>
        <w:spacing w:line="480" w:lineRule="auto"/>
        <w:ind w:left="1134"/>
        <w:jc w:val="both"/>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STIKES </w:t>
      </w:r>
      <w:proofErr w:type="spellStart"/>
      <w:r>
        <w:rPr>
          <w:rFonts w:ascii="Times New Roman" w:hAnsi="Times New Roman" w:cs="Times New Roman"/>
          <w:sz w:val="24"/>
          <w:szCs w:val="24"/>
        </w:rPr>
        <w:t>Majapahit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sectPr w:rsidR="009C1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B4E"/>
    <w:multiLevelType w:val="multilevel"/>
    <w:tmpl w:val="0BCF3B4E"/>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FF14F74"/>
    <w:multiLevelType w:val="multilevel"/>
    <w:tmpl w:val="0FF14F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9627C"/>
    <w:multiLevelType w:val="multilevel"/>
    <w:tmpl w:val="2A0962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E13D97"/>
    <w:multiLevelType w:val="multilevel"/>
    <w:tmpl w:val="7FE13D9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4E"/>
    <w:rsid w:val="000E254E"/>
    <w:rsid w:val="009C16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6838-ED42-4589-9075-A2DB44EC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4E"/>
    <w:pPr>
      <w:spacing w:after="200" w:line="276" w:lineRule="auto"/>
    </w:pPr>
    <w:rPr>
      <w:lang w:val="en-US"/>
    </w:rPr>
  </w:style>
  <w:style w:type="paragraph" w:styleId="Heading1">
    <w:name w:val="heading 1"/>
    <w:basedOn w:val="Normal"/>
    <w:next w:val="Normal"/>
    <w:link w:val="Heading1Char"/>
    <w:uiPriority w:val="9"/>
    <w:qFormat/>
    <w:rsid w:val="000E254E"/>
    <w:pPr>
      <w:keepNext/>
      <w:keepLines/>
      <w:spacing w:before="480" w:after="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E254E"/>
    <w:pPr>
      <w:keepNext/>
      <w:keepLines/>
      <w:spacing w:before="200"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254E"/>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qFormat/>
    <w:rsid w:val="000E254E"/>
    <w:rPr>
      <w:rFonts w:ascii="Times New Roman" w:eastAsiaTheme="majorEastAsia" w:hAnsi="Times New Roman" w:cstheme="majorBidi"/>
      <w:b/>
      <w:bCs/>
      <w:sz w:val="24"/>
      <w:szCs w:val="26"/>
      <w:lang w:val="en-US"/>
    </w:rPr>
  </w:style>
  <w:style w:type="paragraph" w:styleId="ListParagraph">
    <w:name w:val="List Paragraph"/>
    <w:basedOn w:val="Normal"/>
    <w:uiPriority w:val="34"/>
    <w:qFormat/>
    <w:rsid w:val="000E2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dviar</dc:creator>
  <cp:keywords/>
  <dc:description/>
  <cp:lastModifiedBy>dviar</cp:lastModifiedBy>
  <cp:revision>1</cp:revision>
  <dcterms:created xsi:type="dcterms:W3CDTF">2024-10-26T03:36:00Z</dcterms:created>
  <dcterms:modified xsi:type="dcterms:W3CDTF">2024-10-26T03:37:00Z</dcterms:modified>
</cp:coreProperties>
</file>